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body>
    <w:p>
      <w:pPr>
        <w:numPr>
          <w:ilvl w:val="0"/>
          <w:numId w:val="0"/>
        </w:numPr>
        <w:jc w:val="left"/>
        <w:spacing w:lineRule="auto" w:line="240" w:before="0" w:after="0"/>
        <w:ind w:right="0" w:left="0" w:firstLine="0"/>
        <w:rPr>
          <w:b w:val="1"/>
          <w:color w:val="auto"/>
          <w:position w:val="0"/>
          <w:sz w:val="30"/>
          <w:szCs w:val="30"/>
          <w:rFonts w:ascii="Times New Roman" w:eastAsia="Times New Roman" w:hAnsi="Times New Roman" w:hint="default"/>
        </w:rPr>
        <w:autoSpaceDE w:val="1"/>
        <w:autoSpaceDN w:val="1"/>
      </w:pPr>
      <w:bookmarkStart w:id="1" w:name="_Toc73267403"/>
      <w:bookmarkStart w:id="2" w:name="_Toc73247943"/>
      <w:r>
        <w:rPr>
          <w:b w:val="1"/>
          <w:color w:val="auto"/>
          <w:position w:val="0"/>
          <w:sz w:val="30"/>
          <w:szCs w:val="30"/>
          <w:u w:val="single"/>
          <w:rFonts w:ascii="Times New Roman" w:eastAsia="Times New Roman" w:hAnsi="Times New Roman" w:hint="default"/>
        </w:rPr>
        <w:t>目标</w:t>
      </w:r>
      <w:r>
        <w:rPr>
          <w:b w:val="1"/>
          <w:color w:val="auto"/>
          <w:position w:val="0"/>
          <w:sz w:val="30"/>
          <w:szCs w:val="30"/>
          <w:rFonts w:ascii="Times New Roman" w:eastAsia="Times New Roman" w:hAnsi="Times New Roman" w:hint="default"/>
        </w:rPr>
        <w:t>: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48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本文档为UPS与内置式智能监控管理卡(或PC)的串口 (RS232)通信协议。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48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一般应用于</w:t>
      </w:r>
      <w:r>
        <w:rPr>
          <w:color w:val="FF0000"/>
          <w:position w:val="0"/>
          <w:sz w:val="24"/>
          <w:szCs w:val="24"/>
          <w:highlight w:val="yellow"/>
          <w:rFonts w:ascii="Times New Roman" w:eastAsia="Times New Roman" w:hAnsi="Times New Roman" w:hint="default"/>
        </w:rPr>
        <w:t>三进单出和三进三出在线式工频/高频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电源设备。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left="0" w:firstLine="48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b w:val="1"/>
          <w:color w:val="auto"/>
          <w:position w:val="0"/>
          <w:sz w:val="30"/>
          <w:szCs w:val="30"/>
          <w:u w:val="single"/>
          <w:rFonts w:ascii="Times New Roman" w:eastAsia="Times New Roman" w:hAnsi="Times New Roman" w:hint="default"/>
        </w:rPr>
        <w:autoSpaceDE w:val="1"/>
        <w:autoSpaceDN w:val="1"/>
      </w:pPr>
      <w:r>
        <w:rPr>
          <w:b w:val="1"/>
          <w:color w:val="auto"/>
          <w:position w:val="0"/>
          <w:sz w:val="30"/>
          <w:szCs w:val="30"/>
          <w:u w:val="single"/>
          <w:rFonts w:ascii="Times New Roman" w:eastAsia="Times New Roman" w:hAnsi="Times New Roman" w:hint="default"/>
        </w:rPr>
        <w:t>指令格式说明:</w:t>
      </w:r>
      <w:bookmarkEnd w:id="1"/>
      <w:bookmarkEnd w:id="2"/>
    </w:p>
    <w:p>
      <w:pPr>
        <w:bidi w:val="0"/>
        <w:numPr>
          <w:ilvl w:val="0"/>
          <w:numId w:val="1"/>
        </w:numPr>
        <w:jc w:val="both"/>
        <w:spacing w:lineRule="auto" w:line="240" w:before="0" w:after="0"/>
        <w:ind w:left="900" w:right="0" w:hanging="42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查询指令：用于查询UPS的当前运行信息;</w:t>
      </w:r>
    </w:p>
    <w:p>
      <w:pPr>
        <w:bidi w:val="0"/>
        <w:numPr>
          <w:ilvl w:val="0"/>
          <w:numId w:val="1"/>
        </w:numPr>
        <w:jc w:val="both"/>
        <w:spacing w:lineRule="auto" w:line="240" w:before="0" w:after="0"/>
        <w:ind w:left="900" w:right="0" w:hanging="42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控制指令：用于控制UPS的运行状态;</w:t>
      </w:r>
    </w:p>
    <w:p>
      <w:pPr>
        <w:bidi w:val="0"/>
        <w:numPr>
          <w:ilvl w:val="0"/>
          <w:numId w:val="1"/>
        </w:numPr>
        <w:jc w:val="both"/>
        <w:spacing w:lineRule="auto" w:line="240" w:before="0" w:after="0"/>
        <w:ind w:left="900" w:right="0" w:hanging="42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管理卡对UPS的查询和控制指令皆以&lt;cr&gt;结束,指令中的英文字母均为大写;</w:t>
      </w:r>
    </w:p>
    <w:p>
      <w:pPr>
        <w:bidi w:val="0"/>
        <w:numPr>
          <w:ilvl w:val="0"/>
          <w:numId w:val="1"/>
        </w:numPr>
        <w:jc w:val="both"/>
        <w:spacing w:lineRule="auto" w:line="240" w:before="0" w:after="0"/>
        <w:ind w:left="900" w:right="0" w:hanging="42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UPS返回结果均以&lt;cr&gt;作为数据传送的结束;</w:t>
      </w:r>
    </w:p>
    <w:p>
      <w:pPr>
        <w:bidi w:val="0"/>
        <w:numPr>
          <w:ilvl w:val="0"/>
          <w:numId w:val="1"/>
        </w:numPr>
        <w:jc w:val="both"/>
        <w:spacing w:lineRule="auto" w:line="240" w:before="0" w:after="0"/>
        <w:ind w:left="900" w:right="0" w:hanging="42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若UPS返回的指令中无数据，则在对应的数据格式里用“-”替代，其个数与数据长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度相等（如原数据为“21.3”，则显示“--.-”);</w:t>
      </w:r>
    </w:p>
    <w:p>
      <w:pPr>
        <w:bidi w:val="0"/>
        <w:numPr>
          <w:ilvl w:val="0"/>
          <w:numId w:val="1"/>
        </w:numPr>
        <w:jc w:val="both"/>
        <w:spacing w:lineRule="auto" w:line="240" w:before="0" w:after="0"/>
        <w:ind w:left="900" w:right="0" w:hanging="42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UPS返回的数据段之间用一个空格(HEX 20H)间隔开;</w:t>
      </w:r>
    </w:p>
    <w:p>
      <w:pPr>
        <w:bidi w:val="0"/>
        <w:numPr>
          <w:ilvl w:val="0"/>
          <w:numId w:val="1"/>
        </w:numPr>
        <w:jc w:val="both"/>
        <w:spacing w:lineRule="auto" w:line="240" w:before="0" w:after="0"/>
        <w:ind w:left="900" w:right="0" w:hanging="42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如果UPS返回的实际数据的长度小于定义的长度,用空格(0x20)补齐;</w:t>
      </w:r>
    </w:p>
    <w:p>
      <w:pPr>
        <w:bidi w:val="0"/>
        <w:numPr>
          <w:ilvl w:val="0"/>
          <w:numId w:val="1"/>
        </w:numPr>
        <w:jc w:val="both"/>
        <w:spacing w:lineRule="atLeast" w:line="220" w:before="0" w:after="40"/>
        <w:ind w:left="900" w:right="0" w:hanging="42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如果UPS接收到无法识别或者处理的指令,UPS返回: (NAK&lt;cr&gt;或者NAK&lt;cr&gt;;</w:t>
      </w:r>
    </w:p>
    <w:p>
      <w:pPr>
        <w:bidi w:val="0"/>
        <w:numPr>
          <w:ilvl w:val="0"/>
          <w:numId w:val="1"/>
        </w:numPr>
        <w:jc w:val="both"/>
        <w:spacing w:lineRule="atLeast" w:line="220" w:before="0" w:after="40"/>
        <w:ind w:left="900" w:right="0" w:hanging="42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如果UPS执行了控制指令,需要返回(ACK&lt;cr&gt;或者ACK&lt;cr&gt;。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left="0" w:firstLine="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40" w:before="0" w:after="0"/>
        <w:ind w:right="0" w:left="0" w:firstLine="0"/>
        <w:rPr>
          <w:b w:val="1"/>
          <w:color w:val="auto"/>
          <w:position w:val="0"/>
          <w:sz w:val="30"/>
          <w:szCs w:val="30"/>
          <w:u w:val="single"/>
          <w:rFonts w:ascii="Times New Roman" w:eastAsia="Times New Roman" w:hAnsi="Times New Roman" w:hint="default"/>
        </w:rPr>
        <w:autoSpaceDE w:val="1"/>
        <w:autoSpaceDN w:val="1"/>
      </w:pPr>
      <w:r>
        <w:rPr>
          <w:b w:val="1"/>
          <w:color w:val="auto"/>
          <w:position w:val="0"/>
          <w:sz w:val="30"/>
          <w:szCs w:val="30"/>
          <w:u w:val="single"/>
          <w:rFonts w:ascii="Times New Roman" w:eastAsia="Times New Roman" w:hAnsi="Times New Roman" w:hint="default"/>
        </w:rPr>
        <w:t xml:space="preserve">RS232 参数设置: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48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波特率-------------2400bps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48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数据位-------------8bits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48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停止位-------------1bits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48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校验位-------------NONE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  <w:r>
        <w:rPr>
          <w:b w:val="1"/>
          <w:color w:val="auto"/>
          <w:position w:val="0"/>
          <w:sz w:val="30"/>
          <w:szCs w:val="30"/>
          <w:u w:val="single"/>
          <w:rFonts w:ascii="Times New Roman" w:eastAsia="Times New Roman" w:hAnsi="Times New Roman" w:hint="default"/>
        </w:rPr>
        <w:t xml:space="preserve">连接线序: </w:t>
      </w:r>
      <w:r>
        <w:rPr>
          <w:color w:val="auto"/>
          <w:position w:val="0"/>
          <w:sz w:val="30"/>
          <w:szCs w:val="30"/>
          <w:rFonts w:ascii="Times New Roman" w:eastAsia="Times New Roman" w:hAnsi="Times New Roman" w:hint="default"/>
        </w:rPr>
        <w:t xml:space="preserve"> （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RX,TX信号为RS232电平信号）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48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  管理卡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UPS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48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============================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48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   GND   &lt;------------------&gt;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GND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48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12V  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&lt;-------------------&gt;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12V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48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TX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&lt;-------------------&gt;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RX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48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RX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&lt;-------------------&gt;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TX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480"/>
        <w:tabs>
          <w:tab w:val="left" w:pos="6285"/>
        </w:tabs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ab/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left="0" w:firstLine="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  <w:r>
        <w:br w:type="page"/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480"/>
        <w:tabs>
          <w:tab w:val="left" w:pos="6285"/>
        </w:tabs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b w:val="1"/>
          <w:color w:val="auto"/>
          <w:position w:val="0"/>
          <w:sz w:val="28"/>
          <w:szCs w:val="28"/>
          <w:u w:val="single"/>
          <w:rFonts w:ascii="Times New Roman" w:eastAsia="Times New Roman" w:hAnsi="Times New Roman" w:hint="default"/>
        </w:rPr>
        <w:autoSpaceDE w:val="1"/>
        <w:autoSpaceDN w:val="1"/>
      </w:pPr>
      <w:r>
        <w:rPr>
          <w:b w:val="1"/>
          <w:color w:val="auto"/>
          <w:position w:val="0"/>
          <w:sz w:val="28"/>
          <w:szCs w:val="28"/>
          <w:rFonts w:ascii="Times New Roman" w:eastAsia="Times New Roman" w:hAnsi="Times New Roman" w:hint="default"/>
        </w:rPr>
        <w:t xml:space="preserve">基本指令集: </w:t>
      </w:r>
      <w:r>
        <w:rPr>
          <w:color w:val="auto"/>
          <w:position w:val="0"/>
          <w:sz w:val="28"/>
          <w:szCs w:val="28"/>
          <w:rFonts w:ascii="Times New Roman" w:eastAsia="Times New Roman" w:hAnsi="Times New Roman" w:hint="default"/>
        </w:rPr>
        <w:t>(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其他指令,自行定义，*为非必须指令).</w:t>
      </w:r>
    </w:p>
    <w:tbl>
      <w:tblID w:val="0"/>
      <w:tblPr>
        <w:tblCellMar>
          <w:left w:w="28" w:type="dxa"/>
          <w:top w:w="0" w:type="dxa"/>
          <w:right w:w="28" w:type="dxa"/>
          <w:bottom w:w="0" w:type="dxa"/>
        </w:tblCellMar>
        <w:tblW w:w="0" w:type="auto"/>
        <w:jc w:val="center"/>
        <w:tblLook w:val="000000" w:firstRow="0" w:lastRow="0" w:firstColumn="0" w:lastColumn="0" w:noHBand="0" w:noVBand="0"/>
        <w:tblLayout w:type="auto"/>
      </w:tblPr>
      <w:tblGrid>
        <w:gridCol w:w="898"/>
        <w:gridCol w:w="1497"/>
        <w:gridCol w:w="3214"/>
      </w:tblGrid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360"/>
          <w:hidden w:val="0"/>
        </w:trPr>
        <w:tc>
          <w:tcPr>
            <w:tcW w:type="dxa" w:w="898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  <w:tcBorders>
              <w:bottom w:val="nil" w:color="auto"/>
              <w:left w:val="single" w:color="auto" w:sz="12"/>
              <w:right w:val="single" w:color="auto" w:sz="12"/>
              <w:top w:val="single" w:color="auto" w:sz="12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0" w:hanging="0"/>
              <w:rPr>
                <w:color w:val="auto"/>
                <w:position w:val="0"/>
                <w:sz w:val="21"/>
                <w:szCs w:val="21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Times New Roman" w:eastAsia="Times New Roman" w:hAnsi="Times New Roman" w:hint="default"/>
              </w:rPr>
              <w:t>序号</w:t>
            </w:r>
          </w:p>
        </w:tc>
        <w:tc>
          <w:tcPr>
            <w:tcW w:type="dxa" w:w="1497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single" w:color="auto" w:sz="12"/>
              <w:top w:val="single" w:color="auto" w:sz="12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0" w:hanging="0"/>
              <w:rPr>
                <w:color w:val="auto"/>
                <w:position w:val="0"/>
                <w:sz w:val="21"/>
                <w:szCs w:val="21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Times New Roman" w:eastAsia="Times New Roman" w:hAnsi="Times New Roman" w:hint="default"/>
              </w:rPr>
              <w:t>指令</w:t>
            </w:r>
          </w:p>
        </w:tc>
        <w:tc>
          <w:tcPr>
            <w:tcW w:type="dxa" w:w="3214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single" w:color="auto" w:sz="4"/>
              <w:top w:val="single" w:color="auto" w:sz="12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0" w:hanging="0"/>
              <w:rPr>
                <w:color w:val="auto"/>
                <w:position w:val="0"/>
                <w:sz w:val="21"/>
                <w:szCs w:val="21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Times New Roman" w:eastAsia="Times New Roman" w:hAnsi="Times New Roman" w:hint="default"/>
              </w:rPr>
              <w:t xml:space="preserve">           功能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360"/>
          <w:hidden w:val="0"/>
        </w:trPr>
        <w:tc>
          <w:tcPr>
            <w:tcW w:type="dxa" w:w="898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  <w:tcBorders>
              <w:bottom w:val="nil" w:color="auto"/>
              <w:left w:val="single" w:color="auto" w:sz="12"/>
              <w:right w:val="single" w:color="auto" w:sz="12"/>
              <w:top w:val="single" w:color="auto" w:sz="12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Times New Roman" w:eastAsia="Times New Roman" w:hAnsi="Times New Roman" w:hint="default"/>
              </w:rPr>
              <w:t>1</w:t>
            </w:r>
          </w:p>
        </w:tc>
        <w:tc>
          <w:tcPr>
            <w:tcW w:type="dxa" w:w="1497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single" w:color="auto" w:sz="12"/>
              <w:top w:val="single" w:color="auto" w:sz="12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Times New Roman" w:eastAsia="Times New Roman" w:hAnsi="Times New Roman" w:hint="default"/>
              </w:rPr>
              <w:t>I</w:t>
            </w:r>
          </w:p>
        </w:tc>
        <w:tc>
          <w:tcPr>
            <w:tcW w:type="dxa" w:w="3214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single" w:color="auto" w:sz="4"/>
              <w:top w:val="single" w:color="auto" w:sz="12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0" w:hanging="0"/>
              <w:rPr>
                <w:color w:val="auto"/>
                <w:position w:val="0"/>
                <w:sz w:val="21"/>
                <w:szCs w:val="21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Times New Roman" w:eastAsia="Times New Roman" w:hAnsi="Times New Roman" w:hint="default"/>
              </w:rPr>
              <w:t xml:space="preserve"> 工厂信息查询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360"/>
          <w:hidden w:val="0"/>
        </w:trPr>
        <w:tc>
          <w:tcPr>
            <w:tcW w:type="dxa" w:w="898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nil" w:color="auto"/>
              <w:left w:val="single" w:color="auto" w:sz="12"/>
              <w:right w:val="single" w:color="auto" w:sz="12"/>
              <w:top w:val="single" w:color="auto" w:sz="12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Times New Roman" w:eastAsia="Times New Roman" w:hAnsi="Times New Roman" w:hint="default"/>
              </w:rPr>
              <w:t>2</w:t>
            </w:r>
          </w:p>
        </w:tc>
        <w:tc>
          <w:tcPr>
            <w:tcW w:type="dxa" w:w="1497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nil" w:color="auto"/>
              <w:left w:val="nil" w:color="auto"/>
              <w:right w:val="single" w:color="auto" w:sz="12"/>
              <w:top w:val="single" w:color="auto" w:sz="12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Times New Roman" w:eastAsia="Times New Roman" w:hAnsi="Times New Roman" w:hint="default"/>
              </w:rPr>
              <w:t>F</w:t>
            </w:r>
          </w:p>
        </w:tc>
        <w:tc>
          <w:tcPr>
            <w:tcW w:type="dxa" w:w="3214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single" w:color="auto" w:sz="4"/>
              <w:top w:val="single" w:color="auto" w:sz="12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0" w:hanging="0"/>
              <w:rPr>
                <w:color w:val="auto"/>
                <w:position w:val="0"/>
                <w:sz w:val="21"/>
                <w:szCs w:val="21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Times New Roman" w:eastAsia="Times New Roman" w:hAnsi="Times New Roman" w:hint="default"/>
              </w:rPr>
              <w:t xml:space="preserve"> 额定信息查询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360"/>
          <w:hidden w:val="0"/>
        </w:trPr>
        <w:tc>
          <w:tcPr>
            <w:tcW w:type="dxa" w:w="898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nil" w:color="auto"/>
              <w:left w:val="single" w:color="auto" w:sz="12"/>
              <w:right w:val="single" w:color="auto" w:sz="12"/>
              <w:top w:val="single" w:color="auto" w:sz="12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Times New Roman" w:eastAsia="Times New Roman" w:hAnsi="Times New Roman" w:hint="default"/>
              </w:rPr>
              <w:t>3</w:t>
            </w:r>
          </w:p>
        </w:tc>
        <w:tc>
          <w:tcPr>
            <w:tcW w:type="dxa" w:w="1497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nil" w:color="auto"/>
              <w:left w:val="nil" w:color="auto"/>
              <w:right w:val="single" w:color="auto" w:sz="12"/>
              <w:top w:val="single" w:color="auto" w:sz="12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Times New Roman" w:eastAsia="Times New Roman" w:hAnsi="Times New Roman" w:hint="default"/>
              </w:rPr>
              <w:t>GF</w:t>
            </w:r>
          </w:p>
        </w:tc>
        <w:tc>
          <w:tcPr>
            <w:tcW w:type="dxa" w:w="3214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single" w:color="auto" w:sz="4"/>
              <w:top w:val="single" w:color="auto" w:sz="12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Times New Roman" w:eastAsia="Times New Roman" w:hAnsi="Times New Roman" w:hint="default"/>
              </w:rPr>
              <w:t xml:space="preserve"> 额定三相信息查询           *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360"/>
          <w:hidden w:val="0"/>
        </w:trPr>
        <w:tc>
          <w:tcPr>
            <w:tcW w:type="dxa" w:w="898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nil" w:color="auto"/>
              <w:left w:val="single" w:color="auto" w:sz="12"/>
              <w:right w:val="single" w:color="auto" w:sz="12"/>
              <w:top w:val="single" w:color="auto" w:sz="12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Times New Roman" w:eastAsia="Times New Roman" w:hAnsi="Times New Roman" w:hint="default"/>
              </w:rPr>
              <w:t>4</w:t>
            </w:r>
          </w:p>
        </w:tc>
        <w:tc>
          <w:tcPr>
            <w:tcW w:type="dxa" w:w="1497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nil" w:color="auto"/>
              <w:left w:val="nil" w:color="auto"/>
              <w:right w:val="single" w:color="auto" w:sz="12"/>
              <w:top w:val="single" w:color="auto" w:sz="12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Times New Roman" w:eastAsia="Times New Roman" w:hAnsi="Times New Roman" w:hint="default"/>
              </w:rPr>
              <w:t>Q1</w:t>
            </w:r>
          </w:p>
        </w:tc>
        <w:tc>
          <w:tcPr>
            <w:tcW w:type="dxa" w:w="3214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single" w:color="auto" w:sz="4"/>
              <w:top w:val="single" w:color="auto" w:sz="12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0" w:hanging="0"/>
              <w:rPr>
                <w:color w:val="auto"/>
                <w:position w:val="0"/>
                <w:sz w:val="21"/>
                <w:szCs w:val="21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Times New Roman" w:eastAsia="Times New Roman" w:hAnsi="Times New Roman" w:hint="default"/>
              </w:rPr>
              <w:t xml:space="preserve"> 实时状态查询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360"/>
          <w:hidden w:val="0"/>
        </w:trPr>
        <w:tc>
          <w:tcPr>
            <w:tcW w:type="dxa" w:w="898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nil" w:color="auto"/>
              <w:left w:val="single" w:color="auto" w:sz="12"/>
              <w:right w:val="single" w:color="auto" w:sz="12"/>
              <w:top w:val="single" w:color="auto" w:sz="12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Times New Roman" w:eastAsia="Times New Roman" w:hAnsi="Times New Roman" w:hint="default"/>
              </w:rPr>
              <w:t>5</w:t>
            </w:r>
          </w:p>
        </w:tc>
        <w:tc>
          <w:tcPr>
            <w:tcW w:type="dxa" w:w="1497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nil" w:color="auto"/>
              <w:left w:val="nil" w:color="auto"/>
              <w:right w:val="single" w:color="auto" w:sz="12"/>
              <w:top w:val="single" w:color="auto" w:sz="12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Times New Roman" w:eastAsia="Times New Roman" w:hAnsi="Times New Roman" w:hint="default"/>
              </w:rPr>
              <w:t>G1</w:t>
            </w:r>
          </w:p>
        </w:tc>
        <w:tc>
          <w:tcPr>
            <w:tcW w:type="dxa" w:w="3214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single" w:color="auto" w:sz="4"/>
              <w:top w:val="single" w:color="auto" w:sz="12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0" w:hanging="0"/>
              <w:rPr>
                <w:color w:val="auto"/>
                <w:position w:val="0"/>
                <w:sz w:val="21"/>
                <w:szCs w:val="21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Times New Roman" w:eastAsia="Times New Roman" w:hAnsi="Times New Roman" w:hint="default"/>
              </w:rPr>
              <w:t xml:space="preserve"> 实时状态信息查询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360"/>
          <w:hidden w:val="0"/>
        </w:trPr>
        <w:tc>
          <w:tcPr>
            <w:tcW w:type="dxa" w:w="898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nil" w:color="auto"/>
              <w:left w:val="single" w:color="auto" w:sz="12"/>
              <w:right w:val="single" w:color="auto" w:sz="12"/>
              <w:top w:val="single" w:color="auto" w:sz="12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Times New Roman" w:eastAsia="Times New Roman" w:hAnsi="Times New Roman" w:hint="default"/>
              </w:rPr>
              <w:t>6</w:t>
            </w:r>
          </w:p>
        </w:tc>
        <w:tc>
          <w:tcPr>
            <w:tcW w:type="dxa" w:w="1497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nil" w:color="auto"/>
              <w:left w:val="nil" w:color="auto"/>
              <w:right w:val="single" w:color="auto" w:sz="12"/>
              <w:top w:val="single" w:color="auto" w:sz="12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Times New Roman" w:eastAsia="Times New Roman" w:hAnsi="Times New Roman" w:hint="default"/>
              </w:rPr>
              <w:t>G2</w:t>
            </w:r>
          </w:p>
        </w:tc>
        <w:tc>
          <w:tcPr>
            <w:tcW w:type="dxa" w:w="3214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single" w:color="auto" w:sz="4"/>
              <w:top w:val="single" w:color="auto" w:sz="12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0" w:hanging="0"/>
              <w:rPr>
                <w:color w:val="auto"/>
                <w:position w:val="0"/>
                <w:sz w:val="21"/>
                <w:szCs w:val="21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Times New Roman" w:eastAsia="Times New Roman" w:hAnsi="Times New Roman" w:hint="default"/>
              </w:rPr>
              <w:t xml:space="preserve"> 实时状态信息查询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360"/>
          <w:hidden w:val="0"/>
        </w:trPr>
        <w:tc>
          <w:tcPr>
            <w:tcW w:type="dxa" w:w="898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nil" w:color="auto"/>
              <w:left w:val="single" w:color="auto" w:sz="12"/>
              <w:right w:val="single" w:color="auto" w:sz="12"/>
              <w:top w:val="single" w:color="auto" w:sz="12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Times New Roman" w:eastAsia="Times New Roman" w:hAnsi="Times New Roman" w:hint="default"/>
              </w:rPr>
              <w:t>7</w:t>
            </w:r>
          </w:p>
        </w:tc>
        <w:tc>
          <w:tcPr>
            <w:tcW w:type="dxa" w:w="1497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nil" w:color="auto"/>
              <w:left w:val="nil" w:color="auto"/>
              <w:right w:val="single" w:color="auto" w:sz="12"/>
              <w:top w:val="single" w:color="auto" w:sz="12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Times New Roman" w:eastAsia="Times New Roman" w:hAnsi="Times New Roman" w:hint="default"/>
              </w:rPr>
              <w:t>G3</w:t>
            </w:r>
          </w:p>
        </w:tc>
        <w:tc>
          <w:tcPr>
            <w:tcW w:type="dxa" w:w="3214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single" w:color="auto" w:sz="4"/>
              <w:top w:val="single" w:color="auto" w:sz="12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Times New Roman" w:eastAsia="Times New Roman" w:hAnsi="Times New Roman" w:hint="default"/>
              </w:rPr>
              <w:t xml:space="preserve"> 实时动态数据查询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360"/>
          <w:hidden w:val="0"/>
        </w:trPr>
        <w:tc>
          <w:tcPr>
            <w:tcW w:type="dxa" w:w="898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nil" w:color="auto"/>
              <w:left w:val="single" w:color="auto" w:sz="12"/>
              <w:right w:val="single" w:color="auto" w:sz="12"/>
              <w:top w:val="single" w:color="auto" w:sz="12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Times New Roman" w:eastAsia="Times New Roman" w:hAnsi="Times New Roman" w:hint="default"/>
              </w:rPr>
              <w:t>8</w:t>
            </w:r>
          </w:p>
        </w:tc>
        <w:tc>
          <w:tcPr>
            <w:tcW w:type="dxa" w:w="1497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nil" w:color="auto"/>
              <w:left w:val="nil" w:color="auto"/>
              <w:right w:val="single" w:color="auto" w:sz="12"/>
              <w:top w:val="single" w:color="auto" w:sz="12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Times New Roman" w:eastAsia="Times New Roman" w:hAnsi="Times New Roman" w:hint="default"/>
              </w:rPr>
              <w:t>T</w:t>
            </w:r>
          </w:p>
        </w:tc>
        <w:tc>
          <w:tcPr>
            <w:tcW w:type="dxa" w:w="3214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single" w:color="auto" w:sz="4"/>
              <w:top w:val="single" w:color="auto" w:sz="12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0" w:hanging="0"/>
              <w:rPr>
                <w:color w:val="auto"/>
                <w:position w:val="0"/>
                <w:sz w:val="21"/>
                <w:szCs w:val="21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Times New Roman" w:eastAsia="Times New Roman" w:hAnsi="Times New Roman" w:hint="default"/>
              </w:rPr>
              <w:t xml:space="preserve"> 自测试10秒钟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360"/>
          <w:hidden w:val="0"/>
        </w:trPr>
        <w:tc>
          <w:tcPr>
            <w:tcW w:type="dxa" w:w="898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nil" w:color="auto"/>
              <w:left w:val="single" w:color="auto" w:sz="12"/>
              <w:right w:val="single" w:color="auto" w:sz="12"/>
              <w:top w:val="single" w:color="auto" w:sz="12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Times New Roman" w:eastAsia="Times New Roman" w:hAnsi="Times New Roman" w:hint="default"/>
              </w:rPr>
              <w:t>9</w:t>
            </w:r>
          </w:p>
        </w:tc>
        <w:tc>
          <w:tcPr>
            <w:tcW w:type="dxa" w:w="1497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nil" w:color="auto"/>
              <w:left w:val="nil" w:color="auto"/>
              <w:right w:val="single" w:color="auto" w:sz="12"/>
              <w:top w:val="single" w:color="auto" w:sz="12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Times New Roman" w:eastAsia="Times New Roman" w:hAnsi="Times New Roman" w:hint="default"/>
              </w:rPr>
              <w:t>TL</w:t>
            </w:r>
          </w:p>
        </w:tc>
        <w:tc>
          <w:tcPr>
            <w:tcW w:type="dxa" w:w="3214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single" w:color="auto" w:sz="4"/>
              <w:top w:val="single" w:color="auto" w:sz="12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Times New Roman" w:eastAsia="Times New Roman" w:hAnsi="Times New Roman" w:hint="default"/>
              </w:rPr>
              <w:t xml:space="preserve"> 自检，直到电池电压低       *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360"/>
          <w:hidden w:val="0"/>
        </w:trPr>
        <w:tc>
          <w:tcPr>
            <w:tcW w:type="dxa" w:w="898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nil" w:color="auto"/>
              <w:left w:val="single" w:color="auto" w:sz="12"/>
              <w:right w:val="single" w:color="auto" w:sz="12"/>
              <w:top w:val="single" w:color="auto" w:sz="12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Times New Roman" w:eastAsia="Times New Roman" w:hAnsi="Times New Roman" w:hint="default"/>
              </w:rPr>
              <w:t>10</w:t>
            </w:r>
          </w:p>
        </w:tc>
        <w:tc>
          <w:tcPr>
            <w:tcW w:type="dxa" w:w="1497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nil" w:color="auto"/>
              <w:left w:val="nil" w:color="auto"/>
              <w:right w:val="single" w:color="auto" w:sz="12"/>
              <w:top w:val="single" w:color="auto" w:sz="12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Times New Roman" w:eastAsia="Times New Roman" w:hAnsi="Times New Roman" w:hint="default"/>
              </w:rPr>
              <w:t>CT</w:t>
            </w:r>
          </w:p>
        </w:tc>
        <w:tc>
          <w:tcPr>
            <w:tcW w:type="dxa" w:w="3214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single" w:color="auto" w:sz="4"/>
              <w:top w:val="single" w:color="auto" w:sz="12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0" w:hanging="0"/>
              <w:rPr>
                <w:color w:val="auto"/>
                <w:position w:val="0"/>
                <w:sz w:val="21"/>
                <w:szCs w:val="21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Times New Roman" w:eastAsia="Times New Roman" w:hAnsi="Times New Roman" w:hint="default"/>
              </w:rPr>
              <w:t xml:space="preserve"> 取消测试                   *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81"/>
          <w:hidden w:val="0"/>
        </w:trPr>
        <w:tc>
          <w:tcPr>
            <w:tcW w:type="dxa" w:w="898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tcBorders>
              <w:bottom w:val="nil" w:color="auto"/>
              <w:left w:val="single" w:color="auto" w:sz="12"/>
              <w:right w:val="single" w:color="auto" w:sz="12"/>
              <w:top w:val="single" w:color="auto" w:sz="12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Times New Roman" w:eastAsia="Times New Roman" w:hAnsi="Times New Roman" w:hint="default"/>
              </w:rPr>
              <w:t>11</w:t>
            </w:r>
          </w:p>
        </w:tc>
        <w:tc>
          <w:tcPr>
            <w:tcW w:type="dxa" w:w="1497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  <w:tcBorders>
              <w:bottom w:val="nil" w:color="auto"/>
              <w:left w:val="nil" w:color="auto"/>
              <w:right w:val="single" w:color="auto" w:sz="12"/>
              <w:top w:val="single" w:color="auto" w:sz="12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Times New Roman" w:eastAsia="Times New Roman" w:hAnsi="Times New Roman" w:hint="default"/>
              </w:rPr>
              <w:t>S&lt;n&gt;R&lt;m&gt;</w:t>
            </w:r>
          </w:p>
        </w:tc>
        <w:tc>
          <w:tcPr>
            <w:tcW w:type="dxa" w:w="3214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  <w:tcBorders>
              <w:bottom w:val="nil" w:color="auto"/>
              <w:left w:val="nil" w:color="auto"/>
              <w:right w:val="single" w:color="auto" w:sz="4"/>
              <w:top w:val="single" w:color="auto" w:sz="12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0" w:hanging="0"/>
              <w:rPr>
                <w:color w:val="auto"/>
                <w:position w:val="0"/>
                <w:sz w:val="21"/>
                <w:szCs w:val="21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Times New Roman" w:eastAsia="Times New Roman" w:hAnsi="Times New Roman" w:hint="default"/>
              </w:rPr>
              <w:t xml:space="preserve"> 关闭并重新启动UPS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389"/>
          <w:hidden w:val="0"/>
        </w:trPr>
        <w:tc>
          <w:tcPr>
            <w:tcW w:type="dxa" w:w="898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  <w:tcBorders>
              <w:bottom w:val="single" w:color="auto" w:sz="12"/>
              <w:left w:val="single" w:color="auto" w:sz="12"/>
              <w:right w:val="single" w:color="auto" w:sz="12"/>
              <w:top w:val="single" w:color="auto" w:sz="12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Times New Roman" w:eastAsia="Times New Roman" w:hAnsi="Times New Roman" w:hint="default"/>
              </w:rPr>
              <w:t>12</w:t>
            </w:r>
          </w:p>
        </w:tc>
        <w:tc>
          <w:tcPr>
            <w:tcW w:type="dxa" w:w="1497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  <w:tcBorders>
              <w:bottom w:val="single" w:color="auto" w:sz="12"/>
              <w:left w:val="nil" w:color="auto"/>
              <w:right w:val="single" w:color="auto" w:sz="12"/>
              <w:top w:val="single" w:color="auto" w:sz="12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Times New Roman" w:eastAsia="Times New Roman" w:hAnsi="Times New Roman" w:hint="default"/>
              </w:rPr>
              <w:t>CS</w:t>
            </w:r>
          </w:p>
        </w:tc>
        <w:tc>
          <w:tcPr>
            <w:tcW w:type="dxa" w:w="3214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  <w:tcBorders>
              <w:bottom w:val="single" w:color="auto" w:sz="12"/>
              <w:left w:val="nil" w:color="auto"/>
              <w:right w:val="single" w:color="auto" w:sz="4"/>
              <w:top w:val="single" w:color="auto" w:sz="12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0" w:hanging="0"/>
              <w:rPr>
                <w:color w:val="auto"/>
                <w:position w:val="0"/>
                <w:sz w:val="21"/>
                <w:szCs w:val="21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Times New Roman" w:eastAsia="Times New Roman" w:hAnsi="Times New Roman" w:hint="default"/>
              </w:rPr>
              <w:t xml:space="preserve"> 取消关机命令</w:t>
            </w:r>
          </w:p>
        </w:tc>
      </w:tr>
    </w:tbl>
    <w:p>
      <w:pPr>
        <w:numPr>
          <w:ilvl w:val="0"/>
          <w:numId w:val="0"/>
        </w:numPr>
        <w:jc w:val="left"/>
        <w:spacing w:lineRule="auto" w:line="240" w:before="0" w:after="0"/>
        <w:ind w:right="0" w:left="0" w:firstLine="0"/>
        <w:rPr>
          <w:b w:val="1"/>
          <w:color w:val="auto"/>
          <w:position w:val="0"/>
          <w:sz w:val="28"/>
          <w:szCs w:val="28"/>
          <w:u w:val="single"/>
          <w:rFonts w:ascii="Times New Roman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40" w:before="0" w:after="0"/>
        <w:ind w:right="0" w:left="0" w:firstLine="0"/>
        <w:rPr>
          <w:b w:val="1"/>
          <w:color w:val="auto"/>
          <w:position w:val="0"/>
          <w:sz w:val="28"/>
          <w:szCs w:val="28"/>
          <w:u w:val="single"/>
          <w:rFonts w:ascii="Times New Roman" w:eastAsia="Times New Roman" w:hAnsi="Times New Roman" w:hint="default"/>
        </w:rPr>
        <w:autoSpaceDE w:val="1"/>
        <w:autoSpaceDN w:val="1"/>
      </w:pPr>
      <w:r>
        <w:br w:type="page"/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left="0" w:firstLine="0"/>
        <w:rPr>
          <w:b w:val="1"/>
          <w:color w:val="auto"/>
          <w:position w:val="0"/>
          <w:sz w:val="28"/>
          <w:szCs w:val="28"/>
          <w:u w:val="single"/>
          <w:rFonts w:ascii="Times New Roman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40" w:before="0" w:after="0"/>
        <w:ind w:right="0" w:left="0" w:firstLine="0"/>
        <w:rPr>
          <w:b w:val="1"/>
          <w:color w:val="auto"/>
          <w:position w:val="0"/>
          <w:sz w:val="28"/>
          <w:szCs w:val="28"/>
          <w:u w:val="single"/>
          <w:rFonts w:ascii="Times New Roman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b w:val="1"/>
          <w:color w:val="auto"/>
          <w:position w:val="0"/>
          <w:sz w:val="28"/>
          <w:szCs w:val="28"/>
          <w:u w:val="single"/>
          <w:rFonts w:ascii="Times New Roman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b w:val="1"/>
          <w:color w:val="auto"/>
          <w:position w:val="0"/>
          <w:sz w:val="28"/>
          <w:szCs w:val="28"/>
          <w:u w:val="single"/>
          <w:rFonts w:ascii="Times New Roman" w:eastAsia="Times New Roman" w:hAnsi="Times New Roman" w:hint="default"/>
        </w:rPr>
        <w:autoSpaceDE w:val="1"/>
        <w:autoSpaceDN w:val="1"/>
      </w:pPr>
      <w:r>
        <w:rPr>
          <w:b w:val="1"/>
          <w:color w:val="auto"/>
          <w:position w:val="0"/>
          <w:sz w:val="28"/>
          <w:szCs w:val="28"/>
          <w:u w:val="single"/>
          <w:rFonts w:ascii="Times New Roman" w:eastAsia="Times New Roman" w:hAnsi="Times New Roman" w:hint="default"/>
        </w:rPr>
        <w:t>通信协议具体描述:</w:t>
      </w:r>
    </w:p>
    <w:p>
      <w:pPr>
        <w:pStyle w:val="PO26"/>
        <w:bidi w:val="0"/>
        <w:numPr>
          <w:ilvl w:val="0"/>
          <w:numId w:val="2"/>
        </w:numPr>
        <w:jc w:val="both"/>
        <w:spacing w:lineRule="auto" w:line="240" w:before="0" w:after="0"/>
        <w:ind w:left="510" w:right="0" w:hanging="420"/>
        <w:rPr>
          <w:b w:val="1"/>
          <w:color w:val="auto"/>
          <w:position w:val="0"/>
          <w:sz w:val="28"/>
          <w:szCs w:val="28"/>
          <w:u w:val="single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>工厂信息查询：------I</w:t>
      </w:r>
    </w:p>
    <w:p>
      <w:pPr>
        <w:pStyle w:val="PO26"/>
        <w:numPr>
          <w:ilvl w:val="0"/>
          <w:numId w:val="0"/>
        </w:numPr>
        <w:jc w:val="both"/>
        <w:spacing w:lineRule="auto" w:line="240" w:before="0" w:after="0"/>
        <w:ind w:left="510" w:right="1119" w:firstLine="0"/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 xml:space="preserve">计算机指令： I&lt;cr&gt;</w:t>
      </w:r>
    </w:p>
    <w:p>
      <w:pPr>
        <w:pStyle w:val="PO26"/>
        <w:numPr>
          <w:ilvl w:val="0"/>
          <w:numId w:val="0"/>
        </w:numPr>
        <w:jc w:val="both"/>
        <w:spacing w:lineRule="auto" w:line="240" w:before="0" w:after="0"/>
        <w:ind w:left="510" w:right="1119" w:firstLine="0"/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 xml:space="preserve">UPS返回值： #Company_Name UPS_Model Version&lt;cr&gt;</w:t>
      </w:r>
    </w:p>
    <w:p>
      <w:pPr>
        <w:pStyle w:val="PO26"/>
        <w:numPr>
          <w:ilvl w:val="0"/>
          <w:numId w:val="0"/>
        </w:numPr>
        <w:jc w:val="both"/>
        <w:spacing w:lineRule="auto" w:line="240" w:before="0" w:after="0"/>
        <w:ind w:left="510" w:right="1119" w:firstLine="0"/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autoSpaceDE w:val="1"/>
        <w:autoSpaceDN w:val="1"/>
      </w:pPr>
    </w:p>
    <w:p>
      <w:pPr>
        <w:pStyle w:val="PO26"/>
        <w:numPr>
          <w:ilvl w:val="0"/>
          <w:numId w:val="0"/>
        </w:numPr>
        <w:jc w:val="left"/>
        <w:spacing w:lineRule="auto" w:line="240" w:before="0" w:after="0"/>
        <w:ind w:left="510" w:right="1119" w:firstLine="0"/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>此功能将会让UPS返回关于UPS的生产厂家，机型模式和产品版本的信息。</w:t>
      </w:r>
    </w:p>
    <w:p>
      <w:pPr>
        <w:pStyle w:val="PO26"/>
        <w:numPr>
          <w:ilvl w:val="0"/>
          <w:numId w:val="0"/>
        </w:numPr>
        <w:jc w:val="left"/>
        <w:spacing w:lineRule="auto" w:line="240" w:before="0" w:after="0"/>
        <w:ind w:left="510" w:right="1119" w:firstLine="0"/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>每段内容的长度要求如下：</w:t>
      </w:r>
    </w:p>
    <w:p>
      <w:pPr>
        <w:pStyle w:val="PO26"/>
        <w:numPr>
          <w:ilvl w:val="0"/>
          <w:numId w:val="0"/>
        </w:numPr>
        <w:jc w:val="left"/>
        <w:spacing w:lineRule="auto" w:line="240" w:before="0" w:after="0"/>
        <w:ind w:left="510" w:right="1119" w:firstLine="0"/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 xml:space="preserve">厂商名称（Company_Name）: 15 个字符，不足15个字符用空格加满</w:t>
      </w:r>
    </w:p>
    <w:p>
      <w:pPr>
        <w:pStyle w:val="PO26"/>
        <w:numPr>
          <w:ilvl w:val="0"/>
          <w:numId w:val="0"/>
        </w:numPr>
        <w:jc w:val="both"/>
        <w:spacing w:lineRule="auto" w:line="240" w:before="0" w:after="0"/>
        <w:ind w:left="510" w:right="1119" w:firstLine="0"/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 xml:space="preserve">UPS机型（UPS_Model）： 10 个字符，不足10个字符用空格加满</w:t>
      </w:r>
    </w:p>
    <w:p>
      <w:pPr>
        <w:pStyle w:val="PO26"/>
        <w:numPr>
          <w:ilvl w:val="0"/>
          <w:numId w:val="0"/>
        </w:numPr>
        <w:jc w:val="both"/>
        <w:spacing w:lineRule="auto" w:line="240" w:before="0" w:after="0"/>
        <w:ind w:left="510" w:right="1119" w:firstLine="0"/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 xml:space="preserve">产品版本（Version）： 10 个字符，不足10个字符用空格加满</w:t>
      </w:r>
    </w:p>
    <w:p>
      <w:pPr>
        <w:pStyle w:val="PO26"/>
        <w:numPr>
          <w:ilvl w:val="0"/>
          <w:numId w:val="0"/>
        </w:numPr>
        <w:jc w:val="both"/>
        <w:spacing w:lineRule="auto" w:line="240" w:before="0" w:after="0"/>
        <w:ind w:left="510" w:right="1119" w:firstLine="0"/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ab/>
      </w:r>
    </w:p>
    <w:p>
      <w:pPr>
        <w:pStyle w:val="PO26"/>
        <w:numPr>
          <w:ilvl w:val="0"/>
          <w:numId w:val="0"/>
        </w:numPr>
        <w:jc w:val="both"/>
        <w:spacing w:lineRule="auto" w:line="240" w:before="0" w:after="0"/>
        <w:ind w:left="510" w:right="1119" w:firstLine="0"/>
        <w:rPr>
          <w:color w:val="FF0000"/>
          <w:position w:val="0"/>
          <w:sz w:val="21"/>
          <w:szCs w:val="21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FF0000"/>
          <w:position w:val="0"/>
          <w:sz w:val="21"/>
          <w:szCs w:val="21"/>
          <w:highlight w:val="yellow"/>
          <w:rFonts w:ascii="Times New Roman" w:eastAsia="Times New Roman" w:hAnsi="Times New Roman" w:hint="default"/>
        </w:rPr>
        <w:t>每段内容之间用空格分开。</w:t>
      </w:r>
    </w:p>
    <w:p>
      <w:pPr>
        <w:pStyle w:val="PO26"/>
        <w:numPr>
          <w:ilvl w:val="0"/>
          <w:numId w:val="0"/>
        </w:numPr>
        <w:jc w:val="both"/>
        <w:spacing w:lineRule="auto" w:line="240" w:before="0" w:after="0"/>
        <w:ind w:left="510" w:right="1119" w:firstLine="0"/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autoSpaceDE w:val="1"/>
        <w:autoSpaceDN w:val="1"/>
      </w:pPr>
    </w:p>
    <w:p>
      <w:pPr>
        <w:pStyle w:val="PO26"/>
        <w:bidi w:val="0"/>
        <w:numPr>
          <w:ilvl w:val="0"/>
          <w:numId w:val="2"/>
        </w:numPr>
        <w:jc w:val="both"/>
        <w:spacing w:lineRule="auto" w:line="240" w:before="0" w:after="0"/>
        <w:ind w:left="510" w:right="0" w:hanging="420"/>
        <w:rPr>
          <w:b w:val="1"/>
          <w:color w:val="auto"/>
          <w:position w:val="0"/>
          <w:sz w:val="28"/>
          <w:szCs w:val="28"/>
          <w:u w:val="single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>UPS额定信息查询------F</w:t>
      </w:r>
    </w:p>
    <w:p>
      <w:pPr>
        <w:pStyle w:val="PO26"/>
        <w:numPr>
          <w:ilvl w:val="0"/>
          <w:numId w:val="0"/>
        </w:numPr>
        <w:jc w:val="both"/>
        <w:spacing w:lineRule="auto" w:line="240" w:before="0" w:after="0"/>
        <w:ind w:left="510" w:right="1119" w:firstLine="0"/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 xml:space="preserve">计算机指令： F&lt;cr&gt;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1119" w:left="480" w:hanging="480"/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 xml:space="preserve">UPS返回值： #MMM.M QQQ SS.SS RR.R&lt;cr&gt;</w:t>
      </w:r>
    </w:p>
    <w:p>
      <w:pPr>
        <w:pStyle w:val="PO26"/>
        <w:numPr>
          <w:ilvl w:val="0"/>
          <w:numId w:val="0"/>
        </w:numPr>
        <w:jc w:val="both"/>
        <w:spacing w:lineRule="auto" w:line="240" w:before="0" w:after="0"/>
        <w:ind w:left="510" w:right="0" w:firstLine="0"/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 xml:space="preserve">此功能将会让UPS返回UPS的额定信息。 在每段内容之间用空格分开。返回的参数包括：</w:t>
      </w:r>
    </w:p>
    <w:p>
      <w:pPr>
        <w:pStyle w:val="PO26"/>
        <w:numPr>
          <w:ilvl w:val="0"/>
          <w:numId w:val="0"/>
        </w:numPr>
        <w:jc w:val="both"/>
        <w:spacing w:lineRule="auto" w:line="240" w:before="0" w:after="0"/>
        <w:ind w:left="510" w:right="0" w:firstLine="0"/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>（1）额定电压：MMM.M</w:t>
      </w:r>
    </w:p>
    <w:p>
      <w:pPr>
        <w:pStyle w:val="PO26"/>
        <w:numPr>
          <w:ilvl w:val="0"/>
          <w:numId w:val="0"/>
        </w:numPr>
        <w:jc w:val="both"/>
        <w:spacing w:lineRule="auto" w:line="240" w:before="0" w:after="0"/>
        <w:ind w:left="510" w:right="0" w:firstLine="0"/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>（2）额定电流：QQQ</w:t>
      </w:r>
    </w:p>
    <w:p>
      <w:pPr>
        <w:pStyle w:val="PO26"/>
        <w:numPr>
          <w:ilvl w:val="0"/>
          <w:numId w:val="0"/>
        </w:numPr>
        <w:jc w:val="both"/>
        <w:spacing w:lineRule="auto" w:line="240" w:before="0" w:after="0"/>
        <w:ind w:left="510" w:right="0" w:firstLine="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>（3）额定电池电压：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SS.SS(99.99V以下) or SSS.S(99.99V以上)</w:t>
      </w:r>
    </w:p>
    <w:p>
      <w:pPr>
        <w:pStyle w:val="PO26"/>
        <w:numPr>
          <w:ilvl w:val="0"/>
          <w:numId w:val="0"/>
        </w:numPr>
        <w:jc w:val="both"/>
        <w:spacing w:lineRule="auto" w:line="240" w:before="0" w:after="0"/>
        <w:ind w:left="510" w:right="0" w:firstLine="0"/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（4）</w:t>
      </w: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>频率：RR.R</w:t>
      </w:r>
    </w:p>
    <w:p>
      <w:pPr>
        <w:pStyle w:val="PO26"/>
        <w:numPr>
          <w:ilvl w:val="0"/>
          <w:numId w:val="0"/>
        </w:numPr>
        <w:jc w:val="both"/>
        <w:spacing w:lineRule="auto" w:line="240" w:before="0" w:after="0"/>
        <w:ind w:left="510" w:right="0" w:firstLine="0"/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autoSpaceDE w:val="1"/>
        <w:autoSpaceDN w:val="1"/>
      </w:pPr>
    </w:p>
    <w:p>
      <w:pPr>
        <w:pStyle w:val="PO26"/>
        <w:bidi w:val="0"/>
        <w:numPr>
          <w:ilvl w:val="0"/>
          <w:numId w:val="2"/>
        </w:numPr>
        <w:jc w:val="both"/>
        <w:spacing w:lineRule="auto" w:line="240" w:before="0" w:after="0"/>
        <w:ind w:left="510" w:right="0" w:hanging="420"/>
        <w:rPr>
          <w:b w:val="1"/>
          <w:color w:val="auto"/>
          <w:position w:val="0"/>
          <w:sz w:val="28"/>
          <w:szCs w:val="28"/>
          <w:u w:val="single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 xml:space="preserve">UPS额定三相信息查询----GF  （非必须指令）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left="0" w:firstLine="0"/>
        <w:rPr>
          <w:color w:val="auto"/>
          <w:position w:val="0"/>
          <w:sz w:val="21"/>
          <w:szCs w:val="21"/>
          <w:rFonts w:ascii="Times New Roman" w:eastAsia="宋体" w:hAnsi="宋体" w:hint="default"/>
        </w:rPr>
        <w:autoSpaceDE w:val="0"/>
        <w:autoSpaceDN w:val="0"/>
      </w:pPr>
      <w:r>
        <w:rPr>
          <w:color w:val="auto"/>
          <w:position w:val="0"/>
          <w:sz w:val="21"/>
          <w:szCs w:val="21"/>
          <w:rFonts w:ascii="Times New Roman" w:eastAsia="宋体" w:hAnsi="宋体" w:hint="default"/>
        </w:rPr>
        <w:tab/>
      </w:r>
      <w:r>
        <w:rPr>
          <w:color w:val="auto"/>
          <w:position w:val="0"/>
          <w:sz w:val="21"/>
          <w:szCs w:val="21"/>
          <w:rFonts w:ascii="Times New Roman" w:eastAsia="宋体" w:hAnsi="宋体" w:hint="default"/>
        </w:rPr>
        <w:t>计算机指令</w:t>
      </w:r>
      <w:r>
        <w:rPr>
          <w:color w:val="auto"/>
          <w:position w:val="0"/>
          <w:sz w:val="21"/>
          <w:szCs w:val="21"/>
          <w:rFonts w:ascii="宋体" w:eastAsia="Times New Roman" w:hAnsi="Times New Roman" w:hint="default"/>
        </w:rPr>
        <w:t>：</w:t>
      </w:r>
      <w:r>
        <w:rPr>
          <w:color w:val="auto"/>
          <w:position w:val="0"/>
          <w:sz w:val="21"/>
          <w:szCs w:val="21"/>
          <w:rFonts w:ascii="Times New Roman" w:eastAsia="宋体" w:hAnsi="宋体" w:hint="default"/>
        </w:rPr>
        <w:t>GF&lt;cr&gt;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left="0" w:firstLine="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0"/>
        <w:autoSpaceDN w:val="0"/>
      </w:pPr>
      <w:r>
        <w:rPr>
          <w:color w:val="auto"/>
          <w:position w:val="0"/>
          <w:sz w:val="21"/>
          <w:szCs w:val="21"/>
          <w:rFonts w:ascii="Times New Roman" w:eastAsia="宋体" w:hAnsi="宋体" w:hint="default"/>
        </w:rPr>
        <w:tab/>
      </w:r>
      <w:r>
        <w:rPr>
          <w:color w:val="auto"/>
          <w:position w:val="0"/>
          <w:sz w:val="21"/>
          <w:szCs w:val="21"/>
          <w:rFonts w:ascii="Times New Roman" w:eastAsia="宋体" w:hAnsi="宋体" w:hint="default"/>
        </w:rPr>
        <w:t>UPS</w:t>
      </w:r>
      <w:r>
        <w:rPr>
          <w:color w:val="auto"/>
          <w:position w:val="0"/>
          <w:sz w:val="21"/>
          <w:szCs w:val="21"/>
          <w:rFonts w:ascii="宋体" w:eastAsia="Times New Roman" w:hAnsi="Times New Roman" w:hint="default"/>
        </w:rPr>
        <w:t>返回值：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!Rect_Volt CCC Bpss_Volt FFF O/P_Volt QQQ SSS Power_Rating &lt;CR&gt;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ab/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left="0" w:firstLine="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0"/>
        <w:autoSpaceDN w:val="0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 xml:space="preserve">此功能将会让UPS返回三相额定信息。 在每段内容之间用空格分开。返回的参数包括：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left="0" w:firstLine="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0"/>
        <w:autoSpaceDN w:val="0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(1)</w:t>
      </w:r>
      <w:r>
        <w:rPr>
          <w:color w:val="auto"/>
          <w:position w:val="0"/>
          <w:sz w:val="21"/>
          <w:szCs w:val="21"/>
          <w:rFonts w:ascii="宋体" w:eastAsia="Times New Roman" w:hAnsi="Times New Roman" w:hint="default"/>
        </w:rPr>
        <w:t xml:space="preserve"> 整流器额定相、线电压: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 Rect_Volt，14个字节，长度不够用空格补充.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left="0" w:firstLine="0"/>
        <w:rPr>
          <w:color w:val="auto"/>
          <w:position w:val="0"/>
          <w:sz w:val="21"/>
          <w:szCs w:val="21"/>
          <w:rFonts w:ascii="Times New Roman" w:eastAsia="宋体" w:hAnsi="宋体" w:hint="default"/>
        </w:rPr>
        <w:autoSpaceDE w:val="0"/>
        <w:autoSpaceDN w:val="0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例如：</w:t>
      </w:r>
      <w:r>
        <w:rPr>
          <w:color w:val="auto"/>
          <w:position w:val="0"/>
          <w:sz w:val="21"/>
          <w:szCs w:val="21"/>
          <w:rFonts w:ascii="Times New Roman" w:eastAsia="宋体" w:hAnsi="宋体" w:hint="default"/>
        </w:rPr>
        <w:t xml:space="preserve"> 220V/380V 3P4W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left="0" w:firstLine="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0"/>
        <w:autoSpaceDN w:val="0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(2) 整流器额定输入频率: CCC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left="0" w:firstLine="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0"/>
        <w:autoSpaceDN w:val="0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例如：060，表示60Hz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left="0" w:firstLine="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0"/>
        <w:autoSpaceDN w:val="0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(3)</w:t>
      </w:r>
      <w:r>
        <w:rPr>
          <w:color w:val="auto"/>
          <w:position w:val="0"/>
          <w:sz w:val="21"/>
          <w:szCs w:val="21"/>
          <w:rFonts w:ascii="宋体" w:eastAsia="Times New Roman" w:hAnsi="Times New Roman" w:hint="default"/>
        </w:rPr>
        <w:t xml:space="preserve"> 旁路额定相、线电压：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Bpss_Volt，14个字节，长度不够用空格补充.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left="0" w:firstLine="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0"/>
        <w:autoSpaceDN w:val="0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例如：220V/380V 3P4W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left="0" w:firstLine="0"/>
        <w:rPr>
          <w:color w:val="auto"/>
          <w:position w:val="0"/>
          <w:sz w:val="21"/>
          <w:szCs w:val="21"/>
          <w:rFonts w:ascii="宋体" w:eastAsia="Times New Roman" w:hAnsi="Times New Roman" w:hint="default"/>
        </w:rPr>
        <w:autoSpaceDE w:val="0"/>
        <w:autoSpaceDN w:val="0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(4)</w:t>
      </w:r>
      <w:r>
        <w:rPr>
          <w:color w:val="auto"/>
          <w:position w:val="0"/>
          <w:sz w:val="21"/>
          <w:szCs w:val="21"/>
          <w:rFonts w:ascii="宋体" w:eastAsia="Times New Roman" w:hAnsi="Times New Roman" w:hint="default"/>
        </w:rPr>
        <w:t xml:space="preserve"> 旁路额定频率：FFF 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left="0" w:firstLine="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0"/>
        <w:autoSpaceDN w:val="0"/>
      </w:pPr>
      <w:r>
        <w:rPr>
          <w:color w:val="auto"/>
          <w:position w:val="0"/>
          <w:sz w:val="21"/>
          <w:szCs w:val="21"/>
          <w:rFonts w:ascii="宋体" w:eastAsia="Times New Roman" w:hAnsi="Times New Roman" w:hint="default"/>
        </w:rPr>
        <w:tab/>
      </w:r>
      <w:r>
        <w:rPr>
          <w:color w:val="auto"/>
          <w:position w:val="0"/>
          <w:sz w:val="21"/>
          <w:szCs w:val="21"/>
          <w:rFonts w:ascii="宋体" w:eastAsia="Times New Roman" w:hAnsi="Times New Roman" w:hint="default"/>
        </w:rPr>
        <w:t xml:space="preserve">(5) 输出额定相、线电压：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O/P_Volt，14个字节，长度不够用空格补充。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left="0" w:firstLine="0"/>
        <w:rPr>
          <w:color w:val="auto"/>
          <w:position w:val="0"/>
          <w:sz w:val="21"/>
          <w:szCs w:val="21"/>
          <w:rFonts w:ascii="Times New Roman" w:eastAsia="宋体" w:hAnsi="宋体" w:hint="default"/>
        </w:rPr>
        <w:autoSpaceDE w:val="0"/>
        <w:autoSpaceDN w:val="0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例如：</w:t>
      </w:r>
      <w:r>
        <w:rPr>
          <w:color w:val="auto"/>
          <w:position w:val="0"/>
          <w:sz w:val="21"/>
          <w:szCs w:val="21"/>
          <w:rFonts w:ascii="Times New Roman" w:eastAsia="宋体" w:hAnsi="宋体" w:hint="default"/>
        </w:rPr>
        <w:t>220V3P3W</w:t>
      </w:r>
      <w:r>
        <w:rPr>
          <w:color w:val="auto"/>
          <w:position w:val="0"/>
          <w:sz w:val="21"/>
          <w:szCs w:val="21"/>
          <w:rFonts w:ascii="宋体" w:eastAsia="Times New Roman" w:hAnsi="Times New Roman" w:hint="default"/>
        </w:rPr>
        <w:t>，</w:t>
      </w:r>
      <w:r>
        <w:rPr>
          <w:color w:val="auto"/>
          <w:position w:val="0"/>
          <w:sz w:val="21"/>
          <w:szCs w:val="21"/>
          <w:rFonts w:ascii="Times New Roman" w:eastAsia="宋体" w:hAnsi="宋体" w:hint="default"/>
        </w:rPr>
        <w:t xml:space="preserve">220V/380V 3P4W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left="0" w:firstLine="0"/>
        <w:rPr>
          <w:color w:val="auto"/>
          <w:position w:val="0"/>
          <w:sz w:val="21"/>
          <w:szCs w:val="21"/>
          <w:rFonts w:ascii="Times New Roman" w:eastAsia="宋体" w:hAnsi="宋体" w:hint="default"/>
        </w:rPr>
        <w:autoSpaceDE w:val="0"/>
        <w:autoSpaceDN w:val="0"/>
      </w:pPr>
      <w:r>
        <w:rPr>
          <w:color w:val="auto"/>
          <w:position w:val="0"/>
          <w:sz w:val="21"/>
          <w:szCs w:val="21"/>
          <w:rFonts w:ascii="Times New Roman" w:eastAsia="宋体" w:hAnsi="宋体" w:hint="default"/>
        </w:rPr>
        <w:tab/>
      </w:r>
      <w:r>
        <w:rPr>
          <w:color w:val="auto"/>
          <w:position w:val="0"/>
          <w:sz w:val="21"/>
          <w:szCs w:val="21"/>
          <w:rFonts w:ascii="Times New Roman" w:eastAsia="宋体" w:hAnsi="宋体" w:hint="default"/>
        </w:rPr>
        <w:t xml:space="preserve">(6) 输出额定频率:：QQQ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left="0" w:firstLine="0"/>
        <w:rPr>
          <w:color w:val="auto"/>
          <w:position w:val="0"/>
          <w:sz w:val="21"/>
          <w:szCs w:val="21"/>
          <w:rFonts w:ascii="Times New Roman" w:eastAsia="宋体" w:hAnsi="宋体" w:hint="default"/>
        </w:rPr>
        <w:autoSpaceDE w:val="0"/>
        <w:autoSpaceDN w:val="0"/>
      </w:pPr>
      <w:r>
        <w:rPr>
          <w:color w:val="auto"/>
          <w:position w:val="0"/>
          <w:sz w:val="21"/>
          <w:szCs w:val="21"/>
          <w:rFonts w:ascii="Times New Roman" w:eastAsia="宋体" w:hAnsi="宋体" w:hint="default"/>
        </w:rPr>
        <w:tab/>
      </w:r>
      <w:r>
        <w:rPr>
          <w:color w:val="auto"/>
          <w:position w:val="0"/>
          <w:sz w:val="21"/>
          <w:szCs w:val="21"/>
          <w:rFonts w:ascii="Times New Roman" w:eastAsia="宋体" w:hAnsi="宋体" w:hint="default"/>
        </w:rPr>
        <w:t xml:space="preserve">(7) 电池额定电压： SSS，单位是伏特(Volt)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left="0" w:firstLine="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0"/>
        <w:autoSpaceDN w:val="0"/>
      </w:pPr>
      <w:r>
        <w:rPr>
          <w:color w:val="auto"/>
          <w:position w:val="0"/>
          <w:sz w:val="21"/>
          <w:szCs w:val="21"/>
          <w:rFonts w:ascii="Times New Roman" w:eastAsia="宋体" w:hAnsi="宋体" w:hint="default"/>
        </w:rPr>
        <w:tab/>
      </w:r>
      <w:r>
        <w:rPr>
          <w:color w:val="auto"/>
          <w:position w:val="0"/>
          <w:sz w:val="21"/>
          <w:szCs w:val="21"/>
          <w:rFonts w:ascii="Times New Roman" w:eastAsia="宋体" w:hAnsi="宋体" w:hint="default"/>
        </w:rPr>
        <w:t xml:space="preserve">(8) 额定功率：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Power_Rating，10个字节，长度不够用空格补充。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left="0" w:firstLine="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0"/>
        <w:autoSpaceDN w:val="0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例如： 150KVA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left="0" w:firstLine="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0"/>
        <w:autoSpaceDN w:val="0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例如：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left="0" w:firstLine="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0"/>
        <w:autoSpaceDN w:val="0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计算机指令：GF&lt;cr&gt;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840" w:right="0" w:firstLine="0"/>
        <w:rPr>
          <w:color w:val="auto"/>
          <w:position w:val="0"/>
          <w:sz w:val="21"/>
          <w:szCs w:val="21"/>
          <w:rFonts w:ascii="Times New Roman" w:eastAsia="宋体" w:hAnsi="宋体" w:hint="default"/>
        </w:rPr>
        <w:autoSpaceDE w:val="0"/>
        <w:autoSpaceDN w:val="0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UPS返回：</w:t>
      </w:r>
      <w:r>
        <w:rPr>
          <w:color w:val="auto"/>
          <w:position w:val="0"/>
          <w:sz w:val="21"/>
          <w:szCs w:val="21"/>
          <w:rFonts w:ascii="Times New Roman" w:eastAsia="宋体" w:hAnsi="宋体" w:hint="default"/>
        </w:rPr>
        <w:t xml:space="preserve">!220V/380V^3P4W 060 220V/380V^3P4W 061 220V/380V^3P3W^^^^^060 396 </w:t>
      </w:r>
      <w:r>
        <w:rPr>
          <w:color w:val="auto"/>
          <w:position w:val="0"/>
          <w:sz w:val="21"/>
          <w:szCs w:val="21"/>
          <w:rFonts w:ascii="Times New Roman" w:eastAsia="宋体" w:hAnsi="宋体" w:hint="default"/>
        </w:rPr>
        <w:t>150KVA^^^^&lt;cr&gt;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840" w:right="0" w:firstLine="0"/>
        <w:rPr>
          <w:color w:val="auto"/>
          <w:position w:val="0"/>
          <w:sz w:val="21"/>
          <w:szCs w:val="21"/>
          <w:rFonts w:ascii="Times New Roman" w:eastAsia="宋体" w:hAnsi="宋体" w:hint="default"/>
        </w:rPr>
        <w:autoSpaceDE w:val="0"/>
        <w:autoSpaceDN w:val="0"/>
      </w:pPr>
      <w:r>
        <w:rPr>
          <w:color w:val="auto"/>
          <w:position w:val="0"/>
          <w:sz w:val="21"/>
          <w:szCs w:val="21"/>
          <w:rFonts w:ascii="Times New Roman" w:eastAsia="宋体" w:hAnsi="宋体" w:hint="default"/>
        </w:rPr>
        <w:t xml:space="preserve">^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代表着一个空格.</w:t>
      </w:r>
    </w:p>
    <w:p>
      <w:pPr>
        <w:pStyle w:val="PO26"/>
        <w:numPr>
          <w:ilvl w:val="0"/>
          <w:numId w:val="0"/>
        </w:numPr>
        <w:jc w:val="both"/>
        <w:spacing w:lineRule="auto" w:line="240" w:before="0" w:after="0"/>
        <w:ind w:left="510" w:right="0" w:firstLine="0"/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autoSpaceDE w:val="1"/>
        <w:autoSpaceDN w:val="1"/>
      </w:pPr>
    </w:p>
    <w:p>
      <w:pPr>
        <w:pStyle w:val="PO26"/>
        <w:bidi w:val="0"/>
        <w:numPr>
          <w:ilvl w:val="0"/>
          <w:numId w:val="2"/>
        </w:numPr>
        <w:jc w:val="both"/>
        <w:spacing w:lineRule="auto" w:line="240" w:before="0" w:after="0"/>
        <w:ind w:left="510" w:right="0" w:hanging="420"/>
        <w:rPr>
          <w:b w:val="1"/>
          <w:color w:val="auto"/>
          <w:position w:val="0"/>
          <w:sz w:val="28"/>
          <w:szCs w:val="28"/>
          <w:u w:val="single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>UPS实时状态信息查询------Q1</w:t>
      </w:r>
    </w:p>
    <w:p>
      <w:pPr>
        <w:pStyle w:val="PO26"/>
        <w:numPr>
          <w:ilvl w:val="0"/>
          <w:numId w:val="0"/>
        </w:numPr>
        <w:jc w:val="both"/>
        <w:spacing w:lineRule="auto" w:line="240" w:before="0" w:after="0"/>
        <w:ind w:left="510" w:right="0" w:firstLine="0"/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>计算机指令：Q1&lt;cr&gt;</w:t>
      </w: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ab/>
      </w:r>
    </w:p>
    <w:p>
      <w:pPr>
        <w:pStyle w:val="PO26"/>
        <w:numPr>
          <w:ilvl w:val="0"/>
          <w:numId w:val="0"/>
        </w:numPr>
        <w:jc w:val="both"/>
        <w:spacing w:lineRule="auto" w:line="240" w:before="0" w:after="0"/>
        <w:ind w:left="510" w:right="0" w:firstLine="0"/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 xml:space="preserve">UPS返回值: (MMM.M NNN.N PPP.P QQQ RR.R S.SS TT.T  b7b6b5b4b3b2b1b0&lt;cr&gt;</w:t>
      </w:r>
    </w:p>
    <w:p>
      <w:pPr>
        <w:pStyle w:val="PO26"/>
        <w:numPr>
          <w:ilvl w:val="0"/>
          <w:numId w:val="0"/>
        </w:numPr>
        <w:jc w:val="both"/>
        <w:spacing w:lineRule="auto" w:line="240" w:before="0" w:after="0"/>
        <w:ind w:left="510" w:right="0" w:firstLine="0"/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UPS的返回指令中，每段数据间都必须以一个空格符(ASCII Hex: 20H)隔开,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>每段数</w:t>
      </w: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>值的具体含义：</w:t>
      </w:r>
    </w:p>
    <w:p>
      <w:pPr>
        <w:pStyle w:val="PO26"/>
        <w:numPr>
          <w:ilvl w:val="0"/>
          <w:numId w:val="0"/>
        </w:numPr>
        <w:jc w:val="both"/>
        <w:spacing w:lineRule="auto" w:line="240" w:before="0" w:after="0"/>
        <w:ind w:left="510" w:right="-1006" w:firstLine="0"/>
        <w:tabs>
          <w:tab w:val="left" w:pos="960"/>
          <w:tab w:val="left" w:pos="161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 xml:space="preserve">(1) I/P voltage：MMM.M</w:t>
      </w:r>
    </w:p>
    <w:p>
      <w:pPr>
        <w:pStyle w:val="PO26"/>
        <w:numPr>
          <w:ilvl w:val="0"/>
          <w:numId w:val="0"/>
        </w:numPr>
        <w:jc w:val="both"/>
        <w:spacing w:lineRule="auto" w:line="240" w:before="0" w:after="0"/>
        <w:ind w:left="510" w:right="-1006" w:firstLine="0"/>
        <w:tabs>
          <w:tab w:val="left" w:pos="960"/>
          <w:tab w:val="left" w:pos="161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 xml:space="preserve">输入电压值, M是0~9的整数,单位是伏特(Volt)。</w:t>
      </w:r>
    </w:p>
    <w:p>
      <w:pPr>
        <w:pStyle w:val="PO26"/>
        <w:numPr>
          <w:ilvl w:val="0"/>
          <w:numId w:val="0"/>
        </w:numPr>
        <w:jc w:val="both"/>
        <w:spacing w:lineRule="auto" w:line="240" w:before="0" w:after="0"/>
        <w:ind w:left="510" w:right="-1006" w:firstLine="0"/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 xml:space="preserve">(2) I/P fault voltage : NNN.N</w:t>
      </w:r>
    </w:p>
    <w:p>
      <w:pPr>
        <w:pStyle w:val="PO26"/>
        <w:numPr>
          <w:ilvl w:val="0"/>
          <w:numId w:val="0"/>
        </w:numPr>
        <w:jc w:val="both"/>
        <w:spacing w:lineRule="auto" w:line="240" w:before="0" w:after="0"/>
        <w:ind w:left="510" w:right="-1006" w:firstLine="0"/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 xml:space="preserve">发生故障时的输入电压, N是0~9的整数,单位是伏特(Volt)。</w:t>
      </w:r>
    </w:p>
    <w:p>
      <w:pPr>
        <w:pStyle w:val="PO26"/>
        <w:numPr>
          <w:ilvl w:val="0"/>
          <w:numId w:val="0"/>
        </w:numPr>
        <w:jc w:val="both"/>
        <w:spacing w:lineRule="auto" w:line="240" w:before="0" w:after="0"/>
        <w:ind w:left="510" w:right="-1005" w:firstLine="0"/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 xml:space="preserve">(3)O/P voltage：PPP.P</w:t>
      </w:r>
    </w:p>
    <w:p>
      <w:pPr>
        <w:pStyle w:val="PO26"/>
        <w:numPr>
          <w:ilvl w:val="0"/>
          <w:numId w:val="0"/>
        </w:numPr>
        <w:jc w:val="both"/>
        <w:spacing w:lineRule="atLeast" w:line="220" w:before="0" w:after="40"/>
        <w:ind w:left="510" w:right="0" w:firstLine="0"/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 xml:space="preserve">    输出电压值, P是0~9的整数, 单位是伏特(Volt)。</w:t>
      </w:r>
    </w:p>
    <w:p>
      <w:pPr>
        <w:pStyle w:val="PO26"/>
        <w:numPr>
          <w:ilvl w:val="0"/>
          <w:numId w:val="0"/>
        </w:numPr>
        <w:jc w:val="both"/>
        <w:spacing w:lineRule="atLeast" w:line="220" w:before="0" w:after="40"/>
        <w:ind w:left="510" w:right="0" w:firstLine="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若此时UPS没有输出，则该值必须为 000.0.</w:t>
      </w:r>
    </w:p>
    <w:p>
      <w:pPr>
        <w:pStyle w:val="PO26"/>
        <w:numPr>
          <w:ilvl w:val="0"/>
          <w:numId w:val="0"/>
        </w:numPr>
        <w:jc w:val="both"/>
        <w:spacing w:lineRule="auto" w:line="240" w:before="0" w:after="0"/>
        <w:ind w:left="510" w:right="-1006" w:firstLine="0"/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 xml:space="preserve"> (4)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Load percentage</w:t>
      </w: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>：QQQ</w:t>
      </w:r>
    </w:p>
    <w:p>
      <w:pPr>
        <w:pStyle w:val="PO26"/>
        <w:numPr>
          <w:ilvl w:val="0"/>
          <w:numId w:val="0"/>
        </w:numPr>
        <w:jc w:val="both"/>
        <w:spacing w:lineRule="atLeast" w:line="220" w:before="0" w:after="40"/>
        <w:ind w:left="930" w:right="0" w:firstLine="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 xml:space="preserve">输出电流值, Q是0~9的整数，QQQ是相对于最大电流值的一个百分比，而不是一个绝对的数值。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若此时UPS没有输出，则该值必须为 000.</w:t>
      </w:r>
    </w:p>
    <w:p>
      <w:pPr>
        <w:pStyle w:val="PO26"/>
        <w:numPr>
          <w:ilvl w:val="0"/>
          <w:numId w:val="0"/>
        </w:numPr>
        <w:jc w:val="both"/>
        <w:spacing w:lineRule="auto" w:line="240" w:before="0" w:after="0"/>
        <w:ind w:left="510" w:right="-1005" w:firstLine="0"/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 xml:space="preserve"> (5)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I/P frequency</w:t>
      </w: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>：RR.R</w:t>
      </w:r>
    </w:p>
    <w:p>
      <w:pPr>
        <w:pStyle w:val="PO26"/>
        <w:numPr>
          <w:ilvl w:val="0"/>
          <w:numId w:val="0"/>
        </w:numPr>
        <w:jc w:val="both"/>
        <w:spacing w:lineRule="atLeast" w:line="220" w:before="0" w:after="40"/>
        <w:ind w:left="510" w:right="0" w:firstLine="0"/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>输入频率，R是0~9的整数，单位是赫兹。</w:t>
      </w:r>
    </w:p>
    <w:p>
      <w:pPr>
        <w:pStyle w:val="PO26"/>
        <w:numPr>
          <w:ilvl w:val="0"/>
          <w:numId w:val="0"/>
        </w:numPr>
        <w:jc w:val="both"/>
        <w:spacing w:lineRule="atLeast" w:line="220" w:before="0" w:after="40"/>
        <w:ind w:left="510" w:right="0" w:firstLine="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若当前输入频率大于99.9Hz，则强制改为 99.9Hz. </w:t>
      </w:r>
    </w:p>
    <w:p>
      <w:pPr>
        <w:pStyle w:val="PO26"/>
        <w:numPr>
          <w:ilvl w:val="0"/>
          <w:numId w:val="0"/>
        </w:numPr>
        <w:jc w:val="both"/>
        <w:spacing w:lineRule="atLeast" w:line="220" w:before="0" w:after="40"/>
        <w:ind w:left="510" w:right="0" w:firstLine="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若此时UPS没有输出，则该值必须为00.0.</w:t>
      </w:r>
    </w:p>
    <w:p>
      <w:pPr>
        <w:pStyle w:val="PO26"/>
        <w:numPr>
          <w:ilvl w:val="0"/>
          <w:numId w:val="0"/>
        </w:numPr>
        <w:jc w:val="both"/>
        <w:spacing w:lineRule="auto" w:line="240" w:before="0" w:after="0"/>
        <w:ind w:left="510" w:right="-1005" w:firstLine="0"/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 xml:space="preserve"> (6)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Battery voltage</w:t>
      </w: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 xml:space="preserve"> : S.SS</w:t>
      </w:r>
    </w:p>
    <w:p>
      <w:pPr>
        <w:pStyle w:val="PO26"/>
        <w:numPr>
          <w:ilvl w:val="0"/>
          <w:numId w:val="0"/>
        </w:numPr>
        <w:jc w:val="both"/>
        <w:spacing w:lineRule="auto" w:line="240" w:before="0" w:after="0"/>
        <w:ind w:left="510" w:right="-1006" w:firstLine="0"/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>电池电压，S是0~9的整数，这里使用的是电池单体电压格式S.SS；</w:t>
      </w:r>
    </w:p>
    <w:p>
      <w:pPr>
        <w:pStyle w:val="PO26"/>
        <w:numPr>
          <w:ilvl w:val="0"/>
          <w:numId w:val="0"/>
        </w:numPr>
        <w:jc w:val="both"/>
        <w:spacing w:lineRule="auto" w:line="240" w:before="0" w:after="0"/>
        <w:ind w:left="510" w:right="-1006" w:firstLine="0"/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 xml:space="preserve"> (7)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Temperature</w:t>
      </w: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 xml:space="preserve">   : TT.T</w:t>
      </w:r>
    </w:p>
    <w:p>
      <w:pPr>
        <w:pStyle w:val="PO26"/>
        <w:numPr>
          <w:ilvl w:val="0"/>
          <w:numId w:val="0"/>
        </w:numPr>
        <w:jc w:val="both"/>
        <w:spacing w:lineRule="atLeast" w:line="220" w:before="0" w:after="40"/>
        <w:ind w:left="510" w:right="0" w:firstLine="0"/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>温度，T是0~9的整数。单位是摄氏度。</w:t>
      </w:r>
    </w:p>
    <w:p>
      <w:pPr>
        <w:pStyle w:val="PO26"/>
        <w:numPr>
          <w:ilvl w:val="0"/>
          <w:numId w:val="0"/>
        </w:numPr>
        <w:jc w:val="both"/>
        <w:spacing w:lineRule="atLeast" w:line="220" w:before="0" w:after="40"/>
        <w:ind w:left="510" w:right="0" w:firstLine="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若当前UPS没有内部测温的功能，则该值始终设为 “25.0”。</w:t>
      </w:r>
    </w:p>
    <w:p>
      <w:pPr>
        <w:pStyle w:val="PO26"/>
        <w:numPr>
          <w:ilvl w:val="0"/>
          <w:numId w:val="0"/>
        </w:numPr>
        <w:jc w:val="both"/>
        <w:spacing w:lineRule="auto" w:line="240" w:before="0" w:after="0"/>
        <w:ind w:left="510" w:right="-1005" w:firstLine="0"/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 xml:space="preserve"> (8) UPS状态    ：&lt;U&gt;</w:t>
      </w:r>
    </w:p>
    <w:p>
      <w:pPr>
        <w:pStyle w:val="PO26"/>
        <w:numPr>
          <w:ilvl w:val="0"/>
          <w:numId w:val="0"/>
        </w:numPr>
        <w:jc w:val="both"/>
        <w:spacing w:lineRule="auto" w:line="240" w:before="0" w:after="0"/>
        <w:ind w:left="510" w:right="-1006" w:firstLine="0"/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 xml:space="preserve">&lt;U&gt; 是一个包含二进制信息的1个字节，即：&lt;b7b6b5b4b3b2b1b0&gt;.</w:t>
      </w:r>
    </w:p>
    <w:p>
      <w:pPr>
        <w:pStyle w:val="PO26"/>
        <w:numPr>
          <w:ilvl w:val="0"/>
          <w:numId w:val="0"/>
        </w:numPr>
        <w:jc w:val="both"/>
        <w:spacing w:lineRule="auto" w:line="240" w:before="0" w:after="0"/>
        <w:ind w:left="510" w:right="-1006" w:firstLine="0"/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 xml:space="preserve">这里bn 是一个ASCII码字符 ‘0’ 或 ‘1’。</w:t>
      </w:r>
    </w:p>
    <w:p>
      <w:pPr>
        <w:pStyle w:val="PO26"/>
        <w:numPr>
          <w:ilvl w:val="0"/>
          <w:numId w:val="0"/>
        </w:numPr>
        <w:jc w:val="both"/>
        <w:spacing w:lineRule="auto" w:line="240" w:before="0" w:after="0"/>
        <w:ind w:left="510" w:right="0" w:firstLine="0"/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 xml:space="preserve">UPS 状态列表：</w:t>
      </w:r>
    </w:p>
    <w:tbl>
      <w:tblID w:val="0"/>
      <w:tblPr>
        <w:tblpPr w:leftFromText="180" w:rightFromText="180" w:vertAnchor="text" w:horzAnchor="margin" w:tblpXSpec="center" w:tblpY="61"/>
        <w:tblOverlap w:val="never"/>
        <w:tblCellMar>
          <w:left w:w="28" w:type="dxa"/>
          <w:top w:w="0" w:type="dxa"/>
          <w:right w:w="28" w:type="dxa"/>
          <w:bottom w:w="0" w:type="dxa"/>
        </w:tblCellMar>
        <w:tblW w:w="0" w:type="auto"/>
        <w:tblLook w:val="000000" w:firstRow="0" w:lastRow="0" w:firstColumn="0" w:lastColumn="0" w:noHBand="0" w:noVBand="0"/>
        <w:tblLayout w:type="auto"/>
      </w:tblPr>
      <w:tblGrid>
        <w:gridCol w:w="851"/>
        <w:gridCol w:w="2863"/>
        <w:gridCol w:w="3091"/>
      </w:tblGrid>
      <w:tr>
        <w:trPr>
          <w:hidden w:val="0"/>
        </w:trPr>
        <w:tc>
          <w:tcPr>
            <w:tcW w:type="dxa" w:w="851"/>
            <w:vAlign w:val="top"/>
            <w:tcBorders>
              <w:bottom w:val="nil" w:color="auto"/>
              <w:left w:val="single" w:color="auto" w:sz="12"/>
              <w:right w:val="single" w:color="auto" w:sz="12"/>
              <w:top w:val="single" w:color="auto" w:sz="12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315"/>
              <w:rPr>
                <w:color w:val="auto"/>
                <w:position w:val="0"/>
                <w:sz w:val="21"/>
                <w:szCs w:val="21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Times New Roman" w:eastAsia="Times New Roman" w:hAnsi="Times New Roman" w:hint="default"/>
              </w:rPr>
              <w:t>位序</w:t>
            </w:r>
          </w:p>
        </w:tc>
        <w:tc>
          <w:tcPr>
            <w:tcW w:type="dxa" w:w="2863"/>
            <w:vAlign w:val="top"/>
            <w:tcBorders>
              <w:bottom w:val="nil" w:color="auto"/>
              <w:left w:val="nil" w:color="auto"/>
              <w:right w:val="single" w:color="auto" w:sz="4"/>
              <w:top w:val="single" w:color="auto" w:sz="12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480" w:right="0" w:firstLine="0"/>
              <w:rPr>
                <w:color w:val="auto"/>
                <w:position w:val="0"/>
                <w:sz w:val="21"/>
                <w:szCs w:val="21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Times New Roman" w:eastAsia="Times New Roman" w:hAnsi="Times New Roman" w:hint="default"/>
              </w:rPr>
              <w:t xml:space="preserve">            =0                </w:t>
            </w:r>
          </w:p>
        </w:tc>
        <w:tc>
          <w:tcPr>
            <w:tcW w:type="dxa" w:w="3091"/>
            <w:vAlign w:val="top"/>
            <w:tcBorders>
              <w:bottom w:val="nil" w:color="auto"/>
              <w:left w:val="single" w:color="auto" w:sz="4"/>
              <w:right w:val="single" w:color="auto" w:sz="12"/>
              <w:top w:val="single" w:color="auto" w:sz="12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1"/>
                <w:szCs w:val="21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Times New Roman" w:eastAsia="Times New Roman" w:hAnsi="Times New Roman" w:hint="default"/>
              </w:rPr>
              <w:t>=1</w:t>
            </w:r>
          </w:p>
        </w:tc>
      </w:tr>
      <w:tr>
        <w:trPr>
          <w:hidden w:val="0"/>
        </w:trPr>
        <w:tc>
          <w:tcPr>
            <w:tcW w:type="dxa" w:w="851"/>
            <w:vAlign w:val="top"/>
            <w:tcBorders>
              <w:bottom w:val="nil" w:color="auto"/>
              <w:left w:val="single" w:color="auto" w:sz="12"/>
              <w:right w:val="single" w:color="auto" w:sz="12"/>
              <w:top w:val="single" w:color="auto" w:sz="12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480" w:right="0" w:firstLine="0"/>
              <w:rPr>
                <w:color w:val="auto"/>
                <w:position w:val="0"/>
                <w:sz w:val="21"/>
                <w:szCs w:val="21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Times New Roman" w:eastAsia="Times New Roman" w:hAnsi="Times New Roman" w:hint="default"/>
              </w:rPr>
              <w:t>b7</w:t>
            </w:r>
          </w:p>
        </w:tc>
        <w:tc>
          <w:tcPr>
            <w:tcW w:type="dxa" w:w="2863"/>
            <w:vAlign w:val="top"/>
            <w:tcBorders>
              <w:bottom w:val="nil" w:color="auto"/>
              <w:left w:val="nil" w:color="auto"/>
              <w:right w:val="single" w:color="auto" w:sz="4"/>
              <w:top w:val="single" w:color="auto" w:sz="12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480" w:right="0" w:firstLine="0"/>
              <w:rPr>
                <w:color w:val="auto"/>
                <w:position w:val="0"/>
                <w:sz w:val="21"/>
                <w:szCs w:val="21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Times New Roman" w:eastAsia="Times New Roman" w:hAnsi="Times New Roman" w:hint="default"/>
              </w:rPr>
              <w:t>市电正常</w:t>
            </w:r>
          </w:p>
        </w:tc>
        <w:tc>
          <w:tcPr>
            <w:tcW w:type="dxa" w:w="3091"/>
            <w:vAlign w:val="top"/>
            <w:tcBorders>
              <w:bottom w:val="nil" w:color="auto"/>
              <w:left w:val="single" w:color="auto" w:sz="4"/>
              <w:right w:val="single" w:color="auto" w:sz="12"/>
              <w:top w:val="single" w:color="auto" w:sz="12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0" w:hanging="0"/>
              <w:rPr>
                <w:color w:val="auto"/>
                <w:position w:val="0"/>
                <w:sz w:val="21"/>
                <w:szCs w:val="21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Times New Roman" w:eastAsia="Times New Roman" w:hAnsi="Times New Roman" w:hint="default"/>
              </w:rPr>
              <w:t xml:space="preserve"> 市电失败 (即时)</w:t>
            </w:r>
          </w:p>
        </w:tc>
      </w:tr>
      <w:tr>
        <w:trPr>
          <w:hidden w:val="0"/>
        </w:trPr>
        <w:tc>
          <w:tcPr>
            <w:tcW w:type="dxa" w:w="851"/>
            <w:vAlign w:val="top"/>
            <w:tcBorders>
              <w:bottom w:val="nil" w:color="auto"/>
              <w:left w:val="single" w:color="auto" w:sz="12"/>
              <w:right w:val="single" w:color="auto" w:sz="12"/>
              <w:top w:val="single" w:color="auto" w:sz="12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480" w:right="0" w:firstLine="0"/>
              <w:rPr>
                <w:color w:val="auto"/>
                <w:position w:val="0"/>
                <w:sz w:val="21"/>
                <w:szCs w:val="21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Times New Roman" w:eastAsia="Times New Roman" w:hAnsi="Times New Roman" w:hint="default"/>
              </w:rPr>
              <w:t>b6</w:t>
            </w:r>
          </w:p>
        </w:tc>
        <w:tc>
          <w:tcPr>
            <w:tcW w:type="dxa" w:w="2863"/>
            <w:vAlign w:val="top"/>
            <w:tcBorders>
              <w:bottom w:val="nil" w:color="auto"/>
              <w:left w:val="nil" w:color="auto"/>
              <w:right w:val="single" w:color="auto" w:sz="4"/>
              <w:top w:val="single" w:color="auto" w:sz="12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480" w:right="0" w:firstLine="0"/>
              <w:rPr>
                <w:color w:val="auto"/>
                <w:position w:val="0"/>
                <w:sz w:val="21"/>
                <w:szCs w:val="21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Times New Roman" w:eastAsia="Times New Roman" w:hAnsi="Times New Roman" w:hint="default"/>
              </w:rPr>
              <w:t xml:space="preserve">电池电压不低                        </w:t>
            </w:r>
          </w:p>
        </w:tc>
        <w:tc>
          <w:tcPr>
            <w:tcW w:type="dxa" w:w="3091"/>
            <w:vAlign w:val="top"/>
            <w:tcBorders>
              <w:bottom w:val="nil" w:color="auto"/>
              <w:left w:val="single" w:color="auto" w:sz="4"/>
              <w:right w:val="single" w:color="auto" w:sz="12"/>
              <w:top w:val="single" w:color="auto" w:sz="12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0" w:hanging="0"/>
              <w:rPr>
                <w:color w:val="auto"/>
                <w:position w:val="0"/>
                <w:sz w:val="21"/>
                <w:szCs w:val="21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Times New Roman" w:eastAsia="Times New Roman" w:hAnsi="Times New Roman" w:hint="default"/>
              </w:rPr>
              <w:t xml:space="preserve"> 电池电压低</w:t>
            </w:r>
          </w:p>
        </w:tc>
      </w:tr>
      <w:tr>
        <w:trPr>
          <w:hidden w:val="0"/>
        </w:trPr>
        <w:tc>
          <w:tcPr>
            <w:tcW w:type="dxa" w:w="851"/>
            <w:vAlign w:val="top"/>
            <w:tcBorders>
              <w:bottom w:val="nil" w:color="auto"/>
              <w:left w:val="single" w:color="auto" w:sz="12"/>
              <w:right w:val="single" w:color="auto" w:sz="12"/>
              <w:top w:val="single" w:color="auto" w:sz="12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480" w:right="0" w:firstLine="0"/>
              <w:rPr>
                <w:color w:val="auto"/>
                <w:position w:val="0"/>
                <w:sz w:val="21"/>
                <w:szCs w:val="21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Times New Roman" w:eastAsia="Times New Roman" w:hAnsi="Times New Roman" w:hint="default"/>
              </w:rPr>
              <w:t>b5</w:t>
            </w:r>
          </w:p>
        </w:tc>
        <w:tc>
          <w:tcPr>
            <w:tcW w:type="dxa" w:w="2863"/>
            <w:vAlign w:val="center"/>
            <w:tcBorders>
              <w:bottom w:val="nil" w:color="auto"/>
              <w:left w:val="nil" w:color="auto"/>
              <w:right w:val="single" w:color="auto" w:sz="4"/>
              <w:top w:val="single" w:color="auto" w:sz="12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480" w:right="0" w:firstLine="0"/>
              <w:rPr>
                <w:color w:val="auto"/>
                <w:position w:val="0"/>
                <w:sz w:val="21"/>
                <w:szCs w:val="21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Times New Roman" w:eastAsia="Times New Roman" w:hAnsi="Times New Roman" w:hint="default"/>
              </w:rPr>
              <w:t>非旁路</w:t>
            </w:r>
          </w:p>
        </w:tc>
        <w:tc>
          <w:tcPr>
            <w:tcW w:type="dxa" w:w="3091"/>
            <w:vAlign w:val="top"/>
            <w:tcBorders>
              <w:bottom w:val="nil" w:color="auto"/>
              <w:left w:val="single" w:color="auto" w:sz="4"/>
              <w:right w:val="single" w:color="auto" w:sz="12"/>
              <w:top w:val="single" w:color="auto" w:sz="12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0" w:hanging="0"/>
              <w:rPr>
                <w:color w:val="auto"/>
                <w:position w:val="0"/>
                <w:sz w:val="21"/>
                <w:szCs w:val="21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Times New Roman" w:eastAsia="Times New Roman" w:hAnsi="Times New Roman" w:hint="default"/>
              </w:rPr>
              <w:t xml:space="preserve"> 旁路</w:t>
            </w:r>
          </w:p>
        </w:tc>
      </w:tr>
      <w:tr>
        <w:trPr>
          <w:hidden w:val="0"/>
        </w:trPr>
        <w:tc>
          <w:tcPr>
            <w:tcW w:type="dxa" w:w="851"/>
            <w:vAlign w:val="top"/>
            <w:tcBorders>
              <w:bottom w:val="nil" w:color="auto"/>
              <w:left w:val="single" w:color="auto" w:sz="12"/>
              <w:right w:val="single" w:color="auto" w:sz="12"/>
              <w:top w:val="single" w:color="auto" w:sz="12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480" w:right="0" w:firstLine="0"/>
              <w:rPr>
                <w:color w:val="auto"/>
                <w:position w:val="0"/>
                <w:sz w:val="21"/>
                <w:szCs w:val="21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Times New Roman" w:eastAsia="Times New Roman" w:hAnsi="Times New Roman" w:hint="default"/>
              </w:rPr>
              <w:t>b4</w:t>
            </w:r>
          </w:p>
        </w:tc>
        <w:tc>
          <w:tcPr>
            <w:tcW w:type="dxa" w:w="2863"/>
            <w:vAlign w:val="top"/>
            <w:tcBorders>
              <w:bottom w:val="nil" w:color="auto"/>
              <w:left w:val="nil" w:color="auto"/>
              <w:right w:val="single" w:color="auto" w:sz="4"/>
              <w:top w:val="single" w:color="auto" w:sz="12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480" w:right="0" w:firstLine="0"/>
              <w:rPr>
                <w:color w:val="auto"/>
                <w:position w:val="0"/>
                <w:sz w:val="21"/>
                <w:szCs w:val="21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Times New Roman" w:eastAsia="Times New Roman" w:hAnsi="Times New Roman" w:hint="default"/>
              </w:rPr>
              <w:t xml:space="preserve">UPS正常                         </w:t>
            </w:r>
          </w:p>
        </w:tc>
        <w:tc>
          <w:tcPr>
            <w:tcW w:type="dxa" w:w="3091"/>
            <w:vAlign w:val="top"/>
            <w:tcBorders>
              <w:bottom w:val="nil" w:color="auto"/>
              <w:left w:val="single" w:color="auto" w:sz="4"/>
              <w:right w:val="single" w:color="auto" w:sz="12"/>
              <w:top w:val="single" w:color="auto" w:sz="12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0" w:hanging="0"/>
              <w:rPr>
                <w:color w:val="auto"/>
                <w:position w:val="0"/>
                <w:sz w:val="21"/>
                <w:szCs w:val="21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Times New Roman" w:eastAsia="Times New Roman" w:hAnsi="Times New Roman" w:hint="default"/>
              </w:rPr>
              <w:t xml:space="preserve"> UPS有故障</w:t>
            </w:r>
          </w:p>
        </w:tc>
      </w:tr>
      <w:tr>
        <w:trPr>
          <w:hidden w:val="0"/>
        </w:trPr>
        <w:tc>
          <w:tcPr>
            <w:tcW w:type="dxa" w:w="851"/>
            <w:vAlign w:val="top"/>
            <w:tcBorders>
              <w:bottom w:val="nil" w:color="auto"/>
              <w:left w:val="single" w:color="auto" w:sz="12"/>
              <w:right w:val="single" w:color="auto" w:sz="12"/>
              <w:top w:val="single" w:color="auto" w:sz="12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480" w:right="0" w:firstLine="0"/>
              <w:rPr>
                <w:color w:val="auto"/>
                <w:position w:val="0"/>
                <w:sz w:val="21"/>
                <w:szCs w:val="21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Times New Roman" w:eastAsia="Times New Roman" w:hAnsi="Times New Roman" w:hint="default"/>
              </w:rPr>
              <w:t>b3</w:t>
            </w:r>
          </w:p>
        </w:tc>
        <w:tc>
          <w:tcPr>
            <w:tcW w:type="dxa" w:w="2863"/>
            <w:vAlign w:val="top"/>
            <w:tcBorders>
              <w:bottom w:val="nil" w:color="auto"/>
              <w:left w:val="nil" w:color="auto"/>
              <w:right w:val="single" w:color="auto" w:sz="4"/>
              <w:top w:val="single" w:color="auto" w:sz="12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480" w:right="0" w:firstLine="0"/>
              <w:rPr>
                <w:color w:val="auto"/>
                <w:position w:val="0"/>
                <w:sz w:val="21"/>
                <w:szCs w:val="21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Times New Roman" w:eastAsia="Times New Roman" w:hAnsi="Times New Roman" w:hint="default"/>
              </w:rPr>
              <w:t>在线式UPS</w:t>
            </w:r>
          </w:p>
        </w:tc>
        <w:tc>
          <w:tcPr>
            <w:tcW w:type="dxa" w:w="3091"/>
            <w:vAlign w:val="top"/>
            <w:tcBorders>
              <w:bottom w:val="nil" w:color="auto"/>
              <w:left w:val="single" w:color="auto" w:sz="4"/>
              <w:right w:val="single" w:color="auto" w:sz="12"/>
              <w:top w:val="single" w:color="auto" w:sz="12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0" w:hanging="0"/>
              <w:rPr>
                <w:color w:val="auto"/>
                <w:position w:val="0"/>
                <w:sz w:val="21"/>
                <w:szCs w:val="21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Times New Roman" w:eastAsia="Times New Roman" w:hAnsi="Times New Roman" w:hint="default"/>
              </w:rPr>
              <w:t xml:space="preserve"> </w:t>
            </w:r>
          </w:p>
        </w:tc>
      </w:tr>
      <w:tr>
        <w:trPr>
          <w:hidden w:val="0"/>
        </w:trPr>
        <w:tc>
          <w:tcPr>
            <w:tcW w:type="dxa" w:w="851"/>
            <w:vAlign w:val="top"/>
            <w:tcBorders>
              <w:bottom w:val="nil" w:color="auto"/>
              <w:left w:val="single" w:color="auto" w:sz="12"/>
              <w:right w:val="single" w:color="auto" w:sz="12"/>
              <w:top w:val="single" w:color="auto" w:sz="12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480" w:right="0" w:firstLine="0"/>
              <w:rPr>
                <w:color w:val="auto"/>
                <w:position w:val="0"/>
                <w:sz w:val="21"/>
                <w:szCs w:val="21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Times New Roman" w:eastAsia="Times New Roman" w:hAnsi="Times New Roman" w:hint="default"/>
              </w:rPr>
              <w:t>b2</w:t>
            </w:r>
          </w:p>
        </w:tc>
        <w:tc>
          <w:tcPr>
            <w:tcW w:type="dxa" w:w="2863"/>
            <w:vAlign w:val="top"/>
            <w:tcBorders>
              <w:bottom w:val="nil" w:color="auto"/>
              <w:left w:val="nil" w:color="auto"/>
              <w:right w:val="single" w:color="auto" w:sz="4"/>
              <w:top w:val="single" w:color="auto" w:sz="12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480" w:right="0" w:firstLine="0"/>
              <w:rPr>
                <w:color w:val="auto"/>
                <w:position w:val="0"/>
                <w:sz w:val="21"/>
                <w:szCs w:val="21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Times New Roman" w:eastAsia="Times New Roman" w:hAnsi="Times New Roman" w:hint="default"/>
              </w:rPr>
              <w:t xml:space="preserve">非自检过程中                   </w:t>
            </w:r>
          </w:p>
        </w:tc>
        <w:tc>
          <w:tcPr>
            <w:tcW w:type="dxa" w:w="3091"/>
            <w:vAlign w:val="top"/>
            <w:tcBorders>
              <w:bottom w:val="nil" w:color="auto"/>
              <w:left w:val="single" w:color="auto" w:sz="4"/>
              <w:right w:val="single" w:color="auto" w:sz="12"/>
              <w:top w:val="single" w:color="auto" w:sz="12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0" w:hanging="0"/>
              <w:rPr>
                <w:color w:val="auto"/>
                <w:position w:val="0"/>
                <w:sz w:val="21"/>
                <w:szCs w:val="21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Times New Roman" w:eastAsia="Times New Roman" w:hAnsi="Times New Roman" w:hint="default"/>
              </w:rPr>
              <w:t xml:space="preserve"> 正在自检中......</w:t>
            </w:r>
          </w:p>
        </w:tc>
      </w:tr>
      <w:tr>
        <w:trPr>
          <w:hidden w:val="0"/>
        </w:trPr>
        <w:tc>
          <w:tcPr>
            <w:tcW w:type="dxa" w:w="851"/>
            <w:vAlign w:val="top"/>
            <w:tcBorders>
              <w:bottom w:val="nil" w:color="auto"/>
              <w:left w:val="single" w:color="auto" w:sz="12"/>
              <w:right w:val="single" w:color="auto" w:sz="12"/>
              <w:top w:val="single" w:color="auto" w:sz="12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480" w:right="0" w:firstLine="0"/>
              <w:rPr>
                <w:color w:val="auto"/>
                <w:position w:val="0"/>
                <w:sz w:val="21"/>
                <w:szCs w:val="21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Times New Roman" w:eastAsia="Times New Roman" w:hAnsi="Times New Roman" w:hint="default"/>
              </w:rPr>
              <w:t>b1</w:t>
            </w:r>
          </w:p>
        </w:tc>
        <w:tc>
          <w:tcPr>
            <w:tcW w:type="dxa" w:w="2863"/>
            <w:vAlign w:val="top"/>
            <w:tcBorders>
              <w:bottom w:val="nil" w:color="auto"/>
              <w:left w:val="nil" w:color="auto"/>
              <w:right w:val="single" w:color="auto" w:sz="4"/>
              <w:top w:val="single" w:color="auto" w:sz="12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480" w:right="0" w:firstLine="0"/>
              <w:rPr>
                <w:color w:val="auto"/>
                <w:position w:val="0"/>
                <w:sz w:val="21"/>
                <w:szCs w:val="21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Times New Roman" w:eastAsia="Times New Roman" w:hAnsi="Times New Roman" w:hint="default"/>
              </w:rPr>
              <w:t>正常运行状态</w:t>
            </w:r>
          </w:p>
        </w:tc>
        <w:tc>
          <w:tcPr>
            <w:tcW w:type="dxa" w:w="3091"/>
            <w:vAlign w:val="top"/>
            <w:tcBorders>
              <w:bottom w:val="nil" w:color="auto"/>
              <w:left w:val="single" w:color="auto" w:sz="4"/>
              <w:right w:val="single" w:color="auto" w:sz="12"/>
              <w:top w:val="single" w:color="auto" w:sz="12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0" w:hanging="0"/>
              <w:rPr>
                <w:color w:val="auto"/>
                <w:position w:val="0"/>
                <w:sz w:val="21"/>
                <w:szCs w:val="21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Times New Roman" w:eastAsia="Times New Roman" w:hAnsi="Times New Roman" w:hint="default"/>
              </w:rPr>
              <w:t xml:space="preserve"> 正在关机或者已经关机</w:t>
            </w:r>
          </w:p>
        </w:tc>
      </w:tr>
      <w:tr>
        <w:trPr>
          <w:hidden w:val="0"/>
        </w:trPr>
        <w:tc>
          <w:tcPr>
            <w:tcW w:type="dxa" w:w="851"/>
            <w:vAlign w:val="top"/>
            <w:tcBorders>
              <w:bottom w:val="single" w:color="auto" w:sz="12"/>
              <w:left w:val="single" w:color="auto" w:sz="12"/>
              <w:right w:val="single" w:color="auto" w:sz="12"/>
              <w:top w:val="single" w:color="auto" w:sz="12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480" w:right="0" w:firstLine="0"/>
              <w:rPr>
                <w:color w:val="auto"/>
                <w:position w:val="0"/>
                <w:sz w:val="21"/>
                <w:szCs w:val="21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Times New Roman" w:eastAsia="Times New Roman" w:hAnsi="Times New Roman" w:hint="default"/>
              </w:rPr>
              <w:t>b0</w:t>
            </w:r>
          </w:p>
        </w:tc>
        <w:tc>
          <w:tcPr>
            <w:tcW w:type="dxa" w:w="2863"/>
            <w:vAlign w:val="top"/>
            <w:tcBorders>
              <w:bottom w:val="single" w:color="auto" w:sz="12"/>
              <w:left w:val="nil" w:color="auto"/>
              <w:right w:val="single" w:color="auto" w:sz="4"/>
              <w:top w:val="single" w:color="auto" w:sz="12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480" w:right="0" w:firstLine="0"/>
              <w:rPr>
                <w:color w:val="auto"/>
                <w:position w:val="0"/>
                <w:sz w:val="21"/>
                <w:szCs w:val="21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Times New Roman" w:eastAsia="Times New Roman" w:hAnsi="Times New Roman" w:hint="default"/>
              </w:rPr>
              <w:t xml:space="preserve">蜂鸣器关闭                             </w:t>
            </w:r>
          </w:p>
        </w:tc>
        <w:tc>
          <w:tcPr>
            <w:tcW w:type="dxa" w:w="3091"/>
            <w:vAlign w:val="top"/>
            <w:tcBorders>
              <w:bottom w:val="single" w:color="auto" w:sz="12"/>
              <w:left w:val="single" w:color="auto" w:sz="4"/>
              <w:right w:val="single" w:color="auto" w:sz="12"/>
              <w:top w:val="single" w:color="auto" w:sz="12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0" w:hanging="0"/>
              <w:rPr>
                <w:color w:val="auto"/>
                <w:position w:val="0"/>
                <w:sz w:val="21"/>
                <w:szCs w:val="21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rFonts w:ascii="Times New Roman" w:eastAsia="Times New Roman" w:hAnsi="Times New Roman" w:hint="default"/>
              </w:rPr>
              <w:t xml:space="preserve"> 蜂鸣器打开  </w:t>
            </w:r>
          </w:p>
        </w:tc>
      </w:tr>
    </w:tbl>
    <w:p>
      <w:pPr>
        <w:pStyle w:val="PO26"/>
        <w:numPr>
          <w:ilvl w:val="0"/>
          <w:numId w:val="0"/>
        </w:numPr>
        <w:jc w:val="both"/>
        <w:spacing w:lineRule="auto" w:line="240" w:before="0" w:after="0"/>
        <w:ind w:left="510" w:right="0" w:firstLine="0"/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autoSpaceDE w:val="1"/>
        <w:autoSpaceDN w:val="1"/>
      </w:pPr>
    </w:p>
    <w:p>
      <w:pPr>
        <w:pStyle w:val="PO26"/>
        <w:numPr>
          <w:ilvl w:val="0"/>
          <w:numId w:val="0"/>
        </w:numPr>
        <w:jc w:val="both"/>
        <w:spacing w:lineRule="auto" w:line="240" w:before="0" w:after="0"/>
        <w:ind w:left="510" w:right="0" w:firstLine="0"/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autoSpaceDE w:val="1"/>
        <w:autoSpaceDN w:val="1"/>
      </w:pPr>
    </w:p>
    <w:p>
      <w:pPr>
        <w:pStyle w:val="PO26"/>
        <w:numPr>
          <w:ilvl w:val="0"/>
          <w:numId w:val="0"/>
        </w:numPr>
        <w:jc w:val="both"/>
        <w:spacing w:lineRule="auto" w:line="240" w:before="0" w:after="0"/>
        <w:ind w:left="510" w:right="0" w:firstLine="0"/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autoSpaceDE w:val="1"/>
        <w:autoSpaceDN w:val="1"/>
      </w:pPr>
    </w:p>
    <w:p>
      <w:pPr>
        <w:pStyle w:val="PO26"/>
        <w:numPr>
          <w:ilvl w:val="0"/>
          <w:numId w:val="0"/>
        </w:numPr>
        <w:jc w:val="both"/>
        <w:spacing w:lineRule="auto" w:line="240" w:before="0" w:after="0"/>
        <w:ind w:left="510" w:right="0" w:firstLine="0"/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autoSpaceDE w:val="1"/>
        <w:autoSpaceDN w:val="1"/>
      </w:pPr>
    </w:p>
    <w:p>
      <w:pPr>
        <w:pStyle w:val="PO26"/>
        <w:numPr>
          <w:ilvl w:val="0"/>
          <w:numId w:val="0"/>
        </w:numPr>
        <w:jc w:val="both"/>
        <w:spacing w:lineRule="auto" w:line="240" w:before="0" w:after="0"/>
        <w:ind w:left="510" w:right="0" w:firstLine="0"/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autoSpaceDE w:val="1"/>
        <w:autoSpaceDN w:val="1"/>
      </w:pPr>
    </w:p>
    <w:p>
      <w:pPr>
        <w:pStyle w:val="PO26"/>
        <w:numPr>
          <w:ilvl w:val="0"/>
          <w:numId w:val="0"/>
        </w:numPr>
        <w:jc w:val="both"/>
        <w:spacing w:lineRule="auto" w:line="240" w:before="0" w:after="0"/>
        <w:ind w:left="510" w:right="0" w:firstLine="0"/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autoSpaceDE w:val="1"/>
        <w:autoSpaceDN w:val="1"/>
      </w:pPr>
    </w:p>
    <w:p>
      <w:pPr>
        <w:pStyle w:val="PO26"/>
        <w:numPr>
          <w:ilvl w:val="0"/>
          <w:numId w:val="0"/>
        </w:numPr>
        <w:jc w:val="both"/>
        <w:spacing w:lineRule="auto" w:line="240" w:before="0" w:after="0"/>
        <w:ind w:left="510" w:right="0" w:firstLine="0"/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autoSpaceDE w:val="1"/>
        <w:autoSpaceDN w:val="1"/>
      </w:pPr>
    </w:p>
    <w:p>
      <w:pPr>
        <w:pStyle w:val="PO26"/>
        <w:numPr>
          <w:ilvl w:val="0"/>
          <w:numId w:val="0"/>
        </w:numPr>
        <w:jc w:val="both"/>
        <w:spacing w:lineRule="auto" w:line="240" w:before="0" w:after="0"/>
        <w:ind w:left="510" w:right="0" w:firstLine="0"/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autoSpaceDE w:val="1"/>
        <w:autoSpaceDN w:val="1"/>
      </w:pPr>
    </w:p>
    <w:p>
      <w:pPr>
        <w:pStyle w:val="PO26"/>
        <w:numPr>
          <w:ilvl w:val="0"/>
          <w:numId w:val="0"/>
        </w:numPr>
        <w:jc w:val="both"/>
        <w:spacing w:lineRule="auto" w:line="240" w:before="0" w:after="0"/>
        <w:ind w:left="510" w:right="0" w:firstLine="0"/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autoSpaceDE w:val="1"/>
        <w:autoSpaceDN w:val="1"/>
      </w:pPr>
    </w:p>
    <w:p>
      <w:pPr>
        <w:pStyle w:val="PO26"/>
        <w:numPr>
          <w:ilvl w:val="0"/>
          <w:numId w:val="0"/>
        </w:numPr>
        <w:jc w:val="both"/>
        <w:spacing w:lineRule="auto" w:line="240" w:before="0" w:after="0"/>
        <w:ind w:left="510" w:right="0" w:firstLine="0"/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autoSpaceDE w:val="1"/>
        <w:autoSpaceDN w:val="1"/>
      </w:pPr>
    </w:p>
    <w:p>
      <w:pPr>
        <w:pStyle w:val="PO26"/>
        <w:numPr>
          <w:ilvl w:val="0"/>
          <w:numId w:val="0"/>
        </w:numPr>
        <w:jc w:val="both"/>
        <w:spacing w:lineRule="auto" w:line="240" w:before="0" w:after="0"/>
        <w:ind w:left="510" w:right="0" w:firstLine="0"/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autoSpaceDE w:val="1"/>
        <w:autoSpaceDN w:val="1"/>
      </w:pPr>
    </w:p>
    <w:p>
      <w:pPr>
        <w:pStyle w:val="PO26"/>
        <w:numPr>
          <w:ilvl w:val="0"/>
          <w:numId w:val="0"/>
        </w:numPr>
        <w:jc w:val="both"/>
        <w:spacing w:lineRule="auto" w:line="240" w:before="0" w:after="0"/>
        <w:ind w:left="510" w:right="0" w:firstLine="0"/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autoSpaceDE w:val="1"/>
        <w:autoSpaceDN w:val="1"/>
      </w:pPr>
    </w:p>
    <w:p>
      <w:pPr>
        <w:pStyle w:val="PO26"/>
        <w:numPr>
          <w:ilvl w:val="0"/>
          <w:numId w:val="0"/>
        </w:numPr>
        <w:jc w:val="both"/>
        <w:spacing w:lineRule="auto" w:line="240" w:before="0" w:after="0"/>
        <w:ind w:left="510" w:right="0" w:firstLine="0"/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>说明：</w:t>
      </w:r>
    </w:p>
    <w:p>
      <w:pPr>
        <w:pStyle w:val="PO26"/>
        <w:numPr>
          <w:ilvl w:val="0"/>
          <w:numId w:val="0"/>
        </w:numPr>
        <w:jc w:val="both"/>
        <w:spacing w:lineRule="auto" w:line="240" w:before="0" w:after="0"/>
        <w:ind w:left="510" w:right="0" w:firstLine="0"/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>b7表示UPS处于市电(b7=0)还是电池模式(b7=1)；</w:t>
      </w:r>
    </w:p>
    <w:p>
      <w:pPr>
        <w:pStyle w:val="PO26"/>
        <w:numPr>
          <w:ilvl w:val="0"/>
          <w:numId w:val="0"/>
        </w:numPr>
        <w:jc w:val="both"/>
        <w:spacing w:lineRule="auto" w:line="240" w:before="0" w:after="0"/>
        <w:ind w:left="510" w:right="0" w:firstLine="0"/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>b5表示在UPS处于市电正常时(b7=1)，是否处于旁路状态(b5=1)。</w:t>
      </w:r>
    </w:p>
    <w:p>
      <w:pPr>
        <w:pStyle w:val="PO26"/>
        <w:numPr>
          <w:ilvl w:val="0"/>
          <w:numId w:val="0"/>
        </w:numPr>
        <w:jc w:val="both"/>
        <w:spacing w:lineRule="auto" w:line="240" w:before="0" w:after="0"/>
        <w:ind w:left="510" w:right="0" w:firstLine="0"/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 xml:space="preserve">例子: </w:t>
      </w:r>
    </w:p>
    <w:p>
      <w:pPr>
        <w:pStyle w:val="PO26"/>
        <w:numPr>
          <w:ilvl w:val="0"/>
          <w:numId w:val="0"/>
        </w:numPr>
        <w:jc w:val="both"/>
        <w:spacing w:lineRule="auto" w:line="240" w:before="0" w:after="0"/>
        <w:ind w:left="510" w:right="0" w:firstLine="0"/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 xml:space="preserve">计算机指令： Q1&lt;cr&gt;</w:t>
      </w:r>
    </w:p>
    <w:p>
      <w:pPr>
        <w:pStyle w:val="PO26"/>
        <w:numPr>
          <w:ilvl w:val="0"/>
          <w:numId w:val="0"/>
        </w:numPr>
        <w:jc w:val="both"/>
        <w:spacing w:lineRule="auto" w:line="240" w:before="0" w:after="0"/>
        <w:ind w:left="510" w:right="0" w:firstLine="0"/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 xml:space="preserve">UPS返回值： (208.4 140.0 208.4 034 59.9 2.05 35.0 00110000&lt;cr&gt;</w:t>
      </w:r>
    </w:p>
    <w:p>
      <w:pPr>
        <w:pStyle w:val="PO26"/>
        <w:numPr>
          <w:ilvl w:val="0"/>
          <w:numId w:val="0"/>
        </w:numPr>
        <w:jc w:val="both"/>
        <w:spacing w:lineRule="auto" w:line="240" w:before="0" w:after="0"/>
        <w:ind w:left="510" w:right="0" w:firstLine="0"/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 xml:space="preserve">含义    :  </w:t>
      </w:r>
    </w:p>
    <w:p>
      <w:pPr>
        <w:pStyle w:val="PO26"/>
        <w:numPr>
          <w:ilvl w:val="0"/>
          <w:numId w:val="0"/>
        </w:numPr>
        <w:jc w:val="both"/>
        <w:spacing w:lineRule="auto" w:line="240" w:before="0" w:after="0"/>
        <w:ind w:left="510" w:right="0" w:firstLine="0"/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 xml:space="preserve">输入电压为 208.4V.</w:t>
      </w:r>
    </w:p>
    <w:p>
      <w:pPr>
        <w:pStyle w:val="PO26"/>
        <w:numPr>
          <w:ilvl w:val="0"/>
          <w:numId w:val="0"/>
        </w:numPr>
        <w:jc w:val="both"/>
        <w:spacing w:lineRule="auto" w:line="240" w:before="0" w:after="0"/>
        <w:ind w:left="510" w:right="-1005" w:firstLine="0"/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 xml:space="preserve">                       I/P fault voltage is 140.0V.</w:t>
      </w:r>
    </w:p>
    <w:p>
      <w:pPr>
        <w:pStyle w:val="PO26"/>
        <w:numPr>
          <w:ilvl w:val="0"/>
          <w:numId w:val="0"/>
        </w:numPr>
        <w:jc w:val="both"/>
        <w:spacing w:lineRule="auto" w:line="240" w:before="0" w:after="0"/>
        <w:ind w:left="510" w:right="-1005" w:firstLine="0"/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 xml:space="preserve">                       输出电压为 208.4V.</w:t>
      </w:r>
    </w:p>
    <w:p>
      <w:pPr>
        <w:pStyle w:val="PO26"/>
        <w:numPr>
          <w:ilvl w:val="0"/>
          <w:numId w:val="0"/>
        </w:numPr>
        <w:jc w:val="both"/>
        <w:spacing w:lineRule="auto" w:line="240" w:before="0" w:after="0"/>
        <w:ind w:left="510" w:right="-1005" w:firstLine="0"/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 xml:space="preserve">                       输出电流（负载）为 34 %.</w:t>
      </w:r>
    </w:p>
    <w:p>
      <w:pPr>
        <w:pStyle w:val="PO26"/>
        <w:numPr>
          <w:ilvl w:val="0"/>
          <w:numId w:val="0"/>
        </w:numPr>
        <w:jc w:val="both"/>
        <w:spacing w:lineRule="auto" w:line="240" w:before="0" w:after="0"/>
        <w:ind w:left="510" w:right="-1005" w:firstLine="0"/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 xml:space="preserve">                       输入频率为 59.9 HZ.</w:t>
      </w:r>
    </w:p>
    <w:p>
      <w:pPr>
        <w:pStyle w:val="PO26"/>
        <w:numPr>
          <w:ilvl w:val="0"/>
          <w:numId w:val="0"/>
        </w:numPr>
        <w:jc w:val="both"/>
        <w:spacing w:lineRule="auto" w:line="240" w:before="0" w:after="0"/>
        <w:ind w:left="510" w:right="-1005" w:firstLine="0"/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 xml:space="preserve">                       电池单体电压为 2.05V.</w:t>
      </w:r>
    </w:p>
    <w:p>
      <w:pPr>
        <w:pStyle w:val="PO26"/>
        <w:numPr>
          <w:ilvl w:val="0"/>
          <w:numId w:val="0"/>
        </w:numPr>
        <w:jc w:val="both"/>
        <w:spacing w:lineRule="auto" w:line="240" w:before="0" w:after="0"/>
        <w:ind w:left="510" w:right="-1005" w:firstLine="0"/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 xml:space="preserve">                       温度为 35.0 摄氏度</w:t>
      </w:r>
    </w:p>
    <w:p>
      <w:pPr>
        <w:pStyle w:val="PO26"/>
        <w:numPr>
          <w:ilvl w:val="0"/>
          <w:numId w:val="0"/>
        </w:numPr>
        <w:jc w:val="both"/>
        <w:spacing w:lineRule="auto" w:line="240" w:before="0" w:after="0"/>
        <w:ind w:left="510" w:right="0" w:firstLine="0"/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 xml:space="preserve">                  UPS为在线式 , UPS故障，处于旁路状态, 未处于关机状态。</w:t>
      </w:r>
    </w:p>
    <w:p>
      <w:pPr>
        <w:pStyle w:val="PO26"/>
        <w:numPr>
          <w:ilvl w:val="0"/>
          <w:numId w:val="0"/>
        </w:numPr>
        <w:jc w:val="both"/>
        <w:spacing w:lineRule="auto" w:line="240" w:before="0" w:after="0"/>
        <w:ind w:left="510" w:right="0" w:firstLine="0"/>
        <w:rPr>
          <w:b w:val="1"/>
          <w:color w:val="auto"/>
          <w:position w:val="0"/>
          <w:sz w:val="28"/>
          <w:szCs w:val="28"/>
          <w:u w:val="single"/>
          <w:rFonts w:ascii="Times New Roman" w:eastAsia="Times New Roman" w:hAnsi="Times New Roman" w:hint="default"/>
        </w:rPr>
        <w:autoSpaceDE w:val="1"/>
        <w:autoSpaceDN w:val="1"/>
      </w:pPr>
    </w:p>
    <w:p>
      <w:pPr>
        <w:pStyle w:val="PO26"/>
        <w:bidi w:val="0"/>
        <w:numPr>
          <w:ilvl w:val="0"/>
          <w:numId w:val="2"/>
        </w:numPr>
        <w:jc w:val="both"/>
        <w:spacing w:lineRule="auto" w:line="240" w:before="0" w:after="0"/>
        <w:ind w:left="510" w:right="0" w:hanging="420"/>
        <w:rPr>
          <w:b w:val="1"/>
          <w:color w:val="auto"/>
          <w:position w:val="0"/>
          <w:sz w:val="28"/>
          <w:szCs w:val="28"/>
          <w:u w:val="single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>UPS实时状态信息查询------G1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auto"/>
          <w:position w:val="0"/>
          <w:sz w:val="22"/>
          <w:szCs w:val="22"/>
          <w:rFonts w:ascii="Arial Narrow" w:eastAsia="新宋体" w:hAnsi="新宋体" w:hint="default"/>
        </w:rPr>
        <w:autoSpaceDE w:val="1"/>
        <w:autoSpaceDN w:val="1"/>
      </w:pPr>
      <w:r>
        <w:rPr>
          <w:color w:val="auto"/>
          <w:position w:val="0"/>
          <w:sz w:val="22"/>
          <w:szCs w:val="22"/>
          <w:rFonts w:ascii="Arial Narrow" w:eastAsia="新宋体" w:hAnsi="新宋体" w:hint="default"/>
        </w:rPr>
        <w:tab/>
      </w:r>
      <w:r>
        <w:rPr>
          <w:color w:val="auto"/>
          <w:position w:val="0"/>
          <w:sz w:val="22"/>
          <w:szCs w:val="22"/>
          <w:rFonts w:ascii="Arial Narrow" w:eastAsia="新宋体" w:hAnsi="新宋体" w:hint="default"/>
        </w:rPr>
        <w:t>计算机指令：G1&lt;cr&gt;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auto"/>
          <w:position w:val="0"/>
          <w:sz w:val="22"/>
          <w:szCs w:val="22"/>
          <w:rFonts w:ascii="Arial Narrow" w:eastAsia="新宋体" w:hAnsi="新宋体" w:hint="default"/>
        </w:rPr>
        <w:autoSpaceDE w:val="1"/>
        <w:autoSpaceDN w:val="1"/>
      </w:pPr>
      <w:r>
        <w:rPr>
          <w:color w:val="auto"/>
          <w:position w:val="0"/>
          <w:sz w:val="22"/>
          <w:szCs w:val="22"/>
          <w:rFonts w:ascii="Arial Narrow" w:eastAsia="新宋体" w:hAnsi="新宋体" w:hint="default"/>
        </w:rPr>
        <w:tab/>
      </w:r>
      <w:r>
        <w:rPr>
          <w:color w:val="auto"/>
          <w:position w:val="0"/>
          <w:sz w:val="22"/>
          <w:szCs w:val="22"/>
          <w:rFonts w:ascii="Arial Narrow" w:eastAsia="新宋体" w:hAnsi="新宋体" w:hint="default"/>
        </w:rPr>
        <w:t xml:space="preserve">UPS返回： !SSS PPP RRR.R TT FF.F EE.E QQ.Q &lt;cr&gt;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auto"/>
          <w:position w:val="0"/>
          <w:sz w:val="21"/>
          <w:szCs w:val="21"/>
          <w:rFonts w:ascii="Times New Roman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Times New Roman" w:eastAsia="宋体" w:hAnsi="宋体" w:hint="default"/>
        </w:rPr>
        <w:tab/>
      </w:r>
      <w:r>
        <w:rPr>
          <w:color w:val="auto"/>
          <w:position w:val="0"/>
          <w:sz w:val="21"/>
          <w:szCs w:val="21"/>
          <w:rFonts w:ascii="Times New Roman" w:eastAsia="宋体" w:hAnsi="宋体" w:hint="default"/>
        </w:rPr>
        <w:tab/>
      </w:r>
      <w:r>
        <w:rPr>
          <w:color w:val="auto"/>
          <w:position w:val="0"/>
          <w:sz w:val="21"/>
          <w:szCs w:val="21"/>
          <w:rFonts w:ascii="Times New Roman" w:eastAsia="宋体" w:hAnsi="宋体" w:hint="default"/>
        </w:rPr>
        <w:t>或</w:t>
      </w:r>
      <w:r>
        <w:rPr>
          <w:color w:val="auto"/>
          <w:position w:val="0"/>
          <w:sz w:val="21"/>
          <w:szCs w:val="21"/>
          <w:rFonts w:ascii="Times New Roman" w:eastAsia="宋体" w:hAnsi="宋体" w:hint="default"/>
        </w:rPr>
        <w:tab/>
      </w:r>
      <w:r>
        <w:rPr>
          <w:color w:val="auto"/>
          <w:position w:val="0"/>
          <w:sz w:val="21"/>
          <w:szCs w:val="21"/>
          <w:rFonts w:ascii="Times New Roman" w:eastAsia="宋体" w:hAnsi="宋体" w:hint="default"/>
        </w:rPr>
        <w:tab/>
      </w:r>
      <w:r>
        <w:rPr>
          <w:color w:val="auto"/>
          <w:position w:val="0"/>
          <w:sz w:val="21"/>
          <w:szCs w:val="21"/>
          <w:rFonts w:ascii="Times New Roman" w:eastAsia="宋体" w:hAnsi="宋体" w:hint="default"/>
        </w:rPr>
        <w:t xml:space="preserve">!SSS PPP NNNN RRR.R +TT.T FF.F EE.E QQ.Q&lt;cr&gt;</w:t>
      </w:r>
    </w:p>
    <w:p>
      <w:pPr>
        <w:numPr>
          <w:ilvl w:val="0"/>
          <w:numId w:val="0"/>
        </w:numPr>
        <w:jc w:val="both"/>
        <w:spacing w:lineRule="auto" w:line="240" w:before="0" w:after="0"/>
        <w:ind w:left="420" w:right="0" w:firstLine="0"/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UPS的返回指令中，每段数据间都必须以一个空格符(ASCII Hex: 20H)隔开,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>每段数</w:t>
      </w: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>值的具体含义：</w:t>
      </w:r>
    </w:p>
    <w:p>
      <w:pPr>
        <w:numPr>
          <w:ilvl w:val="0"/>
          <w:numId w:val="0"/>
        </w:numPr>
        <w:jc w:val="both"/>
        <w:spacing w:lineRule="auto" w:line="240" w:before="0" w:after="0"/>
        <w:ind w:left="420" w:right="0" w:firstLine="0"/>
        <w:rPr>
          <w:color w:val="auto"/>
          <w:position w:val="0"/>
          <w:sz w:val="22"/>
          <w:szCs w:val="22"/>
          <w:rFonts w:ascii="Arial Narrow" w:eastAsia="新宋体" w:hAnsi="新宋体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 xml:space="preserve"> (1)</w:t>
      </w:r>
      <w:r>
        <w:rPr>
          <w:color w:val="auto"/>
          <w:position w:val="0"/>
          <w:sz w:val="22"/>
          <w:szCs w:val="22"/>
          <w:rFonts w:ascii="Arial Narrow" w:eastAsia="新宋体" w:hAnsi="新宋体" w:hint="default"/>
        </w:rPr>
        <w:t>电池电压：SSS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420"/>
        <w:rPr>
          <w:color w:val="auto"/>
          <w:position w:val="0"/>
          <w:sz w:val="22"/>
          <w:szCs w:val="22"/>
          <w:rFonts w:ascii="Arial Narrow" w:eastAsia="新宋体" w:hAnsi="新宋体" w:hint="default"/>
        </w:rPr>
        <w:autoSpaceDE w:val="1"/>
        <w:autoSpaceDN w:val="1"/>
      </w:pPr>
      <w:r>
        <w:rPr>
          <w:color w:val="auto"/>
          <w:position w:val="0"/>
          <w:sz w:val="22"/>
          <w:szCs w:val="22"/>
          <w:rFonts w:ascii="Arial Narrow" w:eastAsia="新宋体" w:hAnsi="新宋体" w:hint="default"/>
        </w:rPr>
        <w:tab/>
      </w:r>
      <w:r>
        <w:rPr>
          <w:color w:val="auto"/>
          <w:position w:val="0"/>
          <w:sz w:val="22"/>
          <w:szCs w:val="22"/>
          <w:rFonts w:ascii="Arial Narrow" w:eastAsia="新宋体" w:hAnsi="新宋体" w:hint="default"/>
        </w:rPr>
        <w:t xml:space="preserve">SSS  从 000到999 单位是 “V”；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420"/>
        <w:rPr>
          <w:color w:val="auto"/>
          <w:position w:val="0"/>
          <w:sz w:val="22"/>
          <w:szCs w:val="22"/>
          <w:rFonts w:ascii="Arial Narrow" w:eastAsia="新宋体" w:hAnsi="新宋体" w:hint="default"/>
        </w:rPr>
        <w:autoSpaceDE w:val="1"/>
        <w:autoSpaceDN w:val="1"/>
      </w:pPr>
      <w:r>
        <w:rPr>
          <w:color w:val="auto"/>
          <w:position w:val="0"/>
          <w:sz w:val="22"/>
          <w:szCs w:val="22"/>
          <w:rFonts w:ascii="Arial Narrow" w:eastAsia="新宋体" w:hAnsi="新宋体" w:hint="default"/>
        </w:rPr>
        <w:t xml:space="preserve"> (2) 电池容量百分比：PPP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360"/>
        <w:rPr>
          <w:color w:val="auto"/>
          <w:position w:val="0"/>
          <w:sz w:val="22"/>
          <w:szCs w:val="22"/>
          <w:rFonts w:ascii="Arial Narrow" w:eastAsia="新宋体" w:hAnsi="新宋体" w:hint="default"/>
        </w:rPr>
        <w:autoSpaceDE w:val="1"/>
        <w:autoSpaceDN w:val="1"/>
      </w:pPr>
      <w:r>
        <w:rPr>
          <w:color w:val="auto"/>
          <w:position w:val="0"/>
          <w:sz w:val="22"/>
          <w:szCs w:val="22"/>
          <w:rFonts w:ascii="Arial Narrow" w:eastAsia="新宋体" w:hAnsi="新宋体" w:hint="default"/>
        </w:rPr>
        <w:tab/>
      </w:r>
      <w:r>
        <w:rPr>
          <w:color w:val="auto"/>
          <w:position w:val="0"/>
          <w:sz w:val="22"/>
          <w:szCs w:val="22"/>
          <w:rFonts w:ascii="Arial Narrow" w:eastAsia="新宋体" w:hAnsi="新宋体" w:hint="default"/>
        </w:rPr>
        <w:tab/>
      </w:r>
      <w:r>
        <w:rPr>
          <w:color w:val="auto"/>
          <w:position w:val="0"/>
          <w:sz w:val="22"/>
          <w:szCs w:val="22"/>
          <w:rFonts w:ascii="Arial Narrow" w:eastAsia="新宋体" w:hAnsi="新宋体" w:hint="default"/>
        </w:rPr>
        <w:t xml:space="preserve">PPP  从 000到100 单位是 %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420"/>
        <w:rPr>
          <w:color w:val="auto"/>
          <w:position w:val="0"/>
          <w:sz w:val="22"/>
          <w:szCs w:val="22"/>
          <w:rFonts w:ascii="Arial Narrow" w:eastAsia="新宋体" w:hAnsi="新宋体" w:hint="default"/>
        </w:rPr>
        <w:autoSpaceDE w:val="1"/>
        <w:autoSpaceDN w:val="1"/>
      </w:pPr>
      <w:r>
        <w:rPr>
          <w:color w:val="auto"/>
          <w:position w:val="0"/>
          <w:sz w:val="22"/>
          <w:szCs w:val="22"/>
          <w:rFonts w:ascii="Arial Narrow" w:eastAsia="新宋体" w:hAnsi="新宋体" w:hint="default"/>
        </w:rPr>
        <w:t xml:space="preserve"> (3)</w:t>
      </w:r>
      <w:r>
        <w:rPr>
          <w:color w:val="auto"/>
          <w:position w:val="0"/>
          <w:sz w:val="21"/>
          <w:szCs w:val="21"/>
          <w:rFonts w:ascii="宋体" w:eastAsia="Times New Roman" w:hAnsi="Times New Roman" w:hint="default"/>
        </w:rPr>
        <w:t xml:space="preserve"> 电池剩余时间：</w:t>
      </w: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>NNNN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auto"/>
          <w:position w:val="0"/>
          <w:sz w:val="21"/>
          <w:szCs w:val="21"/>
          <w:rFonts w:ascii="宋体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宋体" w:eastAsia="Times New Roman" w:hAnsi="Times New Roman" w:hint="default"/>
        </w:rPr>
        <w:tab/>
      </w:r>
      <w:r>
        <w:rPr>
          <w:color w:val="auto"/>
          <w:position w:val="0"/>
          <w:sz w:val="21"/>
          <w:szCs w:val="21"/>
          <w:rFonts w:ascii="宋体" w:eastAsia="Times New Roman" w:hAnsi="Times New Roman" w:hint="default"/>
        </w:rPr>
        <w:tab/>
      </w:r>
      <w:r>
        <w:rPr>
          <w:color w:val="auto"/>
          <w:position w:val="0"/>
          <w:sz w:val="21"/>
          <w:szCs w:val="21"/>
          <w:rFonts w:ascii="宋体" w:eastAsia="Times New Roman" w:hAnsi="Times New Roman" w:hint="default"/>
        </w:rPr>
        <w:t>NNNN为整型数</w:t>
      </w: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>0000~9999</w:t>
      </w:r>
      <w:r>
        <w:rPr>
          <w:color w:val="auto"/>
          <w:position w:val="0"/>
          <w:sz w:val="21"/>
          <w:szCs w:val="21"/>
          <w:rFonts w:ascii="宋体" w:eastAsia="Times New Roman" w:hAnsi="Times New Roman" w:hint="default"/>
        </w:rPr>
        <w:t>，单位为分钟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auto"/>
          <w:position w:val="0"/>
          <w:sz w:val="22"/>
          <w:szCs w:val="22"/>
          <w:rFonts w:ascii="Arial Narrow" w:eastAsia="新宋体" w:hAnsi="新宋体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宋体" w:eastAsia="Times New Roman" w:hAnsi="Times New Roman" w:hint="default"/>
        </w:rPr>
        <w:tab/>
      </w:r>
      <w:r>
        <w:rPr>
          <w:color w:val="auto"/>
          <w:position w:val="0"/>
          <w:sz w:val="21"/>
          <w:szCs w:val="21"/>
          <w:rFonts w:ascii="宋体" w:eastAsia="Times New Roman" w:hAnsi="Times New Roman" w:hint="default"/>
        </w:rPr>
        <w:t xml:space="preserve"> (4)</w:t>
      </w:r>
      <w:r>
        <w:rPr>
          <w:color w:val="auto"/>
          <w:position w:val="0"/>
          <w:sz w:val="22"/>
          <w:szCs w:val="22"/>
          <w:rFonts w:ascii="Arial Narrow" w:eastAsia="新宋体" w:hAnsi="新宋体" w:hint="default"/>
        </w:rPr>
        <w:t xml:space="preserve"> 充电/放电电流: RRR.R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360"/>
        <w:rPr>
          <w:color w:val="auto"/>
          <w:position w:val="0"/>
          <w:sz w:val="22"/>
          <w:szCs w:val="22"/>
          <w:rFonts w:ascii="Arial Narrow" w:eastAsia="新宋体" w:hAnsi="新宋体" w:hint="default"/>
        </w:rPr>
        <w:autoSpaceDE w:val="1"/>
        <w:autoSpaceDN w:val="1"/>
      </w:pPr>
      <w:r>
        <w:rPr>
          <w:color w:val="auto"/>
          <w:position w:val="0"/>
          <w:sz w:val="22"/>
          <w:szCs w:val="22"/>
          <w:rFonts w:ascii="Arial Narrow" w:eastAsia="新宋体" w:hAnsi="新宋体" w:hint="default"/>
        </w:rPr>
        <w:tab/>
      </w:r>
      <w:r>
        <w:rPr>
          <w:color w:val="auto"/>
          <w:position w:val="0"/>
          <w:sz w:val="22"/>
          <w:szCs w:val="22"/>
          <w:rFonts w:ascii="Arial Narrow" w:eastAsia="新宋体" w:hAnsi="新宋体" w:hint="default"/>
        </w:rPr>
        <w:tab/>
      </w:r>
      <w:r>
        <w:rPr>
          <w:color w:val="auto"/>
          <w:position w:val="0"/>
          <w:sz w:val="22"/>
          <w:szCs w:val="22"/>
          <w:rFonts w:ascii="Arial Narrow" w:eastAsia="新宋体" w:hAnsi="新宋体" w:hint="default"/>
        </w:rPr>
        <w:t xml:space="preserve">RRR.R  从000.0到999.9 单位是“A”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left="0" w:firstLine="0"/>
        <w:rPr>
          <w:color w:val="FF0000"/>
          <w:position w:val="0"/>
          <w:sz w:val="21"/>
          <w:szCs w:val="21"/>
          <w:rFonts w:ascii="宋体" w:eastAsia="宋体" w:hAnsi="宋体" w:hint="default"/>
        </w:rPr>
        <w:autoSpaceDE w:val="0"/>
        <w:autoSpaceDN w:val="0"/>
      </w:pPr>
      <w:r>
        <w:rPr>
          <w:color w:val="FF0000"/>
          <w:position w:val="0"/>
          <w:sz w:val="21"/>
          <w:szCs w:val="21"/>
          <w:rFonts w:ascii="宋体" w:eastAsia="Times New Roman" w:hAnsi="Times New Roman" w:hint="default"/>
        </w:rPr>
        <w:tab/>
      </w:r>
      <w:r>
        <w:rPr>
          <w:color w:val="FF0000"/>
          <w:position w:val="0"/>
          <w:sz w:val="21"/>
          <w:szCs w:val="21"/>
          <w:rFonts w:ascii="宋体" w:eastAsia="Times New Roman" w:hAnsi="Times New Roman" w:hint="default"/>
        </w:rPr>
        <w:tab/>
      </w:r>
      <w:r>
        <w:rPr>
          <w:color w:val="FF0000"/>
          <w:position w:val="0"/>
          <w:sz w:val="21"/>
          <w:szCs w:val="21"/>
          <w:rFonts w:ascii="宋体" w:eastAsia="Times New Roman" w:hAnsi="Times New Roman" w:hint="default"/>
        </w:rPr>
        <w:t>电池电流（充电</w:t>
      </w:r>
      <w:r>
        <w:rPr>
          <w:color w:val="FF0000"/>
          <w:position w:val="0"/>
          <w:sz w:val="21"/>
          <w:szCs w:val="21"/>
          <w:rFonts w:ascii="Times New Roman" w:eastAsia="Times New Roman" w:hAnsi="Times New Roman" w:hint="default"/>
        </w:rPr>
        <w:t>/</w:t>
      </w:r>
      <w:r>
        <w:rPr>
          <w:color w:val="FF0000"/>
          <w:position w:val="0"/>
          <w:sz w:val="21"/>
          <w:szCs w:val="21"/>
          <w:rFonts w:ascii="宋体" w:eastAsia="Times New Roman" w:hAnsi="Times New Roman" w:hint="default"/>
        </w:rPr>
        <w:t>放电）：</w:t>
      </w:r>
      <w:r>
        <w:rPr>
          <w:color w:val="FF0000"/>
          <w:position w:val="0"/>
          <w:sz w:val="21"/>
          <w:szCs w:val="21"/>
          <w:rFonts w:ascii="Times New Roman" w:eastAsia="Times New Roman" w:hAnsi="Times New Roman" w:hint="default"/>
        </w:rPr>
        <w:t xml:space="preserve">RRR.R </w:t>
      </w:r>
      <w:r>
        <w:rPr>
          <w:color w:val="FF0000"/>
          <w:position w:val="0"/>
          <w:sz w:val="21"/>
          <w:szCs w:val="21"/>
          <w:rFonts w:ascii="宋体" w:eastAsia="Times New Roman" w:hAnsi="Times New Roman" w:hint="default"/>
        </w:rPr>
        <w:t>状态取决于</w:t>
      </w:r>
      <w:r>
        <w:rPr>
          <w:color w:val="FF0000"/>
          <w:position w:val="0"/>
          <w:sz w:val="21"/>
          <w:szCs w:val="21"/>
          <w:rFonts w:ascii="Times New Roman" w:eastAsia="Times New Roman" w:hAnsi="Times New Roman" w:hint="default"/>
        </w:rPr>
        <w:t>a2</w:t>
      </w:r>
      <w:r>
        <w:rPr>
          <w:color w:val="FF0000"/>
          <w:position w:val="0"/>
          <w:sz w:val="21"/>
          <w:szCs w:val="21"/>
          <w:rFonts w:ascii="宋体" w:eastAsia="Times New Roman" w:hAnsi="Times New Roman" w:hint="default"/>
        </w:rPr>
        <w:t>（整流器状态），</w:t>
      </w:r>
      <w:r>
        <w:rPr>
          <w:color w:val="FF0000"/>
          <w:position w:val="0"/>
          <w:sz w:val="21"/>
          <w:szCs w:val="21"/>
          <w:rFonts w:ascii="Times New Roman" w:eastAsia="Times New Roman" w:hAnsi="Times New Roman" w:hint="default"/>
        </w:rPr>
        <w:t xml:space="preserve">R </w:t>
      </w:r>
      <w:r>
        <w:rPr>
          <w:color w:val="FF0000"/>
          <w:position w:val="0"/>
          <w:sz w:val="21"/>
          <w:szCs w:val="21"/>
          <w:rFonts w:ascii="宋体" w:eastAsia="Times New Roman" w:hAnsi="Times New Roman" w:hint="default"/>
        </w:rPr>
        <w:t>为</w:t>
      </w:r>
      <w:r>
        <w:rPr>
          <w:color w:val="FF0000"/>
          <w:position w:val="0"/>
          <w:sz w:val="21"/>
          <w:szCs w:val="21"/>
          <w:rFonts w:ascii="Times New Roman" w:eastAsia="Times New Roman" w:hAnsi="Times New Roman" w:hint="default"/>
        </w:rPr>
        <w:t>0~9</w:t>
      </w:r>
      <w:r>
        <w:rPr>
          <w:color w:val="FF0000"/>
          <w:position w:val="0"/>
          <w:sz w:val="21"/>
          <w:szCs w:val="21"/>
          <w:rFonts w:ascii="宋体" w:eastAsia="Times New Roman" w:hAnsi="Times New Roman" w:hint="default"/>
        </w:rPr>
        <w:t>，单位为安；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left="0" w:firstLine="0"/>
        <w:rPr>
          <w:color w:val="FF0000"/>
          <w:position w:val="0"/>
          <w:sz w:val="21"/>
          <w:szCs w:val="21"/>
          <w:rFonts w:ascii="宋体" w:eastAsia="宋体" w:hAnsi="宋体" w:hint="default"/>
        </w:rPr>
        <w:autoSpaceDE w:val="0"/>
        <w:autoSpaceDN w:val="0"/>
      </w:pPr>
      <w:r>
        <w:rPr>
          <w:color w:val="FF0000"/>
          <w:position w:val="0"/>
          <w:sz w:val="21"/>
          <w:szCs w:val="21"/>
          <w:rFonts w:ascii="Times New Roman" w:eastAsia="Times New Roman" w:hAnsi="Times New Roman" w:hint="default"/>
        </w:rPr>
        <w:tab/>
      </w:r>
      <w:r>
        <w:rPr>
          <w:color w:val="FF0000"/>
          <w:position w:val="0"/>
          <w:sz w:val="21"/>
          <w:szCs w:val="21"/>
          <w:rFonts w:ascii="Times New Roman" w:eastAsia="Times New Roman" w:hAnsi="Times New Roman" w:hint="default"/>
        </w:rPr>
        <w:tab/>
      </w:r>
      <w:r>
        <w:rPr>
          <w:color w:val="FF0000"/>
          <w:position w:val="0"/>
          <w:sz w:val="21"/>
          <w:szCs w:val="21"/>
          <w:rFonts w:ascii="Times New Roman" w:eastAsia="Times New Roman" w:hAnsi="Times New Roman" w:hint="default"/>
        </w:rPr>
        <w:t>a2=1</w:t>
      </w:r>
      <w:r>
        <w:rPr>
          <w:color w:val="FF0000"/>
          <w:position w:val="0"/>
          <w:sz w:val="21"/>
          <w:szCs w:val="21"/>
          <w:rFonts w:ascii="宋体" w:eastAsia="Times New Roman" w:hAnsi="Times New Roman" w:hint="default"/>
        </w:rPr>
        <w:t>，电池放电状态；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360"/>
        <w:rPr>
          <w:color w:val="FF0000"/>
          <w:position w:val="0"/>
          <w:sz w:val="21"/>
          <w:szCs w:val="21"/>
          <w:rFonts w:ascii="宋体" w:eastAsia="Times New Roman" w:hAnsi="Times New Roman" w:hint="default"/>
        </w:rPr>
        <w:autoSpaceDE w:val="1"/>
        <w:autoSpaceDN w:val="1"/>
      </w:pPr>
      <w:r>
        <w:rPr>
          <w:color w:val="FF0000"/>
          <w:position w:val="0"/>
          <w:sz w:val="21"/>
          <w:szCs w:val="21"/>
          <w:rFonts w:ascii="Times New Roman" w:eastAsia="Times New Roman" w:hAnsi="Times New Roman" w:hint="default"/>
        </w:rPr>
        <w:tab/>
      </w:r>
      <w:r>
        <w:rPr>
          <w:color w:val="FF0000"/>
          <w:position w:val="0"/>
          <w:sz w:val="21"/>
          <w:szCs w:val="21"/>
          <w:rFonts w:ascii="Times New Roman" w:eastAsia="Times New Roman" w:hAnsi="Times New Roman" w:hint="default"/>
        </w:rPr>
        <w:tab/>
      </w:r>
      <w:r>
        <w:rPr>
          <w:color w:val="FF0000"/>
          <w:position w:val="0"/>
          <w:sz w:val="21"/>
          <w:szCs w:val="21"/>
          <w:rFonts w:ascii="Times New Roman" w:eastAsia="Times New Roman" w:hAnsi="Times New Roman" w:hint="default"/>
        </w:rPr>
        <w:t>a2=0</w:t>
      </w:r>
      <w:r>
        <w:rPr>
          <w:color w:val="FF0000"/>
          <w:position w:val="0"/>
          <w:sz w:val="21"/>
          <w:szCs w:val="21"/>
          <w:rFonts w:ascii="宋体" w:eastAsia="Times New Roman" w:hAnsi="Times New Roman" w:hint="default"/>
        </w:rPr>
        <w:t>，电池充电状态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360"/>
        <w:rPr>
          <w:color w:val="auto"/>
          <w:position w:val="0"/>
          <w:sz w:val="22"/>
          <w:szCs w:val="22"/>
          <w:rFonts w:ascii="Arial Narrow" w:eastAsia="新宋体" w:hAnsi="新宋体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宋体" w:eastAsia="Times New Roman" w:hAnsi="Times New Roman" w:hint="default"/>
        </w:rPr>
        <w:t xml:space="preserve"> (5)</w:t>
      </w:r>
      <w:r>
        <w:rPr>
          <w:color w:val="auto"/>
          <w:position w:val="0"/>
          <w:sz w:val="22"/>
          <w:szCs w:val="22"/>
          <w:rFonts w:ascii="Arial Narrow" w:eastAsia="新宋体" w:hAnsi="新宋体" w:hint="default"/>
        </w:rPr>
        <w:t xml:space="preserve"> 机内温度：+TT.T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360"/>
        <w:rPr>
          <w:color w:val="auto"/>
          <w:position w:val="0"/>
          <w:sz w:val="22"/>
          <w:szCs w:val="22"/>
          <w:rFonts w:ascii="Arial Narrow" w:eastAsia="新宋体" w:hAnsi="新宋体" w:hint="default"/>
        </w:rPr>
        <w:autoSpaceDE w:val="1"/>
        <w:autoSpaceDN w:val="1"/>
      </w:pPr>
      <w:r>
        <w:rPr>
          <w:color w:val="auto"/>
          <w:position w:val="0"/>
          <w:sz w:val="22"/>
          <w:szCs w:val="22"/>
          <w:rFonts w:ascii="Arial Narrow" w:eastAsia="新宋体" w:hAnsi="新宋体" w:hint="default"/>
        </w:rPr>
        <w:tab/>
      </w:r>
      <w:r>
        <w:rPr>
          <w:color w:val="auto"/>
          <w:position w:val="0"/>
          <w:sz w:val="22"/>
          <w:szCs w:val="22"/>
          <w:rFonts w:ascii="Arial Narrow" w:eastAsia="新宋体" w:hAnsi="新宋体" w:hint="default"/>
        </w:rPr>
        <w:tab/>
      </w:r>
      <w:r>
        <w:rPr>
          <w:color w:val="auto"/>
          <w:position w:val="0"/>
          <w:sz w:val="22"/>
          <w:szCs w:val="22"/>
          <w:rFonts w:ascii="Arial Narrow" w:eastAsia="新宋体" w:hAnsi="新宋体" w:hint="default"/>
        </w:rPr>
        <w:t xml:space="preserve">TT 从00到99  单位 “℃”,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 T可以表示从-99.9到+99.9的数值，状态量单位为 摄氏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度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360"/>
        <w:rPr>
          <w:color w:val="auto"/>
          <w:position w:val="0"/>
          <w:sz w:val="22"/>
          <w:szCs w:val="22"/>
          <w:rFonts w:ascii="Arial Narrow" w:eastAsia="新宋体" w:hAnsi="新宋体" w:hint="default"/>
        </w:rPr>
        <w:autoSpaceDE w:val="1"/>
        <w:autoSpaceDN w:val="1"/>
      </w:pPr>
      <w:r>
        <w:rPr>
          <w:color w:val="auto"/>
          <w:position w:val="0"/>
          <w:sz w:val="22"/>
          <w:szCs w:val="22"/>
          <w:rFonts w:ascii="Arial Narrow" w:eastAsia="新宋体" w:hAnsi="新宋体" w:hint="default"/>
        </w:rPr>
        <w:t xml:space="preserve"> (6) 输入频率: FF.F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420"/>
        <w:rPr>
          <w:color w:val="auto"/>
          <w:position w:val="0"/>
          <w:sz w:val="22"/>
          <w:szCs w:val="22"/>
          <w:rFonts w:ascii="Arial Narrow" w:eastAsia="新宋体" w:hAnsi="新宋体" w:hint="default"/>
        </w:rPr>
        <w:autoSpaceDE w:val="1"/>
        <w:autoSpaceDN w:val="1"/>
      </w:pPr>
      <w:r>
        <w:rPr>
          <w:color w:val="auto"/>
          <w:position w:val="0"/>
          <w:sz w:val="22"/>
          <w:szCs w:val="22"/>
          <w:rFonts w:ascii="Arial Narrow" w:eastAsia="新宋体" w:hAnsi="新宋体" w:hint="default"/>
        </w:rPr>
        <w:tab/>
      </w:r>
      <w:r>
        <w:rPr>
          <w:color w:val="auto"/>
          <w:position w:val="0"/>
          <w:sz w:val="22"/>
          <w:szCs w:val="22"/>
          <w:rFonts w:ascii="Arial Narrow" w:eastAsia="新宋体" w:hAnsi="新宋体" w:hint="default"/>
        </w:rPr>
        <w:t xml:space="preserve">FF.F 从 00.0到99.9 HZ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360"/>
        <w:rPr>
          <w:color w:val="auto"/>
          <w:position w:val="0"/>
          <w:sz w:val="22"/>
          <w:szCs w:val="22"/>
          <w:rFonts w:ascii="Arial Narrow" w:eastAsia="新宋体" w:hAnsi="新宋体" w:hint="default"/>
        </w:rPr>
        <w:autoSpaceDE w:val="1"/>
        <w:autoSpaceDN w:val="1"/>
      </w:pPr>
      <w:r>
        <w:rPr>
          <w:color w:val="auto"/>
          <w:position w:val="0"/>
          <w:sz w:val="22"/>
          <w:szCs w:val="22"/>
          <w:rFonts w:ascii="Arial Narrow" w:eastAsia="新宋体" w:hAnsi="新宋体" w:hint="default"/>
        </w:rPr>
        <w:t xml:space="preserve"> (7) 旁路频率：EE.E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420"/>
        <w:rPr>
          <w:color w:val="auto"/>
          <w:position w:val="0"/>
          <w:sz w:val="22"/>
          <w:szCs w:val="22"/>
          <w:rFonts w:ascii="Arial Narrow" w:eastAsia="新宋体" w:hAnsi="新宋体" w:hint="default"/>
        </w:rPr>
        <w:autoSpaceDE w:val="1"/>
        <w:autoSpaceDN w:val="1"/>
      </w:pPr>
      <w:r>
        <w:rPr>
          <w:color w:val="auto"/>
          <w:position w:val="0"/>
          <w:sz w:val="22"/>
          <w:szCs w:val="22"/>
          <w:rFonts w:ascii="Arial Narrow" w:eastAsia="新宋体" w:hAnsi="新宋体" w:hint="default"/>
        </w:rPr>
        <w:tab/>
      </w:r>
      <w:r>
        <w:rPr>
          <w:color w:val="auto"/>
          <w:position w:val="0"/>
          <w:sz w:val="22"/>
          <w:szCs w:val="22"/>
          <w:rFonts w:ascii="Arial Narrow" w:eastAsia="新宋体" w:hAnsi="新宋体" w:hint="default"/>
        </w:rPr>
        <w:t xml:space="preserve">EE.E 从 00.0到99.9 HZ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420"/>
        <w:rPr>
          <w:color w:val="auto"/>
          <w:position w:val="0"/>
          <w:sz w:val="22"/>
          <w:szCs w:val="22"/>
          <w:rFonts w:ascii="Arial Narrow" w:eastAsia="新宋体" w:hAnsi="新宋体" w:hint="default"/>
        </w:rPr>
        <w:autoSpaceDE w:val="1"/>
        <w:autoSpaceDN w:val="1"/>
      </w:pPr>
      <w:r>
        <w:rPr>
          <w:color w:val="auto"/>
          <w:position w:val="0"/>
          <w:sz w:val="22"/>
          <w:szCs w:val="22"/>
          <w:rFonts w:ascii="Arial Narrow" w:eastAsia="新宋体" w:hAnsi="新宋体" w:hint="default"/>
        </w:rPr>
        <w:t xml:space="preserve">(8) 输出频率： QQ.Q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420"/>
        <w:rPr>
          <w:color w:val="auto"/>
          <w:position w:val="0"/>
          <w:sz w:val="22"/>
          <w:szCs w:val="22"/>
          <w:rFonts w:ascii="Arial Narrow" w:eastAsia="新宋体" w:hAnsi="新宋体" w:hint="default"/>
        </w:rPr>
        <w:autoSpaceDE w:val="1"/>
        <w:autoSpaceDN w:val="1"/>
      </w:pPr>
      <w:r>
        <w:rPr>
          <w:color w:val="auto"/>
          <w:position w:val="0"/>
          <w:sz w:val="22"/>
          <w:szCs w:val="22"/>
          <w:rFonts w:ascii="Arial Narrow" w:eastAsia="新宋体" w:hAnsi="新宋体" w:hint="default"/>
        </w:rPr>
        <w:tab/>
      </w:r>
      <w:r>
        <w:rPr>
          <w:color w:val="auto"/>
          <w:position w:val="0"/>
          <w:sz w:val="22"/>
          <w:szCs w:val="22"/>
          <w:rFonts w:ascii="Arial Narrow" w:eastAsia="新宋体" w:hAnsi="新宋体" w:hint="default"/>
        </w:rPr>
        <w:t xml:space="preserve">QQ.Q  从 00.0到99.9 HZ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420"/>
        <w:rPr>
          <w:color w:val="auto"/>
          <w:position w:val="0"/>
          <w:sz w:val="22"/>
          <w:szCs w:val="22"/>
          <w:rFonts w:ascii="Arial Narrow" w:eastAsia="新宋体" w:hAnsi="新宋体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auto"/>
          <w:position w:val="0"/>
          <w:sz w:val="22"/>
          <w:szCs w:val="22"/>
          <w:rFonts w:ascii="Arial Narrow" w:eastAsia="新宋体" w:hAnsi="新宋体" w:hint="default"/>
        </w:rPr>
        <w:autoSpaceDE w:val="1"/>
        <w:autoSpaceDN w:val="1"/>
      </w:pPr>
      <w:r>
        <w:rPr>
          <w:color w:val="auto"/>
          <w:position w:val="0"/>
          <w:sz w:val="22"/>
          <w:szCs w:val="22"/>
          <w:rFonts w:ascii="Arial Narrow" w:eastAsia="新宋体" w:hAnsi="新宋体" w:hint="default"/>
        </w:rPr>
        <w:tab/>
      </w:r>
      <w:r>
        <w:rPr>
          <w:color w:val="auto"/>
          <w:position w:val="0"/>
          <w:sz w:val="22"/>
          <w:szCs w:val="22"/>
          <w:rFonts w:ascii="Arial Narrow" w:eastAsia="新宋体" w:hAnsi="新宋体" w:hint="default"/>
        </w:rPr>
        <w:t>例如：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auto"/>
          <w:position w:val="0"/>
          <w:sz w:val="22"/>
          <w:szCs w:val="22"/>
          <w:rFonts w:ascii="Arial Narrow" w:eastAsia="新宋体" w:hAnsi="新宋体" w:hint="default"/>
        </w:rPr>
        <w:autoSpaceDE w:val="1"/>
        <w:autoSpaceDN w:val="1"/>
      </w:pPr>
      <w:r>
        <w:rPr>
          <w:color w:val="auto"/>
          <w:position w:val="0"/>
          <w:sz w:val="22"/>
          <w:szCs w:val="22"/>
          <w:rFonts w:ascii="Arial Narrow" w:eastAsia="新宋体" w:hAnsi="新宋体" w:hint="default"/>
        </w:rPr>
        <w:tab/>
      </w:r>
      <w:r>
        <w:rPr>
          <w:color w:val="auto"/>
          <w:position w:val="0"/>
          <w:sz w:val="22"/>
          <w:szCs w:val="22"/>
          <w:rFonts w:ascii="Arial Narrow" w:eastAsia="新宋体" w:hAnsi="新宋体" w:hint="default"/>
        </w:rPr>
        <w:tab/>
      </w:r>
      <w:r>
        <w:rPr>
          <w:color w:val="auto"/>
          <w:position w:val="0"/>
          <w:sz w:val="22"/>
          <w:szCs w:val="22"/>
          <w:rFonts w:ascii="Arial Narrow" w:eastAsia="新宋体" w:hAnsi="新宋体" w:hint="default"/>
        </w:rPr>
        <w:t xml:space="preserve">计算机指令： G1&lt;cr&gt;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auto"/>
          <w:position w:val="0"/>
          <w:sz w:val="22"/>
          <w:szCs w:val="22"/>
          <w:rFonts w:ascii="Arial Narrow" w:eastAsia="新宋体" w:hAnsi="新宋体" w:hint="default"/>
        </w:rPr>
        <w:autoSpaceDE w:val="1"/>
        <w:autoSpaceDN w:val="1"/>
      </w:pPr>
      <w:r>
        <w:rPr>
          <w:color w:val="auto"/>
          <w:position w:val="0"/>
          <w:sz w:val="22"/>
          <w:szCs w:val="22"/>
          <w:rFonts w:ascii="Arial Narrow" w:eastAsia="新宋体" w:hAnsi="新宋体" w:hint="default"/>
        </w:rPr>
        <w:tab/>
      </w:r>
      <w:r>
        <w:rPr>
          <w:color w:val="auto"/>
          <w:position w:val="0"/>
          <w:sz w:val="22"/>
          <w:szCs w:val="22"/>
          <w:rFonts w:ascii="Arial Narrow" w:eastAsia="新宋体" w:hAnsi="新宋体" w:hint="default"/>
        </w:rPr>
        <w:tab/>
      </w:r>
      <w:r>
        <w:rPr>
          <w:color w:val="auto"/>
          <w:position w:val="0"/>
          <w:sz w:val="22"/>
          <w:szCs w:val="22"/>
          <w:rFonts w:ascii="Arial Narrow" w:eastAsia="新宋体" w:hAnsi="新宋体" w:hint="default"/>
        </w:rPr>
        <w:t xml:space="preserve">UPS返回  :  !405 080 120 05.5 25 50.0 50.1 50.0&lt;cr&gt;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auto"/>
          <w:position w:val="0"/>
          <w:sz w:val="22"/>
          <w:szCs w:val="22"/>
          <w:rFonts w:ascii="Arial Narrow" w:eastAsia="新宋体" w:hAnsi="新宋体" w:hint="default"/>
        </w:rPr>
        <w:autoSpaceDE w:val="1"/>
        <w:autoSpaceDN w:val="1"/>
      </w:pPr>
      <w:r>
        <w:rPr>
          <w:color w:val="auto"/>
          <w:position w:val="0"/>
          <w:sz w:val="22"/>
          <w:szCs w:val="22"/>
          <w:rFonts w:ascii="Arial Narrow" w:eastAsia="新宋体" w:hAnsi="新宋体" w:hint="default"/>
        </w:rPr>
        <w:tab/>
      </w:r>
      <w:r>
        <w:rPr>
          <w:color w:val="auto"/>
          <w:position w:val="0"/>
          <w:sz w:val="22"/>
          <w:szCs w:val="22"/>
          <w:rFonts w:ascii="Arial Narrow" w:eastAsia="新宋体" w:hAnsi="新宋体" w:hint="default"/>
        </w:rPr>
        <w:tab/>
      </w:r>
      <w:r>
        <w:rPr>
          <w:color w:val="auto"/>
          <w:position w:val="0"/>
          <w:sz w:val="22"/>
          <w:szCs w:val="22"/>
          <w:rFonts w:ascii="Arial Narrow" w:eastAsia="新宋体" w:hAnsi="新宋体" w:hint="default"/>
        </w:rPr>
        <w:t>表示：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auto"/>
          <w:position w:val="0"/>
          <w:sz w:val="22"/>
          <w:szCs w:val="22"/>
          <w:rFonts w:ascii="Arial Narrow" w:eastAsia="新宋体" w:hAnsi="新宋体" w:hint="default"/>
        </w:rPr>
        <w:autoSpaceDE w:val="1"/>
        <w:autoSpaceDN w:val="1"/>
      </w:pPr>
      <w:r>
        <w:rPr>
          <w:color w:val="auto"/>
          <w:position w:val="0"/>
          <w:sz w:val="22"/>
          <w:szCs w:val="22"/>
          <w:rFonts w:ascii="Arial Narrow" w:eastAsia="新宋体" w:hAnsi="新宋体" w:hint="default"/>
        </w:rPr>
        <w:tab/>
      </w:r>
      <w:r>
        <w:rPr>
          <w:color w:val="auto"/>
          <w:position w:val="0"/>
          <w:sz w:val="22"/>
          <w:szCs w:val="22"/>
          <w:rFonts w:ascii="Arial Narrow" w:eastAsia="新宋体" w:hAnsi="新宋体" w:hint="default"/>
        </w:rPr>
        <w:tab/>
      </w:r>
      <w:r>
        <w:rPr>
          <w:color w:val="auto"/>
          <w:position w:val="0"/>
          <w:sz w:val="22"/>
          <w:szCs w:val="22"/>
          <w:rFonts w:ascii="Arial Narrow" w:eastAsia="新宋体" w:hAnsi="新宋体" w:hint="default"/>
        </w:rPr>
        <w:t xml:space="preserve"> </w:t>
      </w:r>
      <w:r>
        <w:rPr>
          <w:color w:val="auto"/>
          <w:position w:val="0"/>
          <w:sz w:val="22"/>
          <w:szCs w:val="22"/>
          <w:rFonts w:ascii="Arial Narrow" w:eastAsia="新宋体" w:hAnsi="新宋体" w:hint="default"/>
        </w:rPr>
        <w:tab/>
      </w:r>
      <w:r>
        <w:rPr>
          <w:color w:val="auto"/>
          <w:position w:val="0"/>
          <w:sz w:val="22"/>
          <w:szCs w:val="22"/>
          <w:rFonts w:ascii="Arial Narrow" w:eastAsia="新宋体" w:hAnsi="新宋体" w:hint="default"/>
        </w:rPr>
        <w:t>电池电压405v</w:t>
      </w:r>
    </w:p>
    <w:p>
      <w:pPr>
        <w:numPr>
          <w:ilvl w:val="0"/>
          <w:numId w:val="0"/>
        </w:numPr>
        <w:jc w:val="both"/>
        <w:spacing w:lineRule="auto" w:line="240" w:before="0" w:after="0"/>
        <w:ind w:left="882" w:right="0" w:firstLine="0"/>
        <w:rPr>
          <w:color w:val="auto"/>
          <w:position w:val="0"/>
          <w:sz w:val="22"/>
          <w:szCs w:val="22"/>
          <w:rFonts w:ascii="Arial Narrow" w:eastAsia="新宋体" w:hAnsi="新宋体" w:hint="default"/>
        </w:rPr>
        <w:autoSpaceDE w:val="1"/>
        <w:autoSpaceDN w:val="1"/>
      </w:pPr>
      <w:r>
        <w:rPr>
          <w:color w:val="auto"/>
          <w:position w:val="0"/>
          <w:sz w:val="22"/>
          <w:szCs w:val="22"/>
          <w:rFonts w:ascii="Arial Narrow" w:eastAsia="新宋体" w:hAnsi="新宋体" w:hint="default"/>
        </w:rPr>
        <w:tab/>
      </w:r>
      <w:r>
        <w:rPr>
          <w:color w:val="auto"/>
          <w:position w:val="0"/>
          <w:sz w:val="22"/>
          <w:szCs w:val="22"/>
          <w:rFonts w:ascii="Arial Narrow" w:eastAsia="新宋体" w:hAnsi="新宋体" w:hint="default"/>
        </w:rPr>
        <w:t>电池容量80%</w:t>
      </w:r>
    </w:p>
    <w:p>
      <w:pPr>
        <w:numPr>
          <w:ilvl w:val="0"/>
          <w:numId w:val="0"/>
        </w:numPr>
        <w:jc w:val="both"/>
        <w:spacing w:lineRule="auto" w:line="240" w:before="0" w:after="0"/>
        <w:ind w:left="882" w:right="0" w:firstLine="0"/>
        <w:rPr>
          <w:color w:val="auto"/>
          <w:position w:val="0"/>
          <w:sz w:val="22"/>
          <w:szCs w:val="22"/>
          <w:rFonts w:ascii="Arial Narrow" w:eastAsia="新宋体" w:hAnsi="新宋体" w:hint="default"/>
        </w:rPr>
        <w:autoSpaceDE w:val="1"/>
        <w:autoSpaceDN w:val="1"/>
      </w:pPr>
      <w:r>
        <w:rPr>
          <w:color w:val="auto"/>
          <w:position w:val="0"/>
          <w:sz w:val="22"/>
          <w:szCs w:val="22"/>
          <w:rFonts w:ascii="Arial Narrow" w:eastAsia="新宋体" w:hAnsi="新宋体" w:hint="default"/>
        </w:rPr>
        <w:tab/>
      </w:r>
      <w:r>
        <w:rPr>
          <w:color w:val="auto"/>
          <w:position w:val="0"/>
          <w:sz w:val="22"/>
          <w:szCs w:val="22"/>
          <w:rFonts w:ascii="Arial Narrow" w:eastAsia="新宋体" w:hAnsi="新宋体" w:hint="default"/>
        </w:rPr>
        <w:t>电池剩余时间120分钟</w:t>
      </w:r>
    </w:p>
    <w:p>
      <w:pPr>
        <w:numPr>
          <w:ilvl w:val="0"/>
          <w:numId w:val="0"/>
        </w:numPr>
        <w:jc w:val="both"/>
        <w:spacing w:lineRule="auto" w:line="240" w:before="0" w:after="0"/>
        <w:ind w:left="882" w:right="0" w:firstLine="0"/>
        <w:rPr>
          <w:color w:val="auto"/>
          <w:position w:val="0"/>
          <w:sz w:val="22"/>
          <w:szCs w:val="22"/>
          <w:rFonts w:ascii="Arial Narrow" w:eastAsia="新宋体" w:hAnsi="新宋体" w:hint="default"/>
        </w:rPr>
        <w:autoSpaceDE w:val="1"/>
        <w:autoSpaceDN w:val="1"/>
      </w:pPr>
      <w:r>
        <w:rPr>
          <w:color w:val="auto"/>
          <w:position w:val="0"/>
          <w:sz w:val="22"/>
          <w:szCs w:val="22"/>
          <w:rFonts w:ascii="Arial Narrow" w:eastAsia="新宋体" w:hAnsi="新宋体" w:hint="default"/>
        </w:rPr>
        <w:tab/>
      </w:r>
      <w:r>
        <w:rPr>
          <w:color w:val="auto"/>
          <w:position w:val="0"/>
          <w:sz w:val="22"/>
          <w:szCs w:val="22"/>
          <w:rFonts w:ascii="Arial Narrow" w:eastAsia="新宋体" w:hAnsi="新宋体" w:hint="default"/>
        </w:rPr>
        <w:t>充电电流5.5A</w:t>
      </w:r>
    </w:p>
    <w:p>
      <w:pPr>
        <w:numPr>
          <w:ilvl w:val="0"/>
          <w:numId w:val="0"/>
        </w:numPr>
        <w:jc w:val="both"/>
        <w:spacing w:lineRule="auto" w:line="240" w:before="0" w:after="0"/>
        <w:ind w:left="882" w:right="0" w:firstLine="0"/>
        <w:rPr>
          <w:color w:val="auto"/>
          <w:position w:val="0"/>
          <w:sz w:val="22"/>
          <w:szCs w:val="22"/>
          <w:rFonts w:ascii="Arial Narrow" w:eastAsia="新宋体" w:hAnsi="新宋体" w:hint="default"/>
        </w:rPr>
        <w:autoSpaceDE w:val="1"/>
        <w:autoSpaceDN w:val="1"/>
      </w:pPr>
      <w:r>
        <w:rPr>
          <w:color w:val="auto"/>
          <w:position w:val="0"/>
          <w:sz w:val="22"/>
          <w:szCs w:val="22"/>
          <w:rFonts w:ascii="Arial Narrow" w:eastAsia="新宋体" w:hAnsi="新宋体" w:hint="default"/>
        </w:rPr>
        <w:tab/>
      </w:r>
      <w:r>
        <w:rPr>
          <w:color w:val="auto"/>
          <w:position w:val="0"/>
          <w:sz w:val="22"/>
          <w:szCs w:val="22"/>
          <w:rFonts w:ascii="Arial Narrow" w:eastAsia="新宋体" w:hAnsi="新宋体" w:hint="default"/>
        </w:rPr>
        <w:t xml:space="preserve">机内温度 25℃</w:t>
      </w:r>
    </w:p>
    <w:p>
      <w:pPr>
        <w:numPr>
          <w:ilvl w:val="0"/>
          <w:numId w:val="0"/>
        </w:numPr>
        <w:jc w:val="both"/>
        <w:spacing w:lineRule="auto" w:line="240" w:before="0" w:after="0"/>
        <w:ind w:left="882" w:right="0" w:firstLine="0"/>
        <w:rPr>
          <w:color w:val="auto"/>
          <w:position w:val="0"/>
          <w:sz w:val="22"/>
          <w:szCs w:val="22"/>
          <w:rFonts w:ascii="Arial Narrow" w:eastAsia="新宋体" w:hAnsi="新宋体" w:hint="default"/>
        </w:rPr>
        <w:autoSpaceDE w:val="1"/>
        <w:autoSpaceDN w:val="1"/>
      </w:pPr>
      <w:r>
        <w:rPr>
          <w:color w:val="auto"/>
          <w:position w:val="0"/>
          <w:sz w:val="22"/>
          <w:szCs w:val="22"/>
          <w:rFonts w:ascii="Arial Narrow" w:eastAsia="新宋体" w:hAnsi="新宋体" w:hint="default"/>
        </w:rPr>
        <w:tab/>
      </w:r>
      <w:r>
        <w:rPr>
          <w:color w:val="auto"/>
          <w:position w:val="0"/>
          <w:sz w:val="22"/>
          <w:szCs w:val="22"/>
          <w:rFonts w:ascii="Arial Narrow" w:eastAsia="新宋体" w:hAnsi="新宋体" w:hint="default"/>
        </w:rPr>
        <w:t>输入频率50.0HZ</w:t>
      </w:r>
    </w:p>
    <w:p>
      <w:pPr>
        <w:numPr>
          <w:ilvl w:val="0"/>
          <w:numId w:val="0"/>
        </w:numPr>
        <w:jc w:val="both"/>
        <w:spacing w:lineRule="auto" w:line="240" w:before="0" w:after="0"/>
        <w:ind w:left="882" w:right="0" w:firstLine="0"/>
        <w:rPr>
          <w:color w:val="auto"/>
          <w:position w:val="0"/>
          <w:sz w:val="22"/>
          <w:szCs w:val="22"/>
          <w:rFonts w:ascii="Arial Narrow" w:eastAsia="新宋体" w:hAnsi="新宋体" w:hint="default"/>
        </w:rPr>
        <w:autoSpaceDE w:val="1"/>
        <w:autoSpaceDN w:val="1"/>
      </w:pPr>
      <w:r>
        <w:rPr>
          <w:color w:val="auto"/>
          <w:position w:val="0"/>
          <w:sz w:val="22"/>
          <w:szCs w:val="22"/>
          <w:rFonts w:ascii="Arial Narrow" w:eastAsia="新宋体" w:hAnsi="新宋体" w:hint="default"/>
        </w:rPr>
        <w:tab/>
      </w:r>
      <w:r>
        <w:rPr>
          <w:color w:val="auto"/>
          <w:position w:val="0"/>
          <w:sz w:val="22"/>
          <w:szCs w:val="22"/>
          <w:rFonts w:ascii="Arial Narrow" w:eastAsia="新宋体" w:hAnsi="新宋体" w:hint="default"/>
        </w:rPr>
        <w:t>旁路频率50.1HZ</w:t>
      </w:r>
    </w:p>
    <w:p>
      <w:pPr>
        <w:numPr>
          <w:ilvl w:val="0"/>
          <w:numId w:val="0"/>
        </w:numPr>
        <w:jc w:val="both"/>
        <w:spacing w:lineRule="auto" w:line="240" w:before="0" w:after="0"/>
        <w:ind w:left="882" w:right="0" w:firstLine="0"/>
        <w:rPr>
          <w:color w:val="auto"/>
          <w:position w:val="0"/>
          <w:sz w:val="22"/>
          <w:szCs w:val="22"/>
          <w:rFonts w:ascii="Arial Narrow" w:eastAsia="新宋体" w:hAnsi="新宋体" w:hint="default"/>
        </w:rPr>
        <w:autoSpaceDE w:val="1"/>
        <w:autoSpaceDN w:val="1"/>
      </w:pPr>
      <w:r>
        <w:rPr>
          <w:color w:val="auto"/>
          <w:position w:val="0"/>
          <w:sz w:val="22"/>
          <w:szCs w:val="22"/>
          <w:rFonts w:ascii="Arial Narrow" w:eastAsia="新宋体" w:hAnsi="新宋体" w:hint="default"/>
        </w:rPr>
        <w:tab/>
      </w:r>
      <w:r>
        <w:rPr>
          <w:color w:val="auto"/>
          <w:position w:val="0"/>
          <w:sz w:val="22"/>
          <w:szCs w:val="22"/>
          <w:rFonts w:ascii="Arial Narrow" w:eastAsia="新宋体" w:hAnsi="新宋体" w:hint="default"/>
        </w:rPr>
        <w:t>输出频率50.0HZ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b w:val="1"/>
          <w:color w:val="auto"/>
          <w:position w:val="0"/>
          <w:sz w:val="28"/>
          <w:szCs w:val="28"/>
          <w:u w:val="single"/>
          <w:rFonts w:ascii="Times New Roman" w:eastAsia="Times New Roman" w:hAnsi="Times New Roman" w:hint="default"/>
        </w:rPr>
        <w:autoSpaceDE w:val="1"/>
        <w:autoSpaceDN w:val="1"/>
      </w:pPr>
    </w:p>
    <w:p>
      <w:pPr>
        <w:pStyle w:val="PO26"/>
        <w:bidi w:val="0"/>
        <w:numPr>
          <w:ilvl w:val="0"/>
          <w:numId w:val="2"/>
        </w:numPr>
        <w:jc w:val="both"/>
        <w:spacing w:lineRule="auto" w:line="240" w:before="0" w:after="0"/>
        <w:ind w:left="510" w:right="0" w:hanging="420"/>
        <w:rPr>
          <w:b w:val="1"/>
          <w:color w:val="auto"/>
          <w:position w:val="0"/>
          <w:sz w:val="28"/>
          <w:szCs w:val="28"/>
          <w:u w:val="single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>UPS状态查询----G2</w:t>
      </w:r>
    </w:p>
    <w:p>
      <w:pPr>
        <w:pStyle w:val="PO26"/>
        <w:numPr>
          <w:ilvl w:val="0"/>
          <w:numId w:val="0"/>
        </w:numPr>
        <w:jc w:val="both"/>
        <w:spacing w:lineRule="auto" w:line="240" w:before="0" w:after="0"/>
        <w:ind w:left="510" w:right="0" w:firstLine="0"/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>计算机指令：G2&lt;cr&gt;</w:t>
      </w: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ab/>
      </w:r>
    </w:p>
    <w:p>
      <w:pPr>
        <w:pStyle w:val="PO26"/>
        <w:numPr>
          <w:ilvl w:val="0"/>
          <w:numId w:val="0"/>
        </w:numPr>
        <w:jc w:val="both"/>
        <w:spacing w:lineRule="auto" w:line="240" w:before="0" w:after="0"/>
        <w:ind w:left="510" w:right="0" w:firstLine="0"/>
        <w:rPr>
          <w:color w:val="auto"/>
          <w:position w:val="0"/>
          <w:sz w:val="22"/>
          <w:szCs w:val="22"/>
          <w:rFonts w:ascii="Arial Narrow" w:eastAsia="新宋体" w:hAnsi="新宋体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 xml:space="preserve">UPS返回值: </w:t>
      </w:r>
      <w:r>
        <w:rPr>
          <w:color w:val="auto"/>
          <w:position w:val="0"/>
          <w:sz w:val="22"/>
          <w:szCs w:val="22"/>
          <w:rFonts w:ascii="Arial Narrow" w:eastAsia="新宋体" w:hAnsi="新宋体" w:hint="default"/>
        </w:rPr>
        <w:t xml:space="preserve">!a7a6a5a4a3a2a1a0  b7b6b5b4b3b2b1b0  </w:t>
      </w: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>c7c6c5c4c3c2c1c0</w:t>
      </w:r>
      <w:r>
        <w:rPr>
          <w:color w:val="auto"/>
          <w:position w:val="0"/>
          <w:sz w:val="22"/>
          <w:szCs w:val="22"/>
          <w:rFonts w:ascii="Arial Narrow" w:eastAsia="新宋体" w:hAnsi="新宋体" w:hint="default"/>
        </w:rPr>
        <w:t>&lt;cr&gt;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auto"/>
          <w:position w:val="0"/>
          <w:sz w:val="22"/>
          <w:szCs w:val="22"/>
          <w:rFonts w:ascii="Arial Narrow" w:eastAsia="新宋体" w:hAnsi="新宋体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UPS的返回指令中，每段数据间都必须以一个空格符(ASCII Hex: 20H)隔开,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>每段数</w:t>
      </w: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>值的具体含义：</w:t>
      </w:r>
      <w:r>
        <w:rPr>
          <w:color w:val="auto"/>
          <w:position w:val="0"/>
          <w:sz w:val="22"/>
          <w:szCs w:val="22"/>
          <w:rFonts w:ascii="Arial Narrow" w:eastAsia="新宋体" w:hAnsi="新宋体" w:hint="default"/>
        </w:rPr>
        <w:t>在每段数值之间放置一个空格，以下是每部分的注释：</w:t>
      </w:r>
    </w:p>
    <w:p>
      <w:pPr>
        <w:numPr>
          <w:ilvl w:val="0"/>
          <w:numId w:val="0"/>
        </w:numPr>
        <w:jc w:val="left"/>
        <w:spacing w:lineRule="atLeast" w:line="360" w:before="0" w:after="0"/>
        <w:ind w:left="420" w:right="0" w:firstLine="0"/>
        <w:rPr>
          <w:color w:val="auto"/>
          <w:position w:val="0"/>
          <w:sz w:val="22"/>
          <w:szCs w:val="22"/>
          <w:rFonts w:ascii="Arial Narrow" w:eastAsia="新宋体" w:hAnsi="新宋体" w:hint="default"/>
        </w:rPr>
        <w:autoSpaceDE w:val="0"/>
        <w:autoSpaceDN w:val="0"/>
      </w:pPr>
      <w:r>
        <w:rPr>
          <w:color w:val="auto"/>
          <w:position w:val="0"/>
          <w:sz w:val="22"/>
          <w:szCs w:val="22"/>
          <w:rFonts w:ascii="Arial Narrow" w:eastAsia="新宋体" w:hAnsi="新宋体" w:hint="default"/>
        </w:rPr>
        <w:tab/>
      </w:r>
      <w:r>
        <w:rPr>
          <w:color w:val="auto"/>
          <w:position w:val="0"/>
          <w:sz w:val="22"/>
          <w:szCs w:val="22"/>
          <w:rFonts w:ascii="Arial Narrow" w:eastAsia="新宋体" w:hAnsi="新宋体" w:hint="default"/>
        </w:rPr>
        <w:t>(1)整流器和直流的状态：&lt;a&gt;</w:t>
      </w:r>
    </w:p>
    <w:tbl>
      <w:tblID w:val="0"/>
      <w:tblPr>
        <w:tblCellMar>
          <w:left w:w="28" w:type="dxa"/>
          <w:top w:w="0" w:type="dxa"/>
          <w:right w:w="28" w:type="dxa"/>
          <w:bottom w:w="0" w:type="dxa"/>
        </w:tblCellMar>
        <w:tblW w:w="0" w:type="auto"/>
        <w:jc w:val="center"/>
        <w:tblLook w:val="000000" w:firstRow="0" w:lastRow="0" w:firstColumn="0" w:lastColumn="0" w:noHBand="0" w:noVBand="0"/>
        <w:tblLayout w:type="auto"/>
      </w:tblPr>
      <w:tblGrid>
        <w:gridCol w:w="851"/>
        <w:gridCol w:w="5954"/>
      </w:tblGrid>
      <w:tr>
        <w:trPr>
          <w:cantSplit/>
          <w:hidden w:val="0"/>
        </w:trPr>
        <w:tc>
          <w:tcPr>
            <w:tcW w:type="dxa" w:w="851"/>
            <w:vAlign w:val="center"/>
            <w:tcBorders>
              <w:bottom w:val="nil" w:color="auto"/>
              <w:left w:val="single" w:color="auto" w:sz="12"/>
              <w:right w:val="single" w:color="auto" w:sz="12"/>
              <w:top w:val="single" w:color="auto" w:sz="12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left="227" w:right="0" w:firstLine="0"/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a7</w:t>
            </w:r>
          </w:p>
        </w:tc>
        <w:tc>
          <w:tcPr>
            <w:tcW w:type="dxa" w:w="5954"/>
            <w:vAlign w:val="center"/>
            <w:tcBorders>
              <w:bottom w:val="nil" w:color="auto"/>
              <w:left w:val="nil" w:color="auto"/>
              <w:right w:val="single" w:color="auto" w:sz="12"/>
              <w:top w:val="single" w:color="auto" w:sz="12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227" w:right="0" w:firstLine="0"/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未用</w:t>
            </w:r>
          </w:p>
        </w:tc>
      </w:tr>
      <w:tr>
        <w:trPr>
          <w:cantSplit/>
          <w:hidden w:val="0"/>
        </w:trPr>
        <w:tc>
          <w:tcPr>
            <w:tcW w:type="dxa" w:w="851"/>
            <w:vAlign w:val="center"/>
            <w:tcBorders>
              <w:bottom w:val="nil" w:color="auto"/>
              <w:left w:val="single" w:color="auto" w:sz="12"/>
              <w:right w:val="single" w:color="auto" w:sz="12"/>
              <w:top w:val="single" w:color="auto" w:sz="12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left="227" w:right="0" w:firstLine="0"/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a6</w:t>
            </w:r>
          </w:p>
        </w:tc>
        <w:tc>
          <w:tcPr>
            <w:tcW w:type="dxa" w:w="5954"/>
            <w:vAlign w:val="center"/>
            <w:tcBorders>
              <w:bottom w:val="nil" w:color="auto"/>
              <w:left w:val="nil" w:color="auto"/>
              <w:right w:val="single" w:color="auto" w:sz="12"/>
              <w:top w:val="single" w:color="auto" w:sz="12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227" w:right="0" w:firstLine="0"/>
              <w:rPr>
                <w:color w:val="000000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1 : 整流器异常 /</w:t>
            </w:r>
            <w:r>
              <w:rPr>
                <w:color w:val="auto"/>
                <w:position w:val="0"/>
                <w:sz w:val="21"/>
                <w:szCs w:val="21"/>
                <w:rFonts w:ascii="Times New Roman" w:eastAsia="Times New Roman" w:hAnsi="Times New Roman" w:hint="default"/>
              </w:rPr>
              <w:t>相序错误</w:t>
            </w:r>
          </w:p>
        </w:tc>
      </w:tr>
      <w:tr>
        <w:trPr>
          <w:cantSplit/>
          <w:hidden w:val="0"/>
        </w:trPr>
        <w:tc>
          <w:tcPr>
            <w:tcW w:type="dxa" w:w="851"/>
            <w:vAlign w:val="center"/>
            <w:tcBorders>
              <w:bottom w:val="nil" w:color="auto"/>
              <w:left w:val="single" w:color="auto" w:sz="12"/>
              <w:right w:val="single" w:color="auto" w:sz="12"/>
              <w:top w:val="single" w:color="auto" w:sz="12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left="227" w:right="0" w:firstLine="0"/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a5</w:t>
            </w:r>
          </w:p>
        </w:tc>
        <w:tc>
          <w:tcPr>
            <w:tcW w:type="dxa" w:w="5954"/>
            <w:vAlign w:val="center"/>
            <w:tcBorders>
              <w:bottom w:val="nil" w:color="auto"/>
              <w:left w:val="nil" w:color="auto"/>
              <w:right w:val="single" w:color="auto" w:sz="12"/>
              <w:top w:val="single" w:color="auto" w:sz="12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227" w:right="0" w:firstLine="0"/>
              <w:rPr>
                <w:color w:val="000000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1 : 电池欠压保护</w:t>
            </w:r>
          </w:p>
        </w:tc>
      </w:tr>
      <w:tr>
        <w:trPr>
          <w:cantSplit/>
          <w:hidden w:val="0"/>
        </w:trPr>
        <w:tc>
          <w:tcPr>
            <w:tcW w:type="dxa" w:w="851"/>
            <w:vAlign w:val="center"/>
            <w:tcBorders>
              <w:bottom w:val="nil" w:color="auto"/>
              <w:left w:val="single" w:color="auto" w:sz="12"/>
              <w:right w:val="single" w:color="auto" w:sz="12"/>
              <w:top w:val="single" w:color="auto" w:sz="12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left="227" w:right="0" w:firstLine="0"/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a4</w:t>
            </w:r>
          </w:p>
        </w:tc>
        <w:tc>
          <w:tcPr>
            <w:tcW w:type="dxa" w:w="5954"/>
            <w:vAlign w:val="center"/>
            <w:tcBorders>
              <w:bottom w:val="nil" w:color="auto"/>
              <w:left w:val="nil" w:color="auto"/>
              <w:right w:val="single" w:color="auto" w:sz="12"/>
              <w:top w:val="single" w:color="auto" w:sz="12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227" w:right="0" w:firstLine="0"/>
              <w:rPr>
                <w:color w:val="000000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1 : 电池欠压</w:t>
            </w:r>
          </w:p>
        </w:tc>
      </w:tr>
      <w:tr>
        <w:trPr>
          <w:cantSplit/>
          <w:hidden w:val="0"/>
        </w:trPr>
        <w:tc>
          <w:tcPr>
            <w:tcW w:type="dxa" w:w="851"/>
            <w:vAlign w:val="center"/>
            <w:tcBorders>
              <w:bottom w:val="nil" w:color="auto"/>
              <w:left w:val="single" w:color="auto" w:sz="12"/>
              <w:right w:val="single" w:color="auto" w:sz="12"/>
              <w:top w:val="single" w:color="auto" w:sz="12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left="227" w:right="0" w:firstLine="0"/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a3</w:t>
            </w:r>
          </w:p>
        </w:tc>
        <w:tc>
          <w:tcPr>
            <w:tcW w:type="dxa" w:w="5954"/>
            <w:vAlign w:val="center"/>
            <w:tcBorders>
              <w:bottom w:val="nil" w:color="auto"/>
              <w:left w:val="nil" w:color="auto"/>
              <w:right w:val="single" w:color="auto" w:sz="12"/>
              <w:top w:val="single" w:color="auto" w:sz="12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227" w:right="0" w:firstLine="0"/>
              <w:rPr>
                <w:color w:val="000000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1 : 三相输入–单相输出0 : 三相输入–三相输出</w:t>
            </w:r>
          </w:p>
        </w:tc>
      </w:tr>
      <w:tr>
        <w:trPr>
          <w:cantSplit/>
          <w:hidden w:val="0"/>
        </w:trPr>
        <w:tc>
          <w:tcPr>
            <w:tcW w:type="dxa" w:w="851"/>
            <w:vAlign w:val="center"/>
            <w:tcBorders>
              <w:bottom w:val="nil" w:color="auto"/>
              <w:left w:val="single" w:color="auto" w:sz="12"/>
              <w:right w:val="single" w:color="auto" w:sz="12"/>
              <w:top w:val="single" w:color="auto" w:sz="12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left="227" w:right="0" w:firstLine="0"/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a2</w:t>
            </w:r>
          </w:p>
        </w:tc>
        <w:tc>
          <w:tcPr>
            <w:tcW w:type="dxa" w:w="5954"/>
            <w:vAlign w:val="center"/>
            <w:tcBorders>
              <w:bottom w:val="nil" w:color="auto"/>
              <w:left w:val="nil" w:color="auto"/>
              <w:right w:val="single" w:color="auto" w:sz="12"/>
              <w:top w:val="single" w:color="auto" w:sz="12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227" w:right="0" w:firstLine="0"/>
              <w:rPr>
                <w:color w:val="000000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1 : 后备供电中,0 : 交流输入正常</w:t>
            </w:r>
          </w:p>
        </w:tc>
      </w:tr>
      <w:tr>
        <w:trPr>
          <w:cantSplit/>
          <w:hidden w:val="0"/>
        </w:trPr>
        <w:tc>
          <w:tcPr>
            <w:tcW w:type="dxa" w:w="851"/>
            <w:vAlign w:val="center"/>
            <w:tcBorders>
              <w:bottom w:val="nil" w:color="auto"/>
              <w:left w:val="single" w:color="auto" w:sz="12"/>
              <w:right w:val="single" w:color="auto" w:sz="12"/>
              <w:top w:val="single" w:color="auto" w:sz="12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left="227" w:right="0" w:firstLine="0"/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a1</w:t>
            </w:r>
          </w:p>
        </w:tc>
        <w:tc>
          <w:tcPr>
            <w:tcW w:type="dxa" w:w="5954"/>
            <w:vAlign w:val="center"/>
            <w:tcBorders>
              <w:bottom w:val="nil" w:color="auto"/>
              <w:left w:val="nil" w:color="auto"/>
              <w:right w:val="single" w:color="auto" w:sz="12"/>
              <w:top w:val="single" w:color="auto" w:sz="12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227" w:right="0" w:firstLine="0"/>
              <w:rPr>
                <w:color w:val="000000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1 : 对电池进行均充状态,0 : 对电池进行浮充状态</w:t>
            </w:r>
          </w:p>
        </w:tc>
      </w:tr>
      <w:tr>
        <w:trPr>
          <w:cantSplit/>
          <w:hidden w:val="0"/>
        </w:trPr>
        <w:tc>
          <w:tcPr>
            <w:tcW w:type="dxa" w:w="851"/>
            <w:vAlign w:val="center"/>
            <w:tcBorders>
              <w:bottom w:val="single" w:color="auto" w:sz="12"/>
              <w:left w:val="single" w:color="auto" w:sz="12"/>
              <w:right w:val="single" w:color="auto" w:sz="12"/>
              <w:top w:val="single" w:color="auto" w:sz="12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left="227" w:right="0" w:firstLine="0"/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a0</w:t>
            </w:r>
          </w:p>
        </w:tc>
        <w:tc>
          <w:tcPr>
            <w:tcW w:type="dxa" w:w="5954"/>
            <w:vAlign w:val="center"/>
            <w:tcBorders>
              <w:bottom w:val="single" w:color="auto" w:sz="12"/>
              <w:left w:val="nil" w:color="auto"/>
              <w:right w:val="single" w:color="auto" w:sz="12"/>
              <w:top w:val="single" w:color="auto" w:sz="12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227" w:right="0" w:firstLine="0"/>
              <w:rPr>
                <w:color w:val="000000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1 : 整流器运行中                             </w:t>
            </w:r>
          </w:p>
        </w:tc>
      </w:tr>
    </w:tbl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auto"/>
          <w:position w:val="0"/>
          <w:sz w:val="22"/>
          <w:szCs w:val="22"/>
          <w:rFonts w:ascii="Arial Narrow" w:eastAsia="新宋体" w:hAnsi="新宋体" w:hint="default"/>
        </w:rPr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tLeast" w:line="360" w:before="0" w:after="0"/>
        <w:ind w:left="420" w:right="0" w:firstLine="0"/>
        <w:rPr>
          <w:color w:val="auto"/>
          <w:position w:val="0"/>
          <w:sz w:val="22"/>
          <w:szCs w:val="22"/>
          <w:rFonts w:ascii="Arial Narrow" w:eastAsia="新宋体" w:hAnsi="新宋体" w:hint="default"/>
        </w:rPr>
        <w:autoSpaceDE w:val="0"/>
        <w:autoSpaceDN w:val="0"/>
      </w:pPr>
      <w:r>
        <w:rPr>
          <w:color w:val="auto"/>
          <w:position w:val="0"/>
          <w:sz w:val="22"/>
          <w:szCs w:val="22"/>
          <w:rFonts w:ascii="Arial Narrow" w:eastAsia="新宋体" w:hAnsi="新宋体" w:hint="default"/>
        </w:rPr>
        <w:tab/>
      </w:r>
      <w:r>
        <w:rPr>
          <w:color w:val="auto"/>
          <w:position w:val="0"/>
          <w:sz w:val="22"/>
          <w:szCs w:val="22"/>
          <w:rFonts w:ascii="Arial Narrow" w:eastAsia="新宋体" w:hAnsi="新宋体" w:hint="default"/>
        </w:rPr>
        <w:t xml:space="preserve">(2)UPS 状态：&lt;b&gt;</w:t>
      </w: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0" w:type="auto"/>
        <w:tblInd w:w="1871" w:type="dxa"/>
        <w:tblLook w:val="000000" w:firstRow="0" w:lastRow="0" w:firstColumn="0" w:lastColumn="0" w:noHBand="0" w:noVBand="0"/>
        <w:tblLayout w:type="auto"/>
      </w:tblPr>
      <w:tblGrid>
        <w:gridCol w:w="1188"/>
        <w:gridCol w:w="4732"/>
      </w:tblGrid>
      <w:tr>
        <w:trPr>
          <w:trHeight w:hRule="atleast" w:val="278"/>
          <w:hidden w:val="0"/>
        </w:trPr>
        <w:tc>
          <w:tcPr>
            <w:tcW w:type="dxa" w:w="1188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2"/>
                <w:szCs w:val="22"/>
                <w:rFonts w:ascii="Arial Narrow" w:eastAsia="新宋体" w:hAnsi="新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Arial Narrow" w:eastAsia="新宋体" w:hAnsi="新宋体" w:hint="default"/>
              </w:rPr>
              <w:t>b7</w:t>
            </w:r>
          </w:p>
        </w:tc>
        <w:tc>
          <w:tcPr>
            <w:tcW w:type="dxa" w:w="4732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2"/>
                <w:szCs w:val="22"/>
                <w:rFonts w:ascii="Arial Narrow" w:eastAsia="新宋体" w:hAnsi="新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Arial Narrow" w:eastAsia="新宋体" w:hAnsi="新宋体" w:hint="default"/>
              </w:rPr>
              <w:t>不用</w:t>
            </w:r>
          </w:p>
        </w:tc>
      </w:tr>
      <w:tr>
        <w:trPr>
          <w:trHeight w:hRule="atleast" w:val="278"/>
          <w:hidden w:val="0"/>
        </w:trPr>
        <w:tc>
          <w:tcPr>
            <w:tcW w:type="dxa" w:w="1188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2"/>
                <w:szCs w:val="22"/>
                <w:rFonts w:ascii="Arial Narrow" w:eastAsia="新宋体" w:hAnsi="新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Arial Narrow" w:eastAsia="新宋体" w:hAnsi="新宋体" w:hint="default"/>
              </w:rPr>
              <w:t>b6</w:t>
            </w:r>
          </w:p>
        </w:tc>
        <w:tc>
          <w:tcPr>
            <w:tcW w:type="dxa" w:w="4732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2"/>
                <w:szCs w:val="22"/>
                <w:rFonts w:ascii="Arial Narrow" w:eastAsia="新宋体" w:hAnsi="新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Arial Narrow" w:eastAsia="新宋体" w:hAnsi="新宋体" w:hint="default"/>
              </w:rPr>
              <w:t xml:space="preserve">1 风扇故障      0 风扇正常</w:t>
            </w:r>
          </w:p>
        </w:tc>
      </w:tr>
      <w:tr>
        <w:trPr>
          <w:trHeight w:hRule="atleast" w:val="271"/>
          <w:hidden w:val="0"/>
        </w:trPr>
        <w:tc>
          <w:tcPr>
            <w:tcW w:type="dxa" w:w="1188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2"/>
                <w:szCs w:val="22"/>
                <w:rFonts w:ascii="Arial Narrow" w:eastAsia="新宋体" w:hAnsi="新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Arial Narrow" w:eastAsia="新宋体" w:hAnsi="新宋体" w:hint="default"/>
              </w:rPr>
              <w:t>b5</w:t>
            </w:r>
          </w:p>
        </w:tc>
        <w:tc>
          <w:tcPr>
            <w:tcW w:type="dxa" w:w="4732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2"/>
                <w:szCs w:val="22"/>
                <w:rFonts w:ascii="Arial Narrow" w:eastAsia="新宋体" w:hAnsi="新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Arial Narrow" w:eastAsia="新宋体" w:hAnsi="新宋体" w:hint="default"/>
              </w:rPr>
              <w:t xml:space="preserve">1 市电电压异常  0 市电电压正常</w:t>
            </w:r>
          </w:p>
        </w:tc>
      </w:tr>
      <w:tr>
        <w:trPr>
          <w:trHeight w:hRule="atleast" w:val="271"/>
          <w:hidden w:val="0"/>
        </w:trPr>
        <w:tc>
          <w:tcPr>
            <w:tcW w:type="dxa" w:w="1188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2"/>
                <w:szCs w:val="22"/>
                <w:rFonts w:ascii="Arial Narrow" w:eastAsia="新宋体" w:hAnsi="新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Arial Narrow" w:eastAsia="新宋体" w:hAnsi="新宋体" w:hint="default"/>
              </w:rPr>
              <w:t>b4</w:t>
            </w:r>
          </w:p>
        </w:tc>
        <w:tc>
          <w:tcPr>
            <w:tcW w:type="dxa" w:w="4732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2"/>
                <w:szCs w:val="22"/>
                <w:rFonts w:ascii="Arial Narrow" w:eastAsia="新宋体" w:hAnsi="新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Arial Narrow" w:eastAsia="新宋体" w:hAnsi="新宋体" w:hint="default"/>
              </w:rPr>
              <w:t xml:space="preserve">1 旁路频率异常  0 旁路频率正常</w:t>
            </w:r>
          </w:p>
        </w:tc>
      </w:tr>
      <w:tr>
        <w:trPr>
          <w:trHeight w:hRule="atleast" w:val="271"/>
          <w:hidden w:val="0"/>
        </w:trPr>
        <w:tc>
          <w:tcPr>
            <w:tcW w:type="dxa" w:w="1188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2"/>
                <w:szCs w:val="22"/>
                <w:rFonts w:ascii="Arial Narrow" w:eastAsia="新宋体" w:hAnsi="新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Arial Narrow" w:eastAsia="新宋体" w:hAnsi="新宋体" w:hint="default"/>
              </w:rPr>
              <w:t>b3</w:t>
            </w:r>
          </w:p>
        </w:tc>
        <w:tc>
          <w:tcPr>
            <w:tcW w:type="dxa" w:w="4732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2"/>
                <w:szCs w:val="22"/>
                <w:rFonts w:ascii="Arial Narrow" w:eastAsia="新宋体" w:hAnsi="新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Arial Narrow" w:eastAsia="新宋体" w:hAnsi="新宋体" w:hint="default"/>
              </w:rPr>
              <w:t xml:space="preserve">1 维修旁路开关闭合  0 维修旁路断开</w:t>
            </w:r>
          </w:p>
        </w:tc>
      </w:tr>
      <w:tr>
        <w:trPr>
          <w:trHeight w:hRule="atleast" w:val="271"/>
          <w:hidden w:val="0"/>
        </w:trPr>
        <w:tc>
          <w:tcPr>
            <w:tcW w:type="dxa" w:w="1188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2"/>
                <w:szCs w:val="22"/>
                <w:rFonts w:ascii="Arial Narrow" w:eastAsia="新宋体" w:hAnsi="新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Arial Narrow" w:eastAsia="新宋体" w:hAnsi="新宋体" w:hint="default"/>
              </w:rPr>
              <w:t>b2</w:t>
            </w:r>
          </w:p>
        </w:tc>
        <w:tc>
          <w:tcPr>
            <w:tcW w:type="dxa" w:w="4732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2"/>
                <w:szCs w:val="22"/>
                <w:rFonts w:ascii="Arial Narrow" w:eastAsia="新宋体" w:hAnsi="新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Arial Narrow" w:eastAsia="新宋体" w:hAnsi="新宋体" w:hint="default"/>
              </w:rPr>
              <w:t xml:space="preserve">1 旁路电压异常  0 旁路电压正常</w:t>
            </w:r>
          </w:p>
        </w:tc>
      </w:tr>
      <w:tr>
        <w:trPr>
          <w:trHeight w:hRule="atleast" w:val="271"/>
          <w:hidden w:val="0"/>
        </w:trPr>
        <w:tc>
          <w:tcPr>
            <w:tcW w:type="dxa" w:w="1188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2"/>
                <w:szCs w:val="22"/>
                <w:rFonts w:ascii="Arial Narrow" w:eastAsia="新宋体" w:hAnsi="新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Arial Narrow" w:eastAsia="新宋体" w:hAnsi="新宋体" w:hint="default"/>
              </w:rPr>
              <w:t>b1</w:t>
            </w:r>
          </w:p>
        </w:tc>
        <w:tc>
          <w:tcPr>
            <w:tcW w:type="dxa" w:w="4732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2"/>
                <w:szCs w:val="22"/>
                <w:rFonts w:ascii="Arial Narrow" w:eastAsia="新宋体" w:hAnsi="新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Arial Narrow" w:eastAsia="新宋体" w:hAnsi="新宋体" w:hint="default"/>
              </w:rPr>
              <w:t xml:space="preserve">1 静态开关在逆变 0 静态开关在旁路</w:t>
            </w:r>
          </w:p>
        </w:tc>
      </w:tr>
      <w:tr>
        <w:trPr>
          <w:trHeight w:hRule="atleast" w:val="271"/>
          <w:hidden w:val="0"/>
        </w:trPr>
        <w:tc>
          <w:tcPr>
            <w:tcW w:type="dxa" w:w="1188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2"/>
                <w:szCs w:val="22"/>
                <w:rFonts w:ascii="Arial Narrow" w:eastAsia="新宋体" w:hAnsi="新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Arial Narrow" w:eastAsia="新宋体" w:hAnsi="新宋体" w:hint="default"/>
              </w:rPr>
              <w:t>b0</w:t>
            </w:r>
          </w:p>
        </w:tc>
        <w:tc>
          <w:tcPr>
            <w:tcW w:type="dxa" w:w="4732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left="0" w:firstLine="0"/>
              <w:rPr>
                <w:color w:val="auto"/>
                <w:position w:val="0"/>
                <w:sz w:val="22"/>
                <w:szCs w:val="22"/>
                <w:rFonts w:ascii="Arial Narrow" w:eastAsia="新宋体" w:hAnsi="新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2"/>
                <w:szCs w:val="22"/>
                <w:rFonts w:ascii="Arial Narrow" w:eastAsia="新宋体" w:hAnsi="新宋体" w:hint="default"/>
              </w:rPr>
              <w:t xml:space="preserve">1 逆变器开器     0 逆变器关闭</w:t>
            </w:r>
          </w:p>
        </w:tc>
      </w:tr>
    </w:tbl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auto"/>
          <w:position w:val="0"/>
          <w:sz w:val="22"/>
          <w:szCs w:val="22"/>
          <w:rFonts w:ascii="Arial Narrow" w:eastAsia="新宋体" w:hAnsi="新宋体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left="780" w:right="0" w:firstLine="0"/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 xml:space="preserve"> (3) 故障信息:&lt;c&gt;</w:t>
      </w:r>
    </w:p>
    <w:tbl>
      <w:tblID w:val="0"/>
      <w:tblPr>
        <w:tblCellMar>
          <w:left w:w="28" w:type="dxa"/>
          <w:top w:w="0" w:type="dxa"/>
          <w:right w:w="28" w:type="dxa"/>
          <w:bottom w:w="0" w:type="dxa"/>
        </w:tblCellMar>
        <w:tblW w:w="0" w:type="auto"/>
        <w:jc w:val="center"/>
        <w:tblLook w:val="000000" w:firstRow="0" w:lastRow="0" w:firstColumn="0" w:lastColumn="0" w:noHBand="0" w:noVBand="0"/>
        <w:tblLayout w:type="auto"/>
      </w:tblPr>
      <w:tblGrid>
        <w:gridCol w:w="851"/>
        <w:gridCol w:w="5954"/>
      </w:tblGrid>
      <w:tr>
        <w:trPr>
          <w:cantSplit/>
          <w:hidden w:val="0"/>
        </w:trPr>
        <w:tc>
          <w:tcPr>
            <w:tcW w:type="dxa" w:w="851"/>
            <w:vAlign w:val="center"/>
            <w:tcBorders>
              <w:bottom w:val="nil" w:color="auto"/>
              <w:left w:val="single" w:color="auto" w:sz="12"/>
              <w:right w:val="single" w:color="auto" w:sz="12"/>
              <w:top w:val="single" w:color="auto" w:sz="12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227" w:right="0" w:firstLine="0"/>
              <w:rPr>
                <w:color w:val="000000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位</w:t>
            </w:r>
          </w:p>
        </w:tc>
        <w:tc>
          <w:tcPr>
            <w:tcW w:type="dxa" w:w="5954"/>
            <w:vAlign w:val="center"/>
            <w:tcBorders>
              <w:bottom w:val="nil" w:color="auto"/>
              <w:left w:val="nil" w:color="auto"/>
              <w:right w:val="single" w:color="auto" w:sz="12"/>
              <w:top w:val="single" w:color="auto" w:sz="12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227" w:right="0" w:firstLine="0"/>
              <w:rPr>
                <w:color w:val="000000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                描述</w:t>
            </w:r>
          </w:p>
        </w:tc>
      </w:tr>
      <w:tr>
        <w:trPr>
          <w:cantSplit/>
          <w:hidden w:val="0"/>
        </w:trPr>
        <w:tc>
          <w:tcPr>
            <w:tcW w:type="dxa" w:w="851"/>
            <w:vAlign w:val="center"/>
            <w:tcBorders>
              <w:bottom w:val="nil" w:color="auto"/>
              <w:left w:val="single" w:color="auto" w:sz="12"/>
              <w:right w:val="single" w:color="auto" w:sz="12"/>
              <w:top w:val="single" w:color="auto" w:sz="12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227" w:right="0" w:firstLine="0"/>
              <w:rPr>
                <w:color w:val="000000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 c7  </w:t>
            </w:r>
          </w:p>
        </w:tc>
        <w:tc>
          <w:tcPr>
            <w:tcW w:type="dxa" w:w="5954"/>
            <w:vAlign w:val="center"/>
            <w:tcBorders>
              <w:bottom w:val="nil" w:color="auto"/>
              <w:left w:val="nil" w:color="auto"/>
              <w:right w:val="single" w:color="auto" w:sz="12"/>
              <w:top w:val="single" w:color="auto" w:sz="12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227" w:right="0" w:firstLine="0"/>
              <w:rPr>
                <w:color w:val="000000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>未用</w:t>
            </w:r>
          </w:p>
        </w:tc>
      </w:tr>
      <w:tr>
        <w:trPr>
          <w:cantSplit/>
          <w:hidden w:val="0"/>
        </w:trPr>
        <w:tc>
          <w:tcPr>
            <w:tcW w:type="dxa" w:w="851"/>
            <w:vAlign w:val="center"/>
            <w:tcBorders>
              <w:bottom w:val="nil" w:color="auto"/>
              <w:left w:val="single" w:color="auto" w:sz="12"/>
              <w:right w:val="single" w:color="auto" w:sz="12"/>
              <w:top w:val="single" w:color="auto" w:sz="12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227" w:right="0" w:firstLine="0"/>
              <w:rPr>
                <w:color w:val="000000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 c6  </w:t>
            </w:r>
          </w:p>
        </w:tc>
        <w:tc>
          <w:tcPr>
            <w:tcW w:type="dxa" w:w="5954"/>
            <w:vAlign w:val="center"/>
            <w:tcBorders>
              <w:bottom w:val="nil" w:color="auto"/>
              <w:left w:val="nil" w:color="auto"/>
              <w:right w:val="single" w:color="auto" w:sz="12"/>
              <w:top w:val="single" w:color="auto" w:sz="12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227" w:right="0" w:firstLine="0"/>
              <w:rPr>
                <w:color w:val="000000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1 : 紧急停机</w:t>
            </w:r>
          </w:p>
        </w:tc>
      </w:tr>
      <w:tr>
        <w:trPr>
          <w:cantSplit/>
          <w:hidden w:val="0"/>
        </w:trPr>
        <w:tc>
          <w:tcPr>
            <w:tcW w:type="dxa" w:w="851"/>
            <w:vAlign w:val="center"/>
            <w:tcBorders>
              <w:bottom w:val="nil" w:color="auto"/>
              <w:left w:val="single" w:color="auto" w:sz="12"/>
              <w:right w:val="single" w:color="auto" w:sz="12"/>
              <w:top w:val="single" w:color="auto" w:sz="12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227" w:right="0" w:firstLine="0"/>
              <w:rPr>
                <w:color w:val="000000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 c5  </w:t>
            </w:r>
          </w:p>
        </w:tc>
        <w:tc>
          <w:tcPr>
            <w:tcW w:type="dxa" w:w="5954"/>
            <w:vAlign w:val="center"/>
            <w:tcBorders>
              <w:bottom w:val="nil" w:color="auto"/>
              <w:left w:val="nil" w:color="auto"/>
              <w:right w:val="single" w:color="auto" w:sz="12"/>
              <w:top w:val="single" w:color="auto" w:sz="12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227" w:right="0" w:firstLine="0"/>
              <w:rPr>
                <w:color w:val="000000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1 : 直流输入过高停机</w:t>
            </w:r>
          </w:p>
        </w:tc>
      </w:tr>
      <w:tr>
        <w:trPr>
          <w:cantSplit/>
          <w:hidden w:val="0"/>
        </w:trPr>
        <w:tc>
          <w:tcPr>
            <w:tcW w:type="dxa" w:w="851"/>
            <w:vAlign w:val="center"/>
            <w:tcBorders>
              <w:bottom w:val="nil" w:color="auto"/>
              <w:left w:val="single" w:color="auto" w:sz="12"/>
              <w:right w:val="single" w:color="auto" w:sz="12"/>
              <w:top w:val="single" w:color="auto" w:sz="12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227" w:right="0" w:firstLine="0"/>
              <w:rPr>
                <w:color w:val="000000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 c4  </w:t>
            </w:r>
          </w:p>
        </w:tc>
        <w:tc>
          <w:tcPr>
            <w:tcW w:type="dxa" w:w="5954"/>
            <w:vAlign w:val="center"/>
            <w:tcBorders>
              <w:bottom w:val="nil" w:color="auto"/>
              <w:left w:val="nil" w:color="auto"/>
              <w:right w:val="single" w:color="auto" w:sz="12"/>
              <w:top w:val="single" w:color="auto" w:sz="12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227" w:right="0" w:firstLine="0"/>
              <w:rPr>
                <w:color w:val="000000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1 : 手动旁路闭合停机</w:t>
            </w:r>
          </w:p>
        </w:tc>
      </w:tr>
      <w:tr>
        <w:trPr>
          <w:cantSplit/>
          <w:hidden w:val="0"/>
        </w:trPr>
        <w:tc>
          <w:tcPr>
            <w:tcW w:type="dxa" w:w="851"/>
            <w:vAlign w:val="center"/>
            <w:tcBorders>
              <w:bottom w:val="nil" w:color="auto"/>
              <w:left w:val="single" w:color="auto" w:sz="12"/>
              <w:right w:val="single" w:color="auto" w:sz="12"/>
              <w:top w:val="single" w:color="auto" w:sz="12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227" w:right="0" w:firstLine="0"/>
              <w:rPr>
                <w:color w:val="000000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 c3  </w:t>
            </w:r>
          </w:p>
        </w:tc>
        <w:tc>
          <w:tcPr>
            <w:tcW w:type="dxa" w:w="5954"/>
            <w:vAlign w:val="center"/>
            <w:tcBorders>
              <w:bottom w:val="nil" w:color="auto"/>
              <w:left w:val="nil" w:color="auto"/>
              <w:right w:val="single" w:color="auto" w:sz="12"/>
              <w:top w:val="single" w:color="auto" w:sz="12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227" w:right="0" w:firstLine="0"/>
              <w:rPr>
                <w:color w:val="000000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1 : 过载停机</w:t>
            </w:r>
          </w:p>
        </w:tc>
      </w:tr>
      <w:tr>
        <w:trPr>
          <w:cantSplit/>
          <w:hidden w:val="0"/>
        </w:trPr>
        <w:tc>
          <w:tcPr>
            <w:tcW w:type="dxa" w:w="851"/>
            <w:vAlign w:val="center"/>
            <w:tcBorders>
              <w:bottom w:val="nil" w:color="auto"/>
              <w:left w:val="single" w:color="auto" w:sz="12"/>
              <w:right w:val="single" w:color="auto" w:sz="12"/>
              <w:top w:val="single" w:color="auto" w:sz="12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227" w:right="0" w:firstLine="0"/>
              <w:rPr>
                <w:color w:val="000000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 c2  </w:t>
            </w:r>
          </w:p>
        </w:tc>
        <w:tc>
          <w:tcPr>
            <w:tcW w:type="dxa" w:w="5954"/>
            <w:vAlign w:val="center"/>
            <w:tcBorders>
              <w:bottom w:val="nil" w:color="auto"/>
              <w:left w:val="nil" w:color="auto"/>
              <w:right w:val="single" w:color="auto" w:sz="12"/>
              <w:top w:val="single" w:color="auto" w:sz="12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227" w:right="0" w:firstLine="0"/>
              <w:rPr>
                <w:color w:val="000000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1 : 逆变器输出电压异常停机</w:t>
            </w:r>
          </w:p>
        </w:tc>
      </w:tr>
      <w:tr>
        <w:trPr>
          <w:cantSplit/>
          <w:hidden w:val="0"/>
        </w:trPr>
        <w:tc>
          <w:tcPr>
            <w:tcW w:type="dxa" w:w="851"/>
            <w:vAlign w:val="center"/>
            <w:tcBorders>
              <w:bottom w:val="nil" w:color="auto"/>
              <w:left w:val="single" w:color="auto" w:sz="12"/>
              <w:right w:val="single" w:color="auto" w:sz="12"/>
              <w:top w:val="single" w:color="auto" w:sz="12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227" w:right="0" w:firstLine="0"/>
              <w:rPr>
                <w:color w:val="000000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 c1  </w:t>
            </w:r>
          </w:p>
        </w:tc>
        <w:tc>
          <w:tcPr>
            <w:tcW w:type="dxa" w:w="5954"/>
            <w:vAlign w:val="center"/>
            <w:tcBorders>
              <w:bottom w:val="nil" w:color="auto"/>
              <w:left w:val="nil" w:color="auto"/>
              <w:right w:val="single" w:color="auto" w:sz="12"/>
              <w:top w:val="single" w:color="auto" w:sz="12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227" w:right="0" w:firstLine="0"/>
              <w:rPr>
                <w:color w:val="000000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1 : 过热停机</w:t>
            </w:r>
          </w:p>
        </w:tc>
      </w:tr>
      <w:tr>
        <w:trPr>
          <w:cantSplit/>
          <w:hidden w:val="0"/>
        </w:trPr>
        <w:tc>
          <w:tcPr>
            <w:tcW w:type="dxa" w:w="851"/>
            <w:vAlign w:val="center"/>
            <w:tcBorders>
              <w:bottom w:val="single" w:color="auto" w:sz="12"/>
              <w:left w:val="single" w:color="auto" w:sz="12"/>
              <w:right w:val="single" w:color="auto" w:sz="12"/>
              <w:top w:val="single" w:color="auto" w:sz="12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227" w:right="0" w:firstLine="0"/>
              <w:rPr>
                <w:color w:val="000000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 c0  </w:t>
            </w:r>
          </w:p>
        </w:tc>
        <w:tc>
          <w:tcPr>
            <w:tcW w:type="dxa" w:w="5954"/>
            <w:vAlign w:val="center"/>
            <w:tcBorders>
              <w:bottom w:val="single" w:color="auto" w:sz="12"/>
              <w:left w:val="nil" w:color="auto"/>
              <w:right w:val="single" w:color="auto" w:sz="12"/>
              <w:top w:val="single" w:color="auto" w:sz="12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227" w:right="0" w:firstLine="0"/>
              <w:rPr>
                <w:color w:val="000000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snapToGrid w:val="off"/>
              <w:autoSpaceDE w:val="1"/>
              <w:autoSpaceDN w:val="1"/>
            </w:pPr>
            <w:r>
              <w:rPr>
                <w:color w:val="000000"/>
                <w:position w:val="0"/>
                <w:sz w:val="24"/>
                <w:szCs w:val="24"/>
                <w:rFonts w:ascii="Times New Roman" w:eastAsia="Times New Roman" w:hAnsi="Times New Roman" w:hint="default"/>
              </w:rPr>
              <w:t xml:space="preserve">1 : 输出短路停机</w:t>
            </w:r>
          </w:p>
        </w:tc>
      </w:tr>
    </w:tbl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auto"/>
          <w:position w:val="0"/>
          <w:sz w:val="22"/>
          <w:szCs w:val="22"/>
          <w:rFonts w:ascii="Arial Narrow" w:eastAsia="新宋体" w:hAnsi="新宋体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auto"/>
          <w:position w:val="0"/>
          <w:sz w:val="22"/>
          <w:szCs w:val="22"/>
          <w:rFonts w:ascii="Arial Narrow" w:eastAsia="新宋体" w:hAnsi="新宋体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auto"/>
          <w:position w:val="0"/>
          <w:sz w:val="22"/>
          <w:szCs w:val="22"/>
          <w:rFonts w:ascii="Arial Narrow" w:eastAsia="新宋体" w:hAnsi="新宋体" w:hint="default"/>
        </w:rPr>
        <w:autoSpaceDE w:val="1"/>
        <w:autoSpaceDN w:val="1"/>
      </w:pPr>
      <w:r>
        <w:rPr>
          <w:color w:val="auto"/>
          <w:position w:val="0"/>
          <w:sz w:val="22"/>
          <w:szCs w:val="22"/>
          <w:rFonts w:ascii="Arial Narrow" w:eastAsia="新宋体" w:hAnsi="新宋体" w:hint="default"/>
        </w:rPr>
        <w:t>例如：上位机：G2&lt;cr&gt;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auto"/>
          <w:position w:val="0"/>
          <w:sz w:val="22"/>
          <w:szCs w:val="22"/>
          <w:rFonts w:ascii="Arial Narrow" w:eastAsia="新宋体" w:hAnsi="新宋体" w:hint="default"/>
        </w:rPr>
        <w:autoSpaceDE w:val="1"/>
        <w:autoSpaceDN w:val="1"/>
      </w:pPr>
      <w:r>
        <w:rPr>
          <w:color w:val="auto"/>
          <w:position w:val="0"/>
          <w:sz w:val="22"/>
          <w:szCs w:val="22"/>
          <w:rFonts w:ascii="Arial Narrow" w:eastAsia="新宋体" w:hAnsi="新宋体" w:hint="default"/>
        </w:rPr>
        <w:t xml:space="preserve">      UPS   : !00000011 00000001 00000000&lt;cr&gt;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auto"/>
          <w:position w:val="0"/>
          <w:sz w:val="22"/>
          <w:szCs w:val="22"/>
          <w:rFonts w:ascii="Arial Narrow" w:eastAsia="新宋体" w:hAnsi="新宋体" w:hint="default"/>
        </w:rPr>
        <w:autoSpaceDE w:val="1"/>
        <w:autoSpaceDN w:val="1"/>
      </w:pPr>
      <w:r>
        <w:rPr>
          <w:color w:val="auto"/>
          <w:position w:val="0"/>
          <w:sz w:val="22"/>
          <w:szCs w:val="22"/>
          <w:rFonts w:ascii="Arial Narrow" w:eastAsia="新宋体" w:hAnsi="新宋体" w:hint="default"/>
        </w:rPr>
        <w:t>含义：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auto"/>
          <w:position w:val="0"/>
          <w:sz w:val="22"/>
          <w:szCs w:val="22"/>
          <w:rFonts w:ascii="Arial Narrow" w:eastAsia="新宋体" w:hAnsi="新宋体" w:hint="default"/>
        </w:rPr>
        <w:autoSpaceDE w:val="1"/>
        <w:autoSpaceDN w:val="1"/>
      </w:pPr>
      <w:r>
        <w:rPr>
          <w:color w:val="auto"/>
          <w:position w:val="0"/>
          <w:sz w:val="22"/>
          <w:szCs w:val="22"/>
          <w:rFonts w:ascii="Arial Narrow" w:eastAsia="新宋体" w:hAnsi="新宋体" w:hint="default"/>
        </w:rPr>
        <w:t xml:space="preserve">     整流器开启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auto"/>
          <w:position w:val="0"/>
          <w:sz w:val="22"/>
          <w:szCs w:val="22"/>
          <w:rFonts w:ascii="Arial Narrow" w:eastAsia="新宋体" w:hAnsi="新宋体" w:hint="default"/>
        </w:rPr>
        <w:autoSpaceDE w:val="1"/>
        <w:autoSpaceDN w:val="1"/>
      </w:pPr>
      <w:r>
        <w:rPr>
          <w:color w:val="auto"/>
          <w:position w:val="0"/>
          <w:sz w:val="22"/>
          <w:szCs w:val="22"/>
          <w:rFonts w:ascii="Arial Narrow" w:eastAsia="新宋体" w:hAnsi="新宋体" w:hint="default"/>
        </w:rPr>
        <w:t xml:space="preserve">     限流充电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auto"/>
          <w:position w:val="0"/>
          <w:sz w:val="22"/>
          <w:szCs w:val="22"/>
          <w:rFonts w:ascii="Arial Narrow" w:eastAsia="新宋体" w:hAnsi="新宋体" w:hint="default"/>
        </w:rPr>
        <w:autoSpaceDE w:val="1"/>
        <w:autoSpaceDN w:val="1"/>
      </w:pPr>
      <w:r>
        <w:rPr>
          <w:color w:val="auto"/>
          <w:position w:val="0"/>
          <w:sz w:val="22"/>
          <w:szCs w:val="22"/>
          <w:rFonts w:ascii="Arial Narrow" w:eastAsia="新宋体" w:hAnsi="新宋体" w:hint="default"/>
        </w:rPr>
        <w:t xml:space="preserve">     逆变器开启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b w:val="1"/>
          <w:color w:val="auto"/>
          <w:position w:val="0"/>
          <w:sz w:val="28"/>
          <w:szCs w:val="28"/>
          <w:u w:val="single"/>
          <w:rFonts w:ascii="Times New Roman" w:eastAsia="Times New Roman" w:hAnsi="Times New Roman" w:hint="default"/>
        </w:rPr>
        <w:autoSpaceDE w:val="1"/>
        <w:autoSpaceDN w:val="1"/>
      </w:pPr>
    </w:p>
    <w:p>
      <w:pPr>
        <w:pStyle w:val="PO26"/>
        <w:bidi w:val="0"/>
        <w:numPr>
          <w:ilvl w:val="0"/>
          <w:numId w:val="2"/>
        </w:numPr>
        <w:jc w:val="both"/>
        <w:spacing w:lineRule="auto" w:line="240" w:before="0" w:after="0"/>
        <w:ind w:left="510" w:right="0" w:hanging="420"/>
        <w:rPr>
          <w:b w:val="1"/>
          <w:color w:val="auto"/>
          <w:position w:val="0"/>
          <w:sz w:val="28"/>
          <w:szCs w:val="28"/>
          <w:u w:val="single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>三相实时数据----G3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auto"/>
          <w:position w:val="0"/>
          <w:sz w:val="22"/>
          <w:szCs w:val="22"/>
          <w:rFonts w:ascii="Arial Narrow" w:eastAsia="新宋体" w:hAnsi="新宋体" w:hint="default"/>
        </w:rPr>
        <w:autoSpaceDE w:val="1"/>
        <w:autoSpaceDN w:val="1"/>
      </w:pPr>
      <w:r>
        <w:rPr>
          <w:color w:val="auto"/>
          <w:position w:val="0"/>
          <w:sz w:val="22"/>
          <w:szCs w:val="22"/>
          <w:rFonts w:ascii="Arial Narrow" w:eastAsia="新宋体" w:hAnsi="新宋体" w:hint="default"/>
        </w:rPr>
        <w:tab/>
      </w:r>
      <w:r>
        <w:rPr>
          <w:color w:val="auto"/>
          <w:position w:val="0"/>
          <w:sz w:val="22"/>
          <w:szCs w:val="22"/>
          <w:rFonts w:ascii="Arial Narrow" w:eastAsia="新宋体" w:hAnsi="新宋体" w:hint="default"/>
        </w:rPr>
        <w:t xml:space="preserve">计算机指令： G3&lt;cr&gt;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auto"/>
          <w:position w:val="0"/>
          <w:sz w:val="22"/>
          <w:szCs w:val="22"/>
          <w:rFonts w:ascii="Arial Narrow" w:eastAsia="新宋体" w:hAnsi="新宋体" w:hint="default"/>
        </w:rPr>
        <w:autoSpaceDE w:val="1"/>
        <w:autoSpaceDN w:val="1"/>
      </w:pPr>
      <w:r>
        <w:rPr>
          <w:color w:val="auto"/>
          <w:position w:val="0"/>
          <w:sz w:val="22"/>
          <w:szCs w:val="22"/>
          <w:rFonts w:ascii="Arial Narrow" w:eastAsia="新宋体" w:hAnsi="新宋体" w:hint="default"/>
        </w:rPr>
        <w:tab/>
      </w:r>
      <w:r>
        <w:rPr>
          <w:color w:val="auto"/>
          <w:position w:val="0"/>
          <w:sz w:val="22"/>
          <w:szCs w:val="22"/>
          <w:rFonts w:ascii="Arial Narrow" w:eastAsia="新宋体" w:hAnsi="新宋体" w:hint="default"/>
        </w:rPr>
        <w:t>UPS返回：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1050" w:right="0" w:firstLine="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!NNN.N/NNN.N/NNN.N PPP.P/PPP.P/PPP.P QQQ.Q/QQQ.Q/QQQ.Q       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SSS.S/SSS.S/SSS.S&lt;CR &gt;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420" w:right="0" w:firstLine="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UPS的返回指令中，每段数据间都必须以一个空格符(ASCII Hex: 20H)隔开,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>每段数</w:t>
      </w: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>值的具体含义：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 </w:t>
      </w:r>
    </w:p>
    <w:p>
      <w:pPr>
        <w:numPr>
          <w:ilvl w:val="0"/>
          <w:numId w:val="0"/>
        </w:numPr>
        <w:jc w:val="left"/>
        <w:spacing w:lineRule="atLeast" w:line="360" w:before="0" w:after="0"/>
        <w:ind w:left="360" w:right="0" w:firstLine="0"/>
        <w:rPr>
          <w:color w:val="auto"/>
          <w:position w:val="0"/>
          <w:sz w:val="22"/>
          <w:szCs w:val="22"/>
          <w:rFonts w:ascii="Arial Narrow" w:eastAsia="新宋体" w:hAnsi="新宋体" w:hint="default"/>
        </w:rPr>
        <w:autoSpaceDE w:val="0"/>
        <w:autoSpaceDN w:val="0"/>
      </w:pPr>
      <w:r>
        <w:rPr>
          <w:color w:val="auto"/>
          <w:position w:val="0"/>
          <w:sz w:val="22"/>
          <w:szCs w:val="22"/>
          <w:rFonts w:ascii="Arial Narrow" w:eastAsia="新宋体" w:hAnsi="新宋体" w:hint="default"/>
        </w:rPr>
        <w:tab/>
      </w:r>
      <w:r>
        <w:rPr>
          <w:color w:val="auto"/>
          <w:position w:val="0"/>
          <w:sz w:val="22"/>
          <w:szCs w:val="22"/>
          <w:rFonts w:ascii="Arial Narrow" w:eastAsia="新宋体" w:hAnsi="新宋体" w:hint="default"/>
        </w:rPr>
        <w:tab/>
      </w:r>
      <w:r>
        <w:rPr>
          <w:color w:val="auto"/>
          <w:position w:val="0"/>
          <w:sz w:val="22"/>
          <w:szCs w:val="22"/>
          <w:rFonts w:ascii="Arial Narrow" w:eastAsia="新宋体" w:hAnsi="新宋体" w:hint="default"/>
        </w:rPr>
        <w:t xml:space="preserve">(1)市电三相电压：NNN 从 000到999 单位” V ”</w:t>
      </w:r>
    </w:p>
    <w:p>
      <w:pPr>
        <w:numPr>
          <w:ilvl w:val="0"/>
          <w:numId w:val="0"/>
        </w:numPr>
        <w:jc w:val="left"/>
        <w:spacing w:lineRule="atLeast" w:line="360" w:before="0" w:after="0"/>
        <w:ind w:left="360" w:right="0" w:firstLine="0"/>
        <w:rPr>
          <w:color w:val="auto"/>
          <w:position w:val="0"/>
          <w:sz w:val="22"/>
          <w:szCs w:val="22"/>
          <w:rFonts w:ascii="Arial Narrow" w:eastAsia="新宋体" w:hAnsi="新宋体" w:hint="default"/>
        </w:rPr>
        <w:autoSpaceDE w:val="0"/>
        <w:autoSpaceDN w:val="0"/>
      </w:pPr>
      <w:r>
        <w:rPr>
          <w:color w:val="auto"/>
          <w:position w:val="0"/>
          <w:sz w:val="22"/>
          <w:szCs w:val="22"/>
          <w:rFonts w:ascii="Arial Narrow" w:eastAsia="新宋体" w:hAnsi="新宋体" w:hint="default"/>
        </w:rPr>
        <w:tab/>
      </w:r>
      <w:r>
        <w:rPr>
          <w:color w:val="auto"/>
          <w:position w:val="0"/>
          <w:sz w:val="22"/>
          <w:szCs w:val="22"/>
          <w:rFonts w:ascii="Arial Narrow" w:eastAsia="新宋体" w:hAnsi="新宋体" w:hint="default"/>
        </w:rPr>
        <w:tab/>
      </w:r>
      <w:r>
        <w:rPr>
          <w:color w:val="auto"/>
          <w:position w:val="0"/>
          <w:sz w:val="22"/>
          <w:szCs w:val="22"/>
          <w:rFonts w:ascii="Arial Narrow" w:eastAsia="新宋体" w:hAnsi="新宋体" w:hint="default"/>
        </w:rPr>
        <w:t xml:space="preserve">(2)旁路三相电压：PPP 从 000到999 单位 “V”</w:t>
      </w:r>
    </w:p>
    <w:p>
      <w:pPr>
        <w:numPr>
          <w:ilvl w:val="0"/>
          <w:numId w:val="0"/>
        </w:numPr>
        <w:jc w:val="left"/>
        <w:spacing w:lineRule="atLeast" w:line="360" w:before="0" w:after="0"/>
        <w:ind w:left="360" w:right="0" w:firstLine="0"/>
        <w:rPr>
          <w:color w:val="auto"/>
          <w:position w:val="0"/>
          <w:sz w:val="22"/>
          <w:szCs w:val="22"/>
          <w:rFonts w:ascii="Arial Narrow" w:eastAsia="新宋体" w:hAnsi="新宋体" w:hint="default"/>
        </w:rPr>
        <w:autoSpaceDE w:val="0"/>
        <w:autoSpaceDN w:val="0"/>
      </w:pPr>
      <w:r>
        <w:rPr>
          <w:color w:val="auto"/>
          <w:position w:val="0"/>
          <w:sz w:val="22"/>
          <w:szCs w:val="22"/>
          <w:rFonts w:ascii="Arial Narrow" w:eastAsia="新宋体" w:hAnsi="新宋体" w:hint="default"/>
        </w:rPr>
        <w:tab/>
      </w:r>
      <w:r>
        <w:rPr>
          <w:color w:val="auto"/>
          <w:position w:val="0"/>
          <w:sz w:val="22"/>
          <w:szCs w:val="22"/>
          <w:rFonts w:ascii="Arial Narrow" w:eastAsia="新宋体" w:hAnsi="新宋体" w:hint="default"/>
        </w:rPr>
        <w:tab/>
      </w:r>
      <w:r>
        <w:rPr>
          <w:color w:val="auto"/>
          <w:position w:val="0"/>
          <w:sz w:val="22"/>
          <w:szCs w:val="22"/>
          <w:rFonts w:ascii="Arial Narrow" w:eastAsia="新宋体" w:hAnsi="新宋体" w:hint="default"/>
        </w:rPr>
        <w:t xml:space="preserve">(3)输出三相电压：QQQ 从 000到999 单位 ”V ”</w:t>
      </w:r>
    </w:p>
    <w:p>
      <w:pPr>
        <w:numPr>
          <w:ilvl w:val="0"/>
          <w:numId w:val="0"/>
        </w:numPr>
        <w:jc w:val="left"/>
        <w:spacing w:lineRule="atLeast" w:line="360" w:before="0" w:after="0"/>
        <w:ind w:left="360" w:right="0" w:firstLine="0"/>
        <w:rPr>
          <w:color w:val="auto"/>
          <w:position w:val="0"/>
          <w:sz w:val="22"/>
          <w:szCs w:val="22"/>
          <w:rFonts w:ascii="Arial Narrow" w:eastAsia="新宋体" w:hAnsi="新宋体" w:hint="default"/>
        </w:rPr>
        <w:autoSpaceDE w:val="0"/>
        <w:autoSpaceDN w:val="0"/>
      </w:pPr>
      <w:r>
        <w:rPr>
          <w:color w:val="auto"/>
          <w:position w:val="0"/>
          <w:sz w:val="22"/>
          <w:szCs w:val="22"/>
          <w:rFonts w:ascii="Arial Narrow" w:eastAsia="新宋体" w:hAnsi="新宋体" w:hint="default"/>
        </w:rPr>
        <w:tab/>
      </w:r>
      <w:r>
        <w:rPr>
          <w:color w:val="auto"/>
          <w:position w:val="0"/>
          <w:sz w:val="22"/>
          <w:szCs w:val="22"/>
          <w:rFonts w:ascii="Arial Narrow" w:eastAsia="新宋体" w:hAnsi="新宋体" w:hint="default"/>
        </w:rPr>
        <w:tab/>
      </w:r>
      <w:r>
        <w:rPr>
          <w:color w:val="auto"/>
          <w:position w:val="0"/>
          <w:sz w:val="22"/>
          <w:szCs w:val="22"/>
          <w:rFonts w:ascii="Arial Narrow" w:eastAsia="新宋体" w:hAnsi="新宋体" w:hint="default"/>
        </w:rPr>
        <w:t xml:space="preserve">(4)三相负载比例：SSS 从 000到999  单位 “%”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b w:val="1"/>
          <w:color w:val="auto"/>
          <w:position w:val="0"/>
          <w:sz w:val="28"/>
          <w:szCs w:val="28"/>
          <w:u w:val="single"/>
          <w:rFonts w:ascii="Times New Roman" w:eastAsia="Times New Roman" w:hAnsi="Times New Roman" w:hint="default"/>
        </w:rPr>
        <w:autoSpaceDE w:val="1"/>
        <w:autoSpaceDN w:val="1"/>
      </w:pPr>
    </w:p>
    <w:p>
      <w:pPr>
        <w:pStyle w:val="PO26"/>
        <w:bidi w:val="0"/>
        <w:numPr>
          <w:ilvl w:val="0"/>
          <w:numId w:val="2"/>
        </w:numPr>
        <w:jc w:val="both"/>
        <w:spacing w:lineRule="auto" w:line="240" w:before="0" w:after="0"/>
        <w:ind w:left="510" w:right="0" w:hanging="420"/>
        <w:rPr>
          <w:b w:val="1"/>
          <w:color w:val="auto"/>
          <w:position w:val="0"/>
          <w:sz w:val="28"/>
          <w:szCs w:val="28"/>
          <w:u w:val="single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>自测10秒钟-------T</w:t>
      </w:r>
    </w:p>
    <w:p>
      <w:pPr>
        <w:pStyle w:val="PO26"/>
        <w:numPr>
          <w:ilvl w:val="0"/>
          <w:numId w:val="0"/>
        </w:numPr>
        <w:jc w:val="both"/>
        <w:spacing w:lineRule="auto" w:line="240" w:before="0" w:after="0"/>
        <w:ind w:left="510" w:right="0" w:firstLine="0"/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>计算机指令：T&lt;cr&gt;</w:t>
      </w: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ab/>
      </w:r>
    </w:p>
    <w:p>
      <w:pPr>
        <w:pStyle w:val="PO26"/>
        <w:numPr>
          <w:ilvl w:val="0"/>
          <w:numId w:val="0"/>
        </w:numPr>
        <w:jc w:val="both"/>
        <w:spacing w:lineRule="auto" w:line="240" w:before="0" w:after="0"/>
        <w:ind w:left="510" w:right="0" w:firstLine="0"/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>UPS返回值：(ACK&lt;cr&gt;</w:t>
      </w:r>
    </w:p>
    <w:p>
      <w:pPr>
        <w:numPr>
          <w:ilvl w:val="0"/>
          <w:numId w:val="0"/>
        </w:numPr>
        <w:jc w:val="both"/>
        <w:spacing w:lineRule="atLeast" w:line="220" w:before="0" w:after="40"/>
        <w:ind w:right="0" w:left="0" w:firstLine="48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UPS进入10秒电池自检，之后自动返回市电模式。</w:t>
      </w:r>
    </w:p>
    <w:p>
      <w:pPr>
        <w:numPr>
          <w:ilvl w:val="0"/>
          <w:numId w:val="0"/>
        </w:numPr>
        <w:jc w:val="both"/>
        <w:spacing w:lineRule="atLeast" w:line="220" w:before="0" w:after="40"/>
        <w:ind w:right="0" w:left="0" w:firstLine="48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(1) 若在自检过程中电池电压过低，则UPS立即返回市电模式。.</w:t>
      </w:r>
    </w:p>
    <w:p>
      <w:pPr>
        <w:numPr>
          <w:ilvl w:val="0"/>
          <w:numId w:val="0"/>
        </w:numPr>
        <w:jc w:val="both"/>
        <w:spacing w:lineRule="atLeast" w:line="220" w:before="0" w:after="40"/>
        <w:ind w:right="0" w:left="0" w:firstLine="48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(2) 只有在市电模式下且电池电压大于13V，UPS才会进入10秒自检模式。否则该指</w:t>
      </w: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>令无效。返回(NAK&lt;cr&gt;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b w:val="1"/>
          <w:color w:val="auto"/>
          <w:position w:val="0"/>
          <w:sz w:val="28"/>
          <w:szCs w:val="28"/>
          <w:u w:val="single"/>
          <w:rFonts w:ascii="Times New Roman" w:eastAsia="Times New Roman" w:hAnsi="Times New Roman" w:hint="default"/>
        </w:rPr>
        <w:autoSpaceDE w:val="1"/>
        <w:autoSpaceDN w:val="1"/>
      </w:pPr>
    </w:p>
    <w:p>
      <w:pPr>
        <w:pStyle w:val="PO26"/>
        <w:bidi w:val="0"/>
        <w:numPr>
          <w:ilvl w:val="0"/>
          <w:numId w:val="2"/>
        </w:numPr>
        <w:jc w:val="both"/>
        <w:spacing w:lineRule="auto" w:line="240" w:before="0" w:after="0"/>
        <w:ind w:left="510" w:right="0" w:hanging="420"/>
        <w:rPr>
          <w:b w:val="1"/>
          <w:color w:val="auto"/>
          <w:position w:val="0"/>
          <w:sz w:val="28"/>
          <w:szCs w:val="28"/>
          <w:u w:val="single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 xml:space="preserve"> 自检，直到电池电压低---------TL（非必须指令）</w:t>
      </w:r>
    </w:p>
    <w:p>
      <w:pPr>
        <w:pStyle w:val="PO26"/>
        <w:numPr>
          <w:ilvl w:val="0"/>
          <w:numId w:val="0"/>
        </w:numPr>
        <w:jc w:val="left"/>
        <w:spacing w:lineRule="auto" w:line="240" w:before="0" w:after="0"/>
        <w:ind w:left="510" w:right="0" w:firstLine="0"/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>计算机指令：TL&lt;cr&gt;</w:t>
      </w:r>
    </w:p>
    <w:p>
      <w:pPr>
        <w:pStyle w:val="PO26"/>
        <w:numPr>
          <w:ilvl w:val="0"/>
          <w:numId w:val="0"/>
        </w:numPr>
        <w:jc w:val="left"/>
        <w:spacing w:lineRule="auto" w:line="240" w:before="0" w:after="0"/>
        <w:ind w:left="510" w:right="0" w:firstLine="0"/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 xml:space="preserve">UPS返回： (ACK&lt;cr&gt;</w:t>
      </w:r>
    </w:p>
    <w:p>
      <w:pPr>
        <w:pStyle w:val="PO26"/>
        <w:numPr>
          <w:ilvl w:val="0"/>
          <w:numId w:val="0"/>
        </w:numPr>
        <w:jc w:val="left"/>
        <w:spacing w:lineRule="auto" w:line="240" w:before="0" w:after="0"/>
        <w:ind w:left="510" w:right="0" w:firstLine="0"/>
        <w:rPr>
          <w:b w:val="1"/>
          <w:color w:val="auto"/>
          <w:position w:val="0"/>
          <w:sz w:val="28"/>
          <w:szCs w:val="28"/>
          <w:u w:val="single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>UPS进入自检状态,直到电池电压低，然后恢复到正常市电状态。</w:t>
      </w:r>
    </w:p>
    <w:p>
      <w:pPr>
        <w:pStyle w:val="PO26"/>
        <w:numPr>
          <w:ilvl w:val="0"/>
          <w:numId w:val="0"/>
        </w:numPr>
        <w:jc w:val="both"/>
        <w:spacing w:lineRule="auto" w:line="240" w:before="0" w:after="0"/>
        <w:ind w:left="510" w:right="0" w:firstLine="0"/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autoSpaceDE w:val="1"/>
        <w:autoSpaceDN w:val="1"/>
      </w:pPr>
    </w:p>
    <w:p>
      <w:pPr>
        <w:pStyle w:val="PO26"/>
        <w:bidi w:val="0"/>
        <w:numPr>
          <w:ilvl w:val="0"/>
          <w:numId w:val="2"/>
        </w:numPr>
        <w:jc w:val="both"/>
        <w:spacing w:lineRule="auto" w:line="240" w:before="0" w:after="0"/>
        <w:ind w:left="510" w:right="0" w:hanging="420"/>
        <w:rPr>
          <w:b w:val="1"/>
          <w:color w:val="auto"/>
          <w:position w:val="0"/>
          <w:sz w:val="28"/>
          <w:szCs w:val="28"/>
          <w:u w:val="single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>取消测试--------CT（非必须指令，但有TL指令，就必须有本指令）</w:t>
      </w:r>
    </w:p>
    <w:p>
      <w:pPr>
        <w:pStyle w:val="PO26"/>
        <w:numPr>
          <w:ilvl w:val="0"/>
          <w:numId w:val="0"/>
        </w:numPr>
        <w:jc w:val="both"/>
        <w:spacing w:lineRule="auto" w:line="240" w:before="0" w:after="0"/>
        <w:ind w:left="510" w:right="0" w:firstLine="0"/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 xml:space="preserve">计算机指令： CT&lt;cr&gt;</w:t>
      </w:r>
    </w:p>
    <w:p>
      <w:pPr>
        <w:pStyle w:val="PO26"/>
        <w:numPr>
          <w:ilvl w:val="0"/>
          <w:numId w:val="0"/>
        </w:numPr>
        <w:jc w:val="both"/>
        <w:spacing w:lineRule="auto" w:line="240" w:before="0" w:after="0"/>
        <w:ind w:left="510" w:right="0" w:firstLine="0"/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>UPS返回：(ACK&lt;cr&gt;</w:t>
      </w:r>
    </w:p>
    <w:p>
      <w:pPr>
        <w:pStyle w:val="PO26"/>
        <w:numPr>
          <w:ilvl w:val="0"/>
          <w:numId w:val="0"/>
        </w:numPr>
        <w:jc w:val="both"/>
        <w:spacing w:lineRule="auto" w:line="240" w:before="0" w:after="0"/>
        <w:ind w:left="510" w:right="0" w:firstLine="0"/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>立即取消所有正在执行的自检，并恢复到正常状态。</w:t>
      </w:r>
    </w:p>
    <w:p>
      <w:pPr>
        <w:pStyle w:val="PO26"/>
        <w:bidi w:val="0"/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b w:val="1"/>
          <w:color w:val="auto"/>
          <w:position w:val="0"/>
          <w:sz w:val="28"/>
          <w:szCs w:val="28"/>
          <w:u w:val="single"/>
          <w:rFonts w:ascii="Times New Roman" w:eastAsia="Times New Roman" w:hAnsi="Times New Roman" w:hint="default"/>
        </w:rPr>
        <w:autoSpaceDE w:val="1"/>
        <w:autoSpaceDN w:val="1"/>
      </w:pPr>
    </w:p>
    <w:p>
      <w:pPr>
        <w:pStyle w:val="PO26"/>
        <w:bidi w:val="0"/>
        <w:numPr>
          <w:ilvl w:val="0"/>
          <w:numId w:val="2"/>
        </w:numPr>
        <w:jc w:val="both"/>
        <w:spacing w:lineRule="auto" w:line="240" w:before="0" w:after="0"/>
        <w:ind w:left="510" w:right="0" w:hanging="420"/>
        <w:rPr>
          <w:b w:val="1"/>
          <w:color w:val="auto"/>
          <w:position w:val="0"/>
          <w:sz w:val="28"/>
          <w:szCs w:val="28"/>
          <w:u w:val="single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>关闭并重新启动UPS------SnRm</w:t>
      </w:r>
    </w:p>
    <w:p>
      <w:pPr>
        <w:pStyle w:val="PO26"/>
        <w:numPr>
          <w:ilvl w:val="0"/>
          <w:numId w:val="0"/>
        </w:numPr>
        <w:jc w:val="both"/>
        <w:spacing w:lineRule="auto" w:line="240" w:before="0" w:after="0"/>
        <w:ind w:left="510" w:right="0" w:firstLine="0"/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>计算机指令：S&lt;n&gt;R&lt;m&gt;&lt;cr&gt;</w:t>
      </w:r>
    </w:p>
    <w:p>
      <w:pPr>
        <w:pStyle w:val="PO26"/>
        <w:numPr>
          <w:ilvl w:val="0"/>
          <w:numId w:val="0"/>
        </w:numPr>
        <w:jc w:val="both"/>
        <w:spacing w:lineRule="auto" w:line="240" w:before="0" w:after="0"/>
        <w:ind w:left="510" w:right="0" w:firstLine="0"/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>UPS返回：(ACK&lt;cr&gt;</w:t>
      </w:r>
    </w:p>
    <w:p>
      <w:pPr>
        <w:pStyle w:val="PO26"/>
        <w:numPr>
          <w:ilvl w:val="0"/>
          <w:numId w:val="0"/>
        </w:numPr>
        <w:jc w:val="both"/>
        <w:spacing w:lineRule="auto" w:line="240" w:before="0" w:after="0"/>
        <w:ind w:left="510" w:right="0" w:firstLine="0"/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autoSpaceDE w:val="1"/>
        <w:autoSpaceDN w:val="1"/>
      </w:pPr>
    </w:p>
    <w:p>
      <w:pPr>
        <w:pStyle w:val="PO26"/>
        <w:numPr>
          <w:ilvl w:val="0"/>
          <w:numId w:val="0"/>
        </w:numPr>
        <w:jc w:val="both"/>
        <w:spacing w:lineRule="auto" w:line="240" w:before="0" w:after="0"/>
        <w:ind w:left="510" w:right="0" w:firstLine="0"/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>在&lt;n&gt;分钟后关闭UPS，然后在等待&lt;m&gt;分钟之后重新启动UPS。</w:t>
      </w:r>
    </w:p>
    <w:p>
      <w:pPr>
        <w:pStyle w:val="PO26"/>
        <w:numPr>
          <w:ilvl w:val="0"/>
          <w:numId w:val="0"/>
        </w:numPr>
        <w:jc w:val="both"/>
        <w:spacing w:lineRule="auto" w:line="240" w:before="0" w:after="0"/>
        <w:ind w:left="510" w:right="0" w:firstLine="0"/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 xml:space="preserve">a. 关闭的顺序与前一个指令相同。</w:t>
      </w:r>
    </w:p>
    <w:p>
      <w:pPr>
        <w:pStyle w:val="PO26"/>
        <w:numPr>
          <w:ilvl w:val="0"/>
          <w:numId w:val="0"/>
        </w:numPr>
        <w:jc w:val="both"/>
        <w:spacing w:lineRule="auto" w:line="240" w:before="0" w:after="0"/>
        <w:ind w:left="510" w:right="0" w:firstLine="0"/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 xml:space="preserve">   当超过了&lt;m&gt;分钟之后，市电仍然没有恢复，UPS将等待市电恢复之后才会开启。</w:t>
      </w:r>
    </w:p>
    <w:p>
      <w:pPr>
        <w:pStyle w:val="PO26"/>
        <w:numPr>
          <w:ilvl w:val="0"/>
          <w:numId w:val="0"/>
        </w:numPr>
        <w:jc w:val="both"/>
        <w:spacing w:lineRule="auto" w:line="240" w:before="0" w:after="0"/>
        <w:ind w:left="510" w:right="0" w:firstLine="0"/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 xml:space="preserve">b. 如果UPS处于正在关闭状态，使用"C"指令可以让关机的进程取消。</w:t>
      </w:r>
    </w:p>
    <w:p>
      <w:pPr>
        <w:pStyle w:val="PO26"/>
        <w:numPr>
          <w:ilvl w:val="0"/>
          <w:numId w:val="0"/>
        </w:numPr>
        <w:jc w:val="both"/>
        <w:spacing w:lineRule="auto" w:line="240" w:before="0" w:after="0"/>
        <w:ind w:left="510" w:right="0" w:firstLine="0"/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 xml:space="preserve">c. 如果UPS处于等待重启的状态，使用"C"指令可以让UPS的输出打开，但是UPS必须延迟至少</w:t>
      </w: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>10秒钟方可执行（如果此时市电正常）。</w:t>
      </w:r>
    </w:p>
    <w:p>
      <w:pPr>
        <w:pStyle w:val="PO26"/>
        <w:numPr>
          <w:ilvl w:val="0"/>
          <w:numId w:val="0"/>
        </w:numPr>
        <w:jc w:val="both"/>
        <w:spacing w:lineRule="auto" w:line="240" w:before="0" w:after="0"/>
        <w:ind w:left="510" w:right="0" w:firstLine="0"/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 xml:space="preserve">d. &lt;n&gt; 是一个从 .2, .3, ..., 01, 02, ..., 一直到10的两位数值。</w:t>
      </w:r>
    </w:p>
    <w:p>
      <w:pPr>
        <w:pStyle w:val="PO26"/>
        <w:numPr>
          <w:ilvl w:val="0"/>
          <w:numId w:val="0"/>
        </w:numPr>
        <w:jc w:val="both"/>
        <w:spacing w:lineRule="auto" w:line="240" w:before="0" w:after="0"/>
        <w:ind w:left="510" w:right="0" w:firstLine="0"/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 xml:space="preserve">e. &lt;m&gt;是一个从 0001 到 9999的四位数值。如果m=0000,将不再重起UPS.</w:t>
      </w:r>
    </w:p>
    <w:p>
      <w:pPr>
        <w:pStyle w:val="PO26"/>
        <w:numPr>
          <w:ilvl w:val="0"/>
          <w:numId w:val="0"/>
        </w:numPr>
        <w:jc w:val="both"/>
        <w:spacing w:lineRule="auto" w:line="240" w:before="0" w:after="0"/>
        <w:ind w:left="510" w:right="0" w:firstLine="0"/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tLeast" w:line="220" w:before="0" w:after="40"/>
        <w:ind w:right="0" w:left="0" w:firstLine="48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在线式: 在旁路或者电池工作状态 ,关机后不能重新恢复开机.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b w:val="1"/>
          <w:color w:val="auto"/>
          <w:position w:val="0"/>
          <w:sz w:val="28"/>
          <w:szCs w:val="28"/>
          <w:u w:val="single"/>
          <w:rFonts w:ascii="Times New Roman" w:eastAsia="Times New Roman" w:hAnsi="Times New Roman" w:hint="default"/>
        </w:rPr>
        <w:autoSpaceDE w:val="1"/>
        <w:autoSpaceDN w:val="1"/>
      </w:pPr>
    </w:p>
    <w:p>
      <w:pPr>
        <w:pStyle w:val="PO26"/>
        <w:bidi w:val="0"/>
        <w:numPr>
          <w:ilvl w:val="0"/>
          <w:numId w:val="2"/>
        </w:numPr>
        <w:jc w:val="both"/>
        <w:spacing w:lineRule="auto" w:line="240" w:before="0" w:after="0"/>
        <w:ind w:left="510" w:right="0" w:hanging="420"/>
        <w:rPr>
          <w:b w:val="1"/>
          <w:color w:val="auto"/>
          <w:position w:val="0"/>
          <w:sz w:val="28"/>
          <w:szCs w:val="28"/>
          <w:u w:val="single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>取消关机命令----------CS</w:t>
      </w:r>
    </w:p>
    <w:p>
      <w:pPr>
        <w:pStyle w:val="PO26"/>
        <w:numPr>
          <w:ilvl w:val="0"/>
          <w:numId w:val="0"/>
        </w:numPr>
        <w:jc w:val="both"/>
        <w:spacing w:lineRule="auto" w:line="240" w:before="0" w:after="0"/>
        <w:ind w:left="510" w:right="0" w:firstLine="0"/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 xml:space="preserve">计算机指令： CS&lt;cr&gt;</w:t>
      </w:r>
    </w:p>
    <w:p>
      <w:pPr>
        <w:pStyle w:val="PO26"/>
        <w:numPr>
          <w:ilvl w:val="0"/>
          <w:numId w:val="0"/>
        </w:numPr>
        <w:jc w:val="both"/>
        <w:spacing w:lineRule="auto" w:line="240" w:before="0" w:after="0"/>
        <w:ind w:left="510" w:right="0" w:firstLine="0"/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 xml:space="preserve"> UPS返回： (ACK&lt;cr&gt;</w:t>
      </w:r>
    </w:p>
    <w:p>
      <w:pPr>
        <w:pStyle w:val="PO26"/>
        <w:numPr>
          <w:ilvl w:val="0"/>
          <w:numId w:val="0"/>
        </w:numPr>
        <w:jc w:val="both"/>
        <w:spacing w:lineRule="auto" w:line="240" w:before="0" w:after="0"/>
        <w:ind w:left="510" w:right="0" w:firstLine="0"/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 xml:space="preserve">     该指令取消 S&lt;n&gt;R&lt;m&gt;&lt;cr&gt; 指令的执行。</w:t>
      </w:r>
    </w:p>
    <w:p>
      <w:pPr>
        <w:pStyle w:val="PO26"/>
        <w:numPr>
          <w:ilvl w:val="0"/>
          <w:numId w:val="0"/>
        </w:numPr>
        <w:jc w:val="both"/>
        <w:spacing w:lineRule="auto" w:line="240" w:before="0" w:after="0"/>
        <w:ind w:left="510" w:right="0" w:firstLine="0"/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 xml:space="preserve">     a. 如果UPS处于正在关闭状态，关机将被取消。</w:t>
      </w:r>
    </w:p>
    <w:p>
      <w:pPr>
        <w:pStyle w:val="PO26"/>
        <w:numPr>
          <w:ilvl w:val="0"/>
          <w:numId w:val="0"/>
        </w:numPr>
        <w:jc w:val="both"/>
        <w:spacing w:lineRule="auto" w:line="240" w:before="0" w:after="0"/>
        <w:ind w:left="510" w:right="0" w:firstLine="0"/>
        <w:rPr>
          <w:b w:val="1"/>
          <w:color w:val="auto"/>
          <w:position w:val="0"/>
          <w:sz w:val="28"/>
          <w:szCs w:val="28"/>
          <w:u w:val="single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 xml:space="preserve">     b. 如果UPS处于等待重启的状态中，将使UPS的输出打开，但是UPS必须延迟至少10秒钟</w:t>
      </w: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>方可执行（如果此时市电正常）。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b w:val="1"/>
          <w:color w:val="auto"/>
          <w:position w:val="0"/>
          <w:sz w:val="28"/>
          <w:szCs w:val="28"/>
          <w:u w:val="single"/>
          <w:rFonts w:ascii="Times New Roman" w:eastAsia="Times New Roman" w:hAnsi="Times New Roman" w:hint="default"/>
        </w:rPr>
        <w:autoSpaceDE w:val="1"/>
        <w:autoSpaceDN w:val="1"/>
      </w:pPr>
    </w:p>
    <w:p>
      <w:pPr>
        <w:pStyle w:val="PO26"/>
        <w:bidi w:val="0"/>
        <w:numPr>
          <w:ilvl w:val="0"/>
          <w:numId w:val="2"/>
        </w:numPr>
        <w:jc w:val="both"/>
        <w:spacing w:lineRule="auto" w:line="240" w:before="0" w:after="0"/>
        <w:ind w:left="510" w:right="0" w:hanging="420"/>
        <w:rPr>
          <w:b w:val="1"/>
          <w:color w:val="auto"/>
          <w:position w:val="0"/>
          <w:sz w:val="28"/>
          <w:szCs w:val="28"/>
          <w:u w:val="single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 xml:space="preserve">故障信息查询---------QF  (非必须指令，工厂远程诊断使用的指令）</w:t>
      </w:r>
    </w:p>
    <w:p>
      <w:pPr>
        <w:pStyle w:val="PO26"/>
        <w:numPr>
          <w:ilvl w:val="0"/>
          <w:numId w:val="0"/>
        </w:numPr>
        <w:jc w:val="both"/>
        <w:spacing w:lineRule="auto" w:line="240" w:before="0" w:after="0"/>
        <w:ind w:left="510" w:right="0" w:firstLine="0"/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autoSpaceDE w:val="1"/>
        <w:autoSpaceDN w:val="1"/>
      </w:pP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>计算机指令：QF&lt;cr&gt;</w:t>
      </w:r>
    </w:p>
    <w:p>
      <w:pPr>
        <w:numPr>
          <w:ilvl w:val="0"/>
          <w:numId w:val="0"/>
        </w:numPr>
        <w:jc w:val="both"/>
        <w:spacing w:lineRule="auto" w:line="240" w:before="0" w:after="120"/>
        <w:ind w:right="0" w:left="0" w:firstLine="0"/>
        <w:rPr>
          <w:color w:val="000000"/>
          <w:position w:val="0"/>
          <w:sz w:val="23"/>
          <w:szCs w:val="23"/>
          <w:rFonts w:ascii="Times New Roman" w:eastAsia="Times New Roman" w:hAnsi="Times New Roman" w:hint="default"/>
        </w:rPr>
        <w:autoSpaceDE w:val="0"/>
        <w:autoSpaceDN w:val="0"/>
      </w:pP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ab/>
      </w:r>
      <w:r>
        <w:rPr>
          <w:color w:val="auto"/>
          <w:position w:val="0"/>
          <w:sz w:val="21"/>
          <w:szCs w:val="21"/>
          <w:rFonts w:ascii="Times New Roman" w:eastAsia="Times New Roman" w:hAnsi="Times New Roman" w:hint="default"/>
        </w:rPr>
        <w:t xml:space="preserve"> UPS返回：</w:t>
      </w:r>
      <w:r>
        <w:rPr>
          <w:color w:val="000000"/>
          <w:position w:val="0"/>
          <w:sz w:val="23"/>
          <w:szCs w:val="23"/>
          <w:rFonts w:ascii="Times New Roman" w:eastAsia="Times New Roman" w:hAnsi="Times New Roman" w:hint="default"/>
        </w:rPr>
        <w:t xml:space="preserve">(KK PPP FF.F OOO EE.E LLL CCC PPP NNN BB.B TT.T &lt;b7b6b5b4b3b2b1b0&gt; </w:t>
      </w:r>
    </w:p>
    <w:p>
      <w:pPr>
        <w:numPr>
          <w:ilvl w:val="0"/>
          <w:numId w:val="0"/>
        </w:numPr>
        <w:jc w:val="both"/>
        <w:spacing w:lineRule="auto" w:line="240" w:before="0" w:after="120"/>
        <w:ind w:right="0" w:left="0" w:firstLine="0"/>
        <w:rPr>
          <w:color w:val="000000"/>
          <w:position w:val="0"/>
          <w:sz w:val="23"/>
          <w:szCs w:val="23"/>
          <w:rFonts w:ascii="Times New Roman" w:eastAsia="Times New Roman" w:hAnsi="Times New Roman" w:hint="default"/>
        </w:rPr>
        <w:autoSpaceDE w:val="0"/>
        <w:autoSpaceDN w:val="0"/>
      </w:pPr>
      <w:r>
        <w:rPr>
          <w:color w:val="000000"/>
          <w:position w:val="0"/>
          <w:sz w:val="23"/>
          <w:szCs w:val="23"/>
          <w:rFonts w:ascii="Times New Roman" w:eastAsia="Times New Roman" w:hAnsi="Times New Roman" w:hint="default"/>
        </w:rPr>
        <w:tab/>
      </w:r>
      <w:r>
        <w:rPr>
          <w:color w:val="000000"/>
          <w:position w:val="0"/>
          <w:sz w:val="23"/>
          <w:szCs w:val="23"/>
          <w:rFonts w:ascii="Times New Roman" w:eastAsia="Times New Roman" w:hAnsi="Times New Roman" w:hint="default"/>
        </w:rPr>
        <w:t>如没有故障发生，UPS返回：(ACK&lt;cr&gt;</w:t>
      </w:r>
    </w:p>
    <w:p>
      <w:pPr>
        <w:numPr>
          <w:ilvl w:val="0"/>
          <w:numId w:val="0"/>
        </w:numPr>
        <w:jc w:val="both"/>
        <w:spacing w:lineRule="auto" w:line="240" w:before="0" w:after="120"/>
        <w:ind w:right="0" w:left="0" w:firstLine="0"/>
        <w:rPr>
          <w:color w:val="000000"/>
          <w:position w:val="0"/>
          <w:sz w:val="23"/>
          <w:szCs w:val="23"/>
          <w:rFonts w:ascii="Times New Roman" w:eastAsia="Times New Roman" w:hAnsi="Times New Roman" w:hint="default"/>
        </w:rPr>
        <w:autoSpaceDE w:val="0"/>
        <w:autoSpaceDN w:val="0"/>
      </w:pPr>
      <w:r>
        <w:rPr>
          <w:color w:val="000000"/>
          <w:position w:val="0"/>
          <w:sz w:val="23"/>
          <w:szCs w:val="23"/>
          <w:rFonts w:ascii="Times New Roman" w:eastAsia="Times New Roman" w:hAnsi="Times New Roman" w:hint="default"/>
        </w:rPr>
        <w:t xml:space="preserve">    UPS返回内容参考（也可自行定义为其他内容）：</w:t>
      </w:r>
    </w:p>
    <w:p>
      <w:pPr>
        <w:pStyle w:val="PO26"/>
        <w:numPr>
          <w:ilvl w:val="0"/>
          <w:numId w:val="0"/>
        </w:numPr>
        <w:jc w:val="both"/>
        <w:spacing w:lineRule="auto" w:line="240" w:before="0" w:after="120"/>
        <w:ind w:left="510" w:right="0" w:firstLine="0"/>
        <w:rPr>
          <w:color w:val="000000"/>
          <w:position w:val="0"/>
          <w:sz w:val="23"/>
          <w:szCs w:val="23"/>
          <w:rFonts w:ascii="Times New Roman" w:eastAsia="Times New Roman" w:hAnsi="Times New Roman" w:hint="default"/>
        </w:rPr>
        <w:autoSpaceDE w:val="0"/>
        <w:autoSpaceDN w:val="0"/>
      </w:pPr>
      <w:r>
        <w:rPr>
          <w:color w:val="000000"/>
          <w:position w:val="0"/>
          <w:sz w:val="23"/>
          <w:szCs w:val="23"/>
          <w:rFonts w:ascii="Times New Roman" w:eastAsia="Times New Roman" w:hAnsi="Times New Roman" w:hint="default"/>
        </w:rPr>
        <w:tab/>
      </w:r>
      <w:r>
        <w:rPr>
          <w:color w:val="000000"/>
          <w:position w:val="0"/>
          <w:sz w:val="23"/>
          <w:szCs w:val="23"/>
          <w:rFonts w:ascii="Times New Roman" w:eastAsia="Times New Roman" w:hAnsi="Times New Roman" w:hint="default"/>
        </w:rPr>
        <w:t xml:space="preserve">a)  KK---故障代码，表示UPS出现故障的种类；</w:t>
      </w:r>
    </w:p>
    <w:p>
      <w:pPr>
        <w:numPr>
          <w:ilvl w:val="0"/>
          <w:numId w:val="0"/>
        </w:numPr>
        <w:jc w:val="both"/>
        <w:spacing w:lineRule="auto" w:line="240" w:before="0" w:after="120"/>
        <w:ind w:left="840" w:right="0" w:firstLine="0"/>
        <w:rPr>
          <w:color w:val="000000"/>
          <w:position w:val="0"/>
          <w:sz w:val="23"/>
          <w:szCs w:val="23"/>
          <w:rFonts w:ascii="宋体" w:eastAsia="宋体" w:hAnsi="宋体" w:hint="default"/>
        </w:rPr>
        <w:autoSpaceDE w:val="0"/>
        <w:autoSpaceDN w:val="0"/>
      </w:pPr>
      <w:r>
        <w:rPr>
          <w:color w:val="000000"/>
          <w:position w:val="0"/>
          <w:sz w:val="23"/>
          <w:szCs w:val="23"/>
          <w:rFonts w:ascii="Times New Roman" w:eastAsia="Times New Roman" w:hAnsi="Times New Roman" w:hint="default"/>
        </w:rPr>
        <w:t xml:space="preserve">b)  PPP---</w:t>
      </w:r>
      <w:r>
        <w:rPr>
          <w:color w:val="000000"/>
          <w:position w:val="0"/>
          <w:sz w:val="23"/>
          <w:szCs w:val="23"/>
          <w:rFonts w:ascii="宋体" w:eastAsia="Times New Roman" w:hAnsi="Times New Roman" w:hint="default"/>
        </w:rPr>
        <w:t>故障时输入电压值；</w:t>
      </w:r>
    </w:p>
    <w:p>
      <w:pPr>
        <w:numPr>
          <w:ilvl w:val="0"/>
          <w:numId w:val="0"/>
        </w:numPr>
        <w:jc w:val="both"/>
        <w:spacing w:lineRule="auto" w:line="240" w:before="0" w:after="120"/>
        <w:ind w:left="840" w:right="0" w:firstLine="0"/>
        <w:rPr>
          <w:color w:val="000000"/>
          <w:position w:val="0"/>
          <w:sz w:val="23"/>
          <w:szCs w:val="23"/>
          <w:rFonts w:ascii="宋体" w:eastAsia="宋体" w:hAnsi="宋体" w:hint="default"/>
        </w:rPr>
        <w:autoSpaceDE w:val="0"/>
        <w:autoSpaceDN w:val="0"/>
      </w:pPr>
      <w:r>
        <w:rPr>
          <w:color w:val="000000"/>
          <w:position w:val="0"/>
          <w:sz w:val="23"/>
          <w:szCs w:val="23"/>
          <w:rFonts w:ascii="Times New Roman" w:eastAsia="Times New Roman" w:hAnsi="Times New Roman" w:hint="default"/>
        </w:rPr>
        <w:t xml:space="preserve">c)  FF.F ----</w:t>
      </w:r>
      <w:r>
        <w:rPr>
          <w:color w:val="000000"/>
          <w:position w:val="0"/>
          <w:sz w:val="23"/>
          <w:szCs w:val="23"/>
          <w:rFonts w:ascii="宋体" w:eastAsia="Times New Roman" w:hAnsi="Times New Roman" w:hint="default"/>
        </w:rPr>
        <w:t>故障时频率值；</w:t>
      </w:r>
    </w:p>
    <w:p>
      <w:pPr>
        <w:numPr>
          <w:ilvl w:val="0"/>
          <w:numId w:val="0"/>
        </w:numPr>
        <w:jc w:val="both"/>
        <w:spacing w:lineRule="auto" w:line="240" w:before="0" w:after="120"/>
        <w:ind w:left="840" w:right="0" w:firstLine="0"/>
        <w:rPr>
          <w:color w:val="000000"/>
          <w:position w:val="0"/>
          <w:sz w:val="23"/>
          <w:szCs w:val="23"/>
          <w:rFonts w:ascii="宋体" w:eastAsia="宋体" w:hAnsi="宋体" w:hint="default"/>
        </w:rPr>
        <w:autoSpaceDE w:val="0"/>
        <w:autoSpaceDN w:val="0"/>
      </w:pPr>
      <w:r>
        <w:rPr>
          <w:color w:val="000000"/>
          <w:position w:val="0"/>
          <w:sz w:val="23"/>
          <w:szCs w:val="23"/>
          <w:rFonts w:ascii="Times New Roman" w:eastAsia="Times New Roman" w:hAnsi="Times New Roman" w:hint="default"/>
        </w:rPr>
        <w:t xml:space="preserve">d)  OOO---</w:t>
      </w:r>
      <w:r>
        <w:rPr>
          <w:color w:val="000000"/>
          <w:position w:val="0"/>
          <w:sz w:val="23"/>
          <w:szCs w:val="23"/>
          <w:rFonts w:ascii="宋体" w:eastAsia="Times New Roman" w:hAnsi="Times New Roman" w:hint="default"/>
        </w:rPr>
        <w:t>故障时输出电压值；</w:t>
      </w:r>
    </w:p>
    <w:p>
      <w:pPr>
        <w:numPr>
          <w:ilvl w:val="0"/>
          <w:numId w:val="0"/>
        </w:numPr>
        <w:jc w:val="both"/>
        <w:spacing w:lineRule="auto" w:line="240" w:before="0" w:after="120"/>
        <w:ind w:left="840" w:right="0" w:firstLine="0"/>
        <w:rPr>
          <w:color w:val="000000"/>
          <w:position w:val="0"/>
          <w:sz w:val="23"/>
          <w:szCs w:val="23"/>
          <w:rFonts w:ascii="宋体" w:eastAsia="宋体" w:hAnsi="宋体" w:hint="default"/>
        </w:rPr>
        <w:autoSpaceDE w:val="0"/>
        <w:autoSpaceDN w:val="0"/>
      </w:pPr>
      <w:r>
        <w:rPr>
          <w:color w:val="000000"/>
          <w:position w:val="0"/>
          <w:sz w:val="23"/>
          <w:szCs w:val="23"/>
          <w:rFonts w:ascii="Times New Roman" w:eastAsia="Times New Roman" w:hAnsi="Times New Roman" w:hint="default"/>
        </w:rPr>
        <w:t xml:space="preserve">e)  EE.E---</w:t>
      </w:r>
      <w:r>
        <w:rPr>
          <w:color w:val="000000"/>
          <w:position w:val="0"/>
          <w:sz w:val="23"/>
          <w:szCs w:val="23"/>
          <w:rFonts w:ascii="宋体" w:eastAsia="Times New Roman" w:hAnsi="Times New Roman" w:hint="default"/>
        </w:rPr>
        <w:t>故障时输出频率值；</w:t>
      </w:r>
    </w:p>
    <w:p>
      <w:pPr>
        <w:numPr>
          <w:ilvl w:val="0"/>
          <w:numId w:val="0"/>
        </w:numPr>
        <w:jc w:val="both"/>
        <w:spacing w:lineRule="auto" w:line="240" w:before="0" w:after="120"/>
        <w:ind w:left="840" w:right="0" w:firstLine="0"/>
        <w:rPr>
          <w:color w:val="000000"/>
          <w:position w:val="0"/>
          <w:sz w:val="23"/>
          <w:szCs w:val="23"/>
          <w:rFonts w:ascii="宋体" w:eastAsia="宋体" w:hAnsi="宋体" w:hint="default"/>
        </w:rPr>
        <w:autoSpaceDE w:val="0"/>
        <w:autoSpaceDN w:val="0"/>
      </w:pPr>
      <w:r>
        <w:rPr>
          <w:color w:val="000000"/>
          <w:position w:val="0"/>
          <w:sz w:val="23"/>
          <w:szCs w:val="23"/>
          <w:rFonts w:ascii="Times New Roman" w:eastAsia="Times New Roman" w:hAnsi="Times New Roman" w:hint="default"/>
        </w:rPr>
        <w:t xml:space="preserve">f） LLL---</w:t>
      </w:r>
      <w:r>
        <w:rPr>
          <w:color w:val="000000"/>
          <w:position w:val="0"/>
          <w:sz w:val="23"/>
          <w:szCs w:val="23"/>
          <w:rFonts w:ascii="宋体" w:eastAsia="Times New Roman" w:hAnsi="Times New Roman" w:hint="default"/>
        </w:rPr>
        <w:t>故障时输出负载值；</w:t>
      </w:r>
    </w:p>
    <w:p>
      <w:pPr>
        <w:numPr>
          <w:ilvl w:val="0"/>
          <w:numId w:val="0"/>
        </w:numPr>
        <w:jc w:val="both"/>
        <w:spacing w:lineRule="auto" w:line="240" w:before="0" w:after="120"/>
        <w:ind w:left="840" w:right="0" w:firstLine="0"/>
        <w:rPr>
          <w:color w:val="000000"/>
          <w:position w:val="0"/>
          <w:sz w:val="23"/>
          <w:szCs w:val="23"/>
          <w:rFonts w:ascii="宋体" w:eastAsia="宋体" w:hAnsi="宋体" w:hint="default"/>
        </w:rPr>
        <w:autoSpaceDE w:val="0"/>
        <w:autoSpaceDN w:val="0"/>
      </w:pPr>
      <w:r>
        <w:rPr>
          <w:color w:val="000000"/>
          <w:position w:val="0"/>
          <w:sz w:val="23"/>
          <w:szCs w:val="23"/>
          <w:rFonts w:ascii="Times New Roman" w:eastAsia="Times New Roman" w:hAnsi="Times New Roman" w:hint="default"/>
        </w:rPr>
        <w:t xml:space="preserve">g） CCC---</w:t>
      </w:r>
      <w:r>
        <w:rPr>
          <w:color w:val="000000"/>
          <w:position w:val="0"/>
          <w:sz w:val="23"/>
          <w:szCs w:val="23"/>
          <w:rFonts w:ascii="宋体" w:eastAsia="Times New Roman" w:hAnsi="Times New Roman" w:hint="default"/>
        </w:rPr>
        <w:t>故障时输出电流值；</w:t>
      </w:r>
    </w:p>
    <w:p>
      <w:pPr>
        <w:numPr>
          <w:ilvl w:val="0"/>
          <w:numId w:val="0"/>
        </w:numPr>
        <w:jc w:val="both"/>
        <w:spacing w:lineRule="auto" w:line="240" w:before="0" w:after="120"/>
        <w:ind w:left="840" w:right="0" w:firstLine="0"/>
        <w:rPr>
          <w:color w:val="000000"/>
          <w:position w:val="0"/>
          <w:sz w:val="23"/>
          <w:szCs w:val="23"/>
          <w:rFonts w:ascii="宋体" w:eastAsia="宋体" w:hAnsi="宋体" w:hint="default"/>
        </w:rPr>
        <w:autoSpaceDE w:val="0"/>
        <w:autoSpaceDN w:val="0"/>
      </w:pPr>
      <w:r>
        <w:rPr>
          <w:color w:val="000000"/>
          <w:position w:val="0"/>
          <w:sz w:val="23"/>
          <w:szCs w:val="23"/>
          <w:rFonts w:ascii="Times New Roman" w:eastAsia="Times New Roman" w:hAnsi="Times New Roman" w:hint="default"/>
        </w:rPr>
        <w:t xml:space="preserve">h） PPP ----</w:t>
      </w:r>
      <w:r>
        <w:rPr>
          <w:color w:val="000000"/>
          <w:position w:val="0"/>
          <w:sz w:val="23"/>
          <w:szCs w:val="23"/>
          <w:rFonts w:ascii="宋体" w:eastAsia="Times New Roman" w:hAnsi="Times New Roman" w:hint="default"/>
        </w:rPr>
        <w:t>故障时正</w:t>
      </w:r>
      <w:r>
        <w:rPr>
          <w:color w:val="000000"/>
          <w:position w:val="0"/>
          <w:sz w:val="23"/>
          <w:szCs w:val="23"/>
          <w:rFonts w:ascii="Times New Roman" w:eastAsia="Times New Roman" w:hAnsi="Times New Roman" w:hint="default"/>
        </w:rPr>
        <w:t>BUS</w:t>
      </w:r>
      <w:r>
        <w:rPr>
          <w:color w:val="000000"/>
          <w:position w:val="0"/>
          <w:sz w:val="23"/>
          <w:szCs w:val="23"/>
          <w:rFonts w:ascii="宋体" w:eastAsia="Times New Roman" w:hAnsi="Times New Roman" w:hint="default"/>
        </w:rPr>
        <w:t>电压；</w:t>
      </w:r>
    </w:p>
    <w:p>
      <w:pPr>
        <w:numPr>
          <w:ilvl w:val="0"/>
          <w:numId w:val="0"/>
        </w:numPr>
        <w:jc w:val="both"/>
        <w:spacing w:lineRule="auto" w:line="240" w:before="0" w:after="120"/>
        <w:ind w:left="840" w:right="0" w:firstLine="0"/>
        <w:rPr>
          <w:color w:val="000000"/>
          <w:position w:val="0"/>
          <w:sz w:val="23"/>
          <w:szCs w:val="23"/>
          <w:rFonts w:ascii="宋体" w:eastAsia="宋体" w:hAnsi="宋体" w:hint="default"/>
        </w:rPr>
        <w:autoSpaceDE w:val="0"/>
        <w:autoSpaceDN w:val="0"/>
      </w:pPr>
      <w:r>
        <w:rPr>
          <w:color w:val="000000"/>
          <w:position w:val="0"/>
          <w:sz w:val="23"/>
          <w:szCs w:val="23"/>
          <w:rFonts w:ascii="Times New Roman" w:eastAsia="Times New Roman" w:hAnsi="Times New Roman" w:hint="default"/>
        </w:rPr>
        <w:t xml:space="preserve">i） NNN ----</w:t>
      </w:r>
      <w:r>
        <w:rPr>
          <w:color w:val="000000"/>
          <w:position w:val="0"/>
          <w:sz w:val="23"/>
          <w:szCs w:val="23"/>
          <w:rFonts w:ascii="宋体" w:eastAsia="Times New Roman" w:hAnsi="Times New Roman" w:hint="default"/>
        </w:rPr>
        <w:t>故障时负</w:t>
      </w:r>
      <w:r>
        <w:rPr>
          <w:color w:val="000000"/>
          <w:position w:val="0"/>
          <w:sz w:val="23"/>
          <w:szCs w:val="23"/>
          <w:rFonts w:ascii="Times New Roman" w:eastAsia="Times New Roman" w:hAnsi="Times New Roman" w:hint="default"/>
        </w:rPr>
        <w:t>BUS</w:t>
      </w:r>
      <w:r>
        <w:rPr>
          <w:color w:val="000000"/>
          <w:position w:val="0"/>
          <w:sz w:val="23"/>
          <w:szCs w:val="23"/>
          <w:rFonts w:ascii="宋体" w:eastAsia="Times New Roman" w:hAnsi="Times New Roman" w:hint="default"/>
        </w:rPr>
        <w:t>电压；</w:t>
      </w:r>
    </w:p>
    <w:p>
      <w:pPr>
        <w:numPr>
          <w:ilvl w:val="0"/>
          <w:numId w:val="0"/>
        </w:numPr>
        <w:jc w:val="both"/>
        <w:spacing w:lineRule="auto" w:line="240" w:before="0" w:after="120"/>
        <w:ind w:left="840" w:right="0" w:firstLine="0"/>
        <w:rPr>
          <w:color w:val="000000"/>
          <w:position w:val="0"/>
          <w:sz w:val="23"/>
          <w:szCs w:val="23"/>
          <w:rFonts w:ascii="宋体" w:eastAsia="宋体" w:hAnsi="宋体" w:hint="default"/>
        </w:rPr>
        <w:autoSpaceDE w:val="0"/>
        <w:autoSpaceDN w:val="0"/>
      </w:pPr>
      <w:r>
        <w:rPr>
          <w:color w:val="000000"/>
          <w:position w:val="0"/>
          <w:sz w:val="23"/>
          <w:szCs w:val="23"/>
          <w:rFonts w:ascii="Times New Roman" w:eastAsia="Times New Roman" w:hAnsi="Times New Roman" w:hint="default"/>
        </w:rPr>
        <w:t xml:space="preserve">j） BBB.B ---</w:t>
      </w:r>
      <w:r>
        <w:rPr>
          <w:color w:val="000000"/>
          <w:position w:val="0"/>
          <w:sz w:val="23"/>
          <w:szCs w:val="23"/>
          <w:rFonts w:ascii="宋体" w:eastAsia="Times New Roman" w:hAnsi="Times New Roman" w:hint="default"/>
        </w:rPr>
        <w:t>故障时电池电压值；</w:t>
      </w:r>
    </w:p>
    <w:p>
      <w:pPr>
        <w:numPr>
          <w:ilvl w:val="0"/>
          <w:numId w:val="0"/>
        </w:numPr>
        <w:jc w:val="both"/>
        <w:spacing w:lineRule="auto" w:line="240" w:before="0" w:after="120"/>
        <w:ind w:left="840" w:right="0" w:firstLine="0"/>
        <w:rPr>
          <w:color w:val="000000"/>
          <w:position w:val="0"/>
          <w:sz w:val="23"/>
          <w:szCs w:val="23"/>
          <w:rFonts w:ascii="宋体" w:eastAsia="宋体" w:hAnsi="宋体" w:hint="default"/>
        </w:rPr>
        <w:autoSpaceDE w:val="0"/>
        <w:autoSpaceDN w:val="0"/>
      </w:pPr>
      <w:r>
        <w:rPr>
          <w:color w:val="000000"/>
          <w:position w:val="0"/>
          <w:sz w:val="23"/>
          <w:szCs w:val="23"/>
          <w:rFonts w:ascii="Times New Roman" w:eastAsia="Times New Roman" w:hAnsi="Times New Roman" w:hint="default"/>
        </w:rPr>
        <w:t xml:space="preserve">k）TT.T ---</w:t>
      </w:r>
      <w:r>
        <w:rPr>
          <w:color w:val="000000"/>
          <w:position w:val="0"/>
          <w:sz w:val="23"/>
          <w:szCs w:val="23"/>
          <w:rFonts w:ascii="宋体" w:eastAsia="Times New Roman" w:hAnsi="Times New Roman" w:hint="default"/>
        </w:rPr>
        <w:t>故障时机内温度值；</w:t>
      </w:r>
    </w:p>
    <w:p>
      <w:pPr>
        <w:numPr>
          <w:ilvl w:val="0"/>
          <w:numId w:val="0"/>
        </w:numPr>
        <w:jc w:val="both"/>
        <w:spacing w:lineRule="atLeast" w:line="220" w:before="0" w:after="40"/>
        <w:ind w:right="0" w:left="0" w:firstLine="460"/>
        <w:rPr>
          <w:color w:val="000000"/>
          <w:position w:val="0"/>
          <w:sz w:val="23"/>
          <w:szCs w:val="23"/>
          <w:rFonts w:ascii="宋体" w:eastAsia="宋体" w:hAnsi="宋体" w:hint="default"/>
        </w:rPr>
        <w:autoSpaceDE w:val="1"/>
        <w:autoSpaceDN w:val="1"/>
      </w:pPr>
      <w:r>
        <w:rPr>
          <w:color w:val="000000"/>
          <w:position w:val="0"/>
          <w:sz w:val="23"/>
          <w:szCs w:val="23"/>
          <w:rFonts w:ascii="Times New Roman" w:eastAsia="Times New Roman" w:hAnsi="Times New Roman" w:hint="default"/>
        </w:rPr>
        <w:tab/>
      </w:r>
      <w:r>
        <w:rPr>
          <w:color w:val="000000"/>
          <w:position w:val="0"/>
          <w:sz w:val="23"/>
          <w:szCs w:val="23"/>
          <w:rFonts w:ascii="Times New Roman" w:eastAsia="Times New Roman" w:hAnsi="Times New Roman" w:hint="default"/>
        </w:rPr>
        <w:t xml:space="preserve">l)  &lt;b7b6b5b4b3b2b1b0&gt; --发生故障时，UPS</w:t>
      </w:r>
      <w:r>
        <w:rPr>
          <w:color w:val="000000"/>
          <w:position w:val="0"/>
          <w:sz w:val="23"/>
          <w:szCs w:val="23"/>
          <w:rFonts w:ascii="宋体" w:eastAsia="Times New Roman" w:hAnsi="Times New Roman" w:hint="default"/>
        </w:rPr>
        <w:t>状态标识。</w:t>
      </w:r>
    </w:p>
    <w:p>
      <w:pPr>
        <w:pStyle w:val="PO26"/>
        <w:bidi w:val="0"/>
        <w:numPr>
          <w:ilvl w:val="0"/>
          <w:numId w:val="2"/>
        </w:numPr>
        <w:jc w:val="both"/>
        <w:spacing w:lineRule="auto" w:line="240" w:before="0" w:after="0"/>
        <w:ind w:left="510" w:right="0" w:hanging="420"/>
        <w:rPr>
          <w:b w:val="1"/>
          <w:color w:val="auto"/>
          <w:position w:val="0"/>
          <w:sz w:val="28"/>
          <w:szCs w:val="28"/>
          <w:u w:val="single"/>
          <w:rFonts w:ascii="Times New Roman" w:eastAsia="Times New Roman" w:hAnsi="Times New Roman" w:hint="default"/>
        </w:rPr>
        <w:autoSpaceDE w:val="1"/>
        <w:autoSpaceDN w:val="1"/>
      </w:pPr>
    </w:p>
    <w:p>
      <w:pPr>
        <w:pStyle w:val="PO26"/>
        <w:numPr>
          <w:ilvl w:val="0"/>
          <w:numId w:val="0"/>
        </w:numPr>
        <w:jc w:val="both"/>
        <w:spacing w:lineRule="auto" w:line="240" w:before="0" w:after="120"/>
        <w:ind w:left="510" w:right="0" w:firstLine="0"/>
        <w:rPr>
          <w:color w:val="000000"/>
          <w:position w:val="0"/>
          <w:sz w:val="23"/>
          <w:szCs w:val="23"/>
          <w:rFonts w:ascii="Times New Roman" w:eastAsia="Times New Roman" w:hAnsi="Times New Roman" w:hint="default"/>
        </w:rPr>
        <w:autoSpaceDE w:val="0"/>
        <w:autoSpaceDN w:val="0"/>
      </w:pPr>
    </w:p>
    <w:sectPr>
      <w:headerReference w:type="default" r:id="rId5"/>
      <w:footerReference w:type="default" r:id="rId6"/>
      <w:pgSz w:w="11907" w:h="16840"/>
      <w:pgMar w:top="1021" w:left="1134" w:bottom="1021" w:right="1134" w:header="851" w:footer="992" w:gutter="0"/>
      <w:pgNumType w:fmt="decimal"/>
      <w:docGrid w:type="default" w:linePitch="286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mbria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Arial Narrow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新宋体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p>
    <w:pPr>
      <w:pStyle w:val="PO154"/>
      <w:numPr>
        <w:ilvl w:val="0"/>
        <w:numId w:val="0"/>
      </w:numPr>
      <w:jc w:val="left"/>
      <w:spacing w:lineRule="auto" w:line="240" w:before="0" w:after="0"/>
      <w:pBdr>
        <w:top w:val="single" w:sz="24" w:space="0" w:color="9BBB59" w:themeColor="accent3"/>
      </w:pBdr>
      <w:ind w:right="0" w:left="0" w:firstLine="0"/>
      <w:tabs>
        <w:tab w:val="center" w:pos="4153"/>
        <w:tab w:val="right" w:pos="8306"/>
      </w:tabs>
      <w:rPr>
        <w:color w:val="8C8C8C" w:themeColor="background1" w:themeShade="8C"/>
        <w:position w:val="0"/>
        <w:sz w:val="21"/>
        <w:szCs w:val="21"/>
        <w:rFonts w:ascii="Times New Roman" w:eastAsia="Times New Roman" w:hAnsi="Times New Roman" w:hint="default"/>
      </w:rPr>
      <w:snapToGrid w:val="off"/>
      <w:autoSpaceDE w:val="1"/>
      <w:autoSpaceDN w:val="1"/>
    </w:pPr>
    <w:r>
      <w:rPr>
        <w:color w:val="8C8C8C" w:themeColor="background1" w:themeShade="8C"/>
        <w:position w:val="0"/>
        <w:sz w:val="21"/>
        <w:szCs w:val="21"/>
        <w:rFonts w:ascii="Times New Roman" w:eastAsia="Times New Roman" w:hAnsi="Times New Roman" w:hint="default"/>
      </w:rPr>
      <w:t xml:space="preserve">    </w:t>
    </w:r>
    <w:r>
      <w:rPr>
        <w:color w:val="auto"/>
        <w:position w:val="0"/>
        <w:sz w:val="18"/>
        <w:szCs w:val="18"/>
        <w:rFonts w:ascii="Times New Roman" w:eastAsia="Times New Roman" w:hAnsi="Times New Roman" w:hint="default"/>
      </w:rPr>
      <w:t xml:space="preserve"> </w:t>
    </w:r>
    <w:r>
      <w:rPr>
        <w:color w:val="8C8C8C" w:themeColor="background1" w:themeShade="8C"/>
        <w:position w:val="0"/>
        <w:sz w:val="21"/>
        <w:szCs w:val="21"/>
        <w:rFonts w:ascii="Times New Roman" w:eastAsia="Times New Roman" w:hAnsi="Times New Roman" w:hint="default"/>
      </w:rPr>
      <w:fldChar w:fldCharType="begin"/>
    </w:r>
    <w:r>
      <w:instrText>PAGE  \* MERGEFORMAT</w:instrText>
    </w:r>
    <w:r>
      <w:fldChar w:fldCharType="separate"/>
    </w:r>
    <w:r>
      <w:rPr>
        <w:color w:val="auto"/>
        <w:position w:val="0"/>
        <w:sz w:val="18"/>
        <w:szCs w:val="18"/>
        <w:rFonts w:ascii="Times New Roman" w:eastAsia="Times New Roman" w:hAnsi="Times New Roman" w:hint="default"/>
      </w:rPr>
      <w:t>3</w:t>
    </w:r>
    <w:r>
      <w:rPr>
        <w:color w:val="8C8C8C" w:themeColor="background1" w:themeShade="8C"/>
        <w:position w:val="0"/>
        <w:sz w:val="21"/>
        <w:szCs w:val="21"/>
        <w:rFonts w:ascii="Times New Roman" w:eastAsia="Times New Roman" w:hAnsi="Times New Roman" w:hint="default"/>
      </w:rPr>
      <w:fldChar w:fldCharType="end"/>
    </w:r>
    <w:r>
      <w:rPr>
        <w:color w:val="auto"/>
        <w:position w:val="0"/>
        <w:sz w:val="18"/>
        <w:szCs w:val="18"/>
        <w:rFonts w:ascii="Times New Roman" w:eastAsia="Times New Roman" w:hAnsi="Times New Roman" w:hint="default"/>
      </w:rPr>
      <w:t xml:space="preserve"> / </w:t>
    </w:r>
    <w:r>
      <w:rPr>
        <w:color w:val="8C8C8C" w:themeColor="background1" w:themeShade="8C"/>
        <w:position w:val="0"/>
        <w:sz w:val="21"/>
        <w:szCs w:val="21"/>
        <w:rFonts w:ascii="Times New Roman" w:eastAsia="Times New Roman" w:hAnsi="Times New Roman" w:hint="default"/>
      </w:rPr>
      <w:fldChar w:fldCharType="begin"/>
    </w:r>
    <w:r>
      <w:instrText>NUMPAGES  \* MERGEFORMAT</w:instrText>
    </w:r>
    <w:r>
      <w:fldChar w:fldCharType="separate"/>
    </w:r>
    <w:r>
      <w:rPr>
        <w:color w:val="auto"/>
        <w:position w:val="0"/>
        <w:sz w:val="18"/>
        <w:szCs w:val="18"/>
        <w:rFonts w:ascii="Times New Roman" w:eastAsia="Times New Roman" w:hAnsi="Times New Roman" w:hint="default"/>
      </w:rPr>
      <w:t>8</w:t>
    </w:r>
    <w:r>
      <w:rPr>
        <w:color w:val="8C8C8C" w:themeColor="background1" w:themeShade="8C"/>
        <w:position w:val="0"/>
        <w:sz w:val="21"/>
        <w:szCs w:val="21"/>
        <w:rFonts w:ascii="Times New Roman" w:eastAsia="Times New Roman" w:hAnsi="Times New Roman" w:hint="default"/>
      </w:rPr>
      <w:fldChar w:fldCharType="end"/>
    </w:r>
    <w:r>
      <w:rPr>
        <w:color w:val="8C8C8C" w:themeColor="background1" w:themeShade="8C"/>
        <w:position w:val="0"/>
        <w:sz w:val="21"/>
        <w:szCs w:val="21"/>
        <w:rFonts w:ascii="Times New Roman" w:eastAsia="Times New Roman" w:hAnsi="Times New Roman" w:hint="default"/>
      </w:rPr>
      <w:t xml:space="preserve">     </w:t>
    </w:r>
    <w:r>
      <w:rPr>
        <w:color w:val="8C8C8C" w:themeColor="background1" w:themeShade="8C"/>
        <w:position w:val="0"/>
        <w:sz w:val="21"/>
        <w:szCs w:val="21"/>
        <w:rFonts w:ascii="Times New Roman" w:eastAsia="Times New Roman" w:hAnsi="Times New Roman" w:hint="default"/>
      </w:rPr>
      <w:tab/>
    </w:r>
    <w:r>
      <w:rPr>
        <w:color w:val="8C8C8C" w:themeColor="background1" w:themeShade="8C"/>
        <w:position w:val="0"/>
        <w:sz w:val="21"/>
        <w:szCs w:val="21"/>
        <w:rFonts w:ascii="Times New Roman" w:eastAsia="Times New Roman" w:hAnsi="Times New Roman" w:hint="default"/>
      </w:rPr>
      <w:tab/>
    </w:r>
    <w:r>
      <w:rPr>
        <w:color w:val="8C8C8C" w:themeColor="background1" w:themeShade="8C"/>
        <w:position w:val="0"/>
        <w:sz w:val="24"/>
        <w:szCs w:val="24"/>
        <w:rFonts w:ascii="Times New Roman" w:eastAsia="Times New Roman" w:hAnsi="Times New Roman" w:hint="default"/>
      </w:rPr>
      <w:t xml:space="preserve">www.ayi9.com </w:t>
    </w:r>
  </w:p>
</w:ft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p>
    <w:pPr>
      <w:pStyle w:val="PO152"/>
      <w:numPr>
        <w:ilvl w:val="0"/>
        <w:numId w:val="0"/>
      </w:numPr>
      <w:jc w:val="right"/>
      <w:spacing w:lineRule="auto" w:line="240" w:before="0" w:after="0"/>
      <w:pBdr>
        <w:bottom w:val="thinThickSmallGap" w:sz="24" w:space="0" w:color="622423" w:themeColor="accent2" w:themeShade="7F" w:frame="1"/>
      </w:pBdr>
      <w:ind w:right="0" w:left="0" w:firstLine="0"/>
      <w:tabs>
        <w:tab w:val="center" w:pos="4153"/>
        <w:tab w:val="right" w:pos="8306"/>
      </w:tabs>
      <w:rPr>
        <w:color w:val="auto"/>
        <w:position w:val="0"/>
        <w:sz w:val="32"/>
        <w:szCs w:val="32"/>
        <w:rFonts w:ascii="Cambria" w:eastAsia="宋体" w:hAnsi="宋体" w:hint="default"/>
      </w:rPr>
      <w:snapToGrid w:val="off"/>
      <w:autoSpaceDE w:val="1"/>
      <w:autoSpaceDN w:val="1"/>
    </w:pPr>
    <w:r>
      <w:rPr>
        <w:color w:val="FF0000"/>
        <w:position w:val="0"/>
        <w:sz w:val="28"/>
        <w:szCs w:val="28"/>
        <w:highlight w:val="green"/>
        <w:rFonts w:ascii="Cambria" w:eastAsia="宋体" w:hAnsi="宋体" w:hint="default"/>
      </w:rPr>
      <w:t>UPS电源RS232通讯协议之工频系列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abstractNum w:abstractNumId="0">
    <w:multiLevelType w:val="hybridMultilevel"/>
    <w:nsid w:val="2F000000"/>
    <w:tmpl w:val="1F000014"/>
    <w:lvl w:ilvl="0">
      <w:lvlJc w:val="left"/>
      <w:numFmt w:val="decimal"/>
      <w:start w:val="1"/>
      <w:suff w:val="tab"/>
      <w:pPr>
        <w:ind w:left="900" w:hanging="420"/>
        <w:jc w:val="both"/>
      </w:pPr>
      <w:lvlText w:val="%1."/>
    </w:lvl>
    <w:lvl w:ilvl="1">
      <w:lvlJc w:val="left"/>
      <w:numFmt w:val="lowerLetter"/>
      <w:start w:val="1"/>
      <w:suff w:val="tab"/>
      <w:pPr>
        <w:ind w:left="1320" w:hanging="420"/>
        <w:jc w:val="both"/>
      </w:pPr>
      <w:lvlText w:val="%2)"/>
    </w:lvl>
    <w:lvl w:ilvl="2">
      <w:lvlJc w:val="right"/>
      <w:numFmt w:val="lowerRoman"/>
      <w:start w:val="1"/>
      <w:suff w:val="tab"/>
      <w:pPr>
        <w:ind w:left="1740" w:hanging="420"/>
        <w:jc w:val="both"/>
      </w:pPr>
      <w:lvlText w:val="%3."/>
    </w:lvl>
    <w:lvl w:ilvl="3">
      <w:lvlJc w:val="left"/>
      <w:numFmt w:val="decimal"/>
      <w:start w:val="1"/>
      <w:suff w:val="tab"/>
      <w:pPr>
        <w:ind w:left="2160" w:hanging="420"/>
        <w:jc w:val="both"/>
      </w:pPr>
      <w:lvlText w:val="%4."/>
    </w:lvl>
    <w:lvl w:ilvl="4">
      <w:lvlJc w:val="left"/>
      <w:numFmt w:val="lowerLetter"/>
      <w:start w:val="1"/>
      <w:suff w:val="tab"/>
      <w:pPr>
        <w:ind w:left="2580" w:hanging="420"/>
        <w:jc w:val="both"/>
      </w:pPr>
      <w:lvlText w:val="%5)"/>
    </w:lvl>
    <w:lvl w:ilvl="5">
      <w:lvlJc w:val="right"/>
      <w:numFmt w:val="lowerRoman"/>
      <w:start w:val="1"/>
      <w:suff w:val="tab"/>
      <w:pPr>
        <w:ind w:left="3000" w:hanging="420"/>
        <w:jc w:val="both"/>
      </w:pPr>
      <w:lvlText w:val="%6."/>
    </w:lvl>
    <w:lvl w:ilvl="6">
      <w:lvlJc w:val="left"/>
      <w:numFmt w:val="decimal"/>
      <w:start w:val="1"/>
      <w:suff w:val="tab"/>
      <w:pPr>
        <w:ind w:left="3420" w:hanging="420"/>
        <w:jc w:val="both"/>
      </w:pPr>
      <w:lvlText w:val="%7."/>
    </w:lvl>
    <w:lvl w:ilvl="7">
      <w:lvlJc w:val="left"/>
      <w:numFmt w:val="lowerLetter"/>
      <w:start w:val="1"/>
      <w:suff w:val="tab"/>
      <w:pPr>
        <w:ind w:left="3840" w:hanging="420"/>
        <w:jc w:val="both"/>
      </w:pPr>
      <w:lvlText w:val="%8)"/>
    </w:lvl>
    <w:lvl w:ilvl="8">
      <w:lvlJc w:val="right"/>
      <w:numFmt w:val="lowerRoman"/>
      <w:start w:val="1"/>
      <w:suff w:val="tab"/>
      <w:pPr>
        <w:ind w:left="4260" w:hanging="420"/>
        <w:jc w:val="both"/>
      </w:pPr>
      <w:lvlText w:val="%9."/>
    </w:lvl>
  </w:abstractNum>
  <w:abstractNum w:abstractNumId="1">
    <w:multiLevelType w:val="hybridMultilevel"/>
    <w:nsid w:val="2F000001"/>
    <w:tmpl w:val="1F002411"/>
    <w:lvl w:ilvl="0">
      <w:lvlJc w:val="left"/>
      <w:numFmt w:val="decimal"/>
      <w:start w:val="1"/>
      <w:suff w:val="tab"/>
      <w:pPr>
        <w:ind w:left="420" w:hanging="420"/>
        <w:jc w:val="both"/>
        <w:tabs>
          <w:tab w:val="left" w:pos="420"/>
        </w:tabs>
      </w:pPr>
      <w:lvlText w:val="%1)"/>
    </w:lvl>
    <w:lvl w:ilvl="1">
      <w:lvlJc w:val="left"/>
      <w:numFmt w:val="lowerLetter"/>
      <w:start w:val="1"/>
      <w:suff w:val="tab"/>
      <w:pPr>
        <w:ind w:left="840" w:hanging="420"/>
        <w:jc w:val="both"/>
        <w:tabs>
          <w:tab w:val="left" w:pos="840"/>
        </w:tabs>
      </w:pPr>
      <w:lvlText w:val="%2)"/>
    </w:lvl>
    <w:lvl w:ilvl="2">
      <w:lvlJc w:val="right"/>
      <w:numFmt w:val="lowerRoman"/>
      <w:start w:val="1"/>
      <w:suff w:val="tab"/>
      <w:pPr>
        <w:ind w:left="1260" w:hanging="420"/>
        <w:jc w:val="both"/>
        <w:tabs>
          <w:tab w:val="left" w:pos="1260"/>
        </w:tabs>
      </w:pPr>
      <w:lvlText w:val="%3."/>
    </w:lvl>
    <w:lvl w:ilvl="3">
      <w:lvlJc w:val="left"/>
      <w:numFmt w:val="decimal"/>
      <w:start w:val="1"/>
      <w:suff w:val="tab"/>
      <w:pPr>
        <w:ind w:left="1680" w:hanging="420"/>
        <w:jc w:val="both"/>
        <w:tabs>
          <w:tab w:val="left" w:pos="1680"/>
        </w:tabs>
      </w:pPr>
      <w:lvlText w:val="%4."/>
    </w:lvl>
    <w:lvl w:ilvl="4">
      <w:lvlJc w:val="left"/>
      <w:numFmt w:val="lowerLetter"/>
      <w:start w:val="1"/>
      <w:suff w:val="tab"/>
      <w:pPr>
        <w:ind w:left="2100" w:hanging="420"/>
        <w:jc w:val="both"/>
        <w:tabs>
          <w:tab w:val="left" w:pos="2100"/>
        </w:tabs>
      </w:pPr>
      <w:lvlText w:val="%5)"/>
    </w:lvl>
    <w:lvl w:ilvl="5">
      <w:lvlJc w:val="right"/>
      <w:numFmt w:val="lowerRoman"/>
      <w:start w:val="1"/>
      <w:suff w:val="tab"/>
      <w:pPr>
        <w:ind w:left="2520" w:hanging="420"/>
        <w:jc w:val="both"/>
        <w:tabs>
          <w:tab w:val="left" w:pos="2520"/>
        </w:tabs>
      </w:pPr>
      <w:lvlText w:val="%6."/>
    </w:lvl>
    <w:lvl w:ilvl="6">
      <w:lvlJc w:val="left"/>
      <w:numFmt w:val="decimal"/>
      <w:start w:val="1"/>
      <w:suff w:val="tab"/>
      <w:pPr>
        <w:ind w:left="2940" w:hanging="420"/>
        <w:jc w:val="both"/>
        <w:tabs>
          <w:tab w:val="left" w:pos="2940"/>
        </w:tabs>
      </w:pPr>
      <w:lvlText w:val="%7."/>
    </w:lvl>
    <w:lvl w:ilvl="7">
      <w:lvlJc w:val="left"/>
      <w:numFmt w:val="lowerLetter"/>
      <w:start w:val="1"/>
      <w:suff w:val="tab"/>
      <w:pPr>
        <w:ind w:left="3360" w:hanging="420"/>
        <w:jc w:val="both"/>
        <w:tabs>
          <w:tab w:val="left" w:pos="3360"/>
        </w:tabs>
      </w:pPr>
      <w:lvlText w:val="%8)"/>
    </w:lvl>
    <w:lvl w:ilvl="8">
      <w:lvlJc w:val="right"/>
      <w:numFmt w:val="lowerRoman"/>
      <w:start w:val="1"/>
      <w:suff w:val="tab"/>
      <w:pPr>
        <w:ind w:left="3780" w:hanging="420"/>
        <w:jc w:val="both"/>
        <w:tabs>
          <w:tab w:val="left" w:pos="3780"/>
        </w:tabs>
      </w:pPr>
      <w:lvlText w:val="%9."/>
    </w:lvl>
  </w:abstractNum>
  <w:abstractNum w:abstractNumId="2">
    <w:multiLevelType w:val="hybridMultilevel"/>
    <w:nsid w:val="2F000002"/>
    <w:tmpl w:val="1F000C5F"/>
    <w:lvl w:ilvl="0">
      <w:lvlJc w:val="left"/>
      <w:numFmt w:val="decimal"/>
      <w:start w:val="1"/>
      <w:suff w:val="tab"/>
      <w:pPr>
        <w:ind w:left="510" w:hanging="420"/>
        <w:jc w:val="both"/>
      </w:pPr>
      <w:lvlText w:val="%1."/>
    </w:lvl>
    <w:lvl w:ilvl="1">
      <w:lvlJc w:val="left"/>
      <w:numFmt w:val="lowerLetter"/>
      <w:start w:val="1"/>
      <w:suff w:val="tab"/>
      <w:pPr>
        <w:ind w:left="930" w:hanging="420"/>
        <w:jc w:val="both"/>
      </w:pPr>
      <w:lvlText w:val="%2)"/>
    </w:lvl>
    <w:lvl w:ilvl="2">
      <w:lvlJc w:val="right"/>
      <w:numFmt w:val="lowerRoman"/>
      <w:start w:val="1"/>
      <w:suff w:val="tab"/>
      <w:pPr>
        <w:ind w:left="1350" w:hanging="420"/>
        <w:jc w:val="both"/>
      </w:pPr>
      <w:lvlText w:val="%3."/>
    </w:lvl>
    <w:lvl w:ilvl="3">
      <w:lvlJc w:val="left"/>
      <w:numFmt w:val="decimal"/>
      <w:start w:val="1"/>
      <w:suff w:val="tab"/>
      <w:pPr>
        <w:ind w:left="1770" w:hanging="420"/>
        <w:jc w:val="both"/>
      </w:pPr>
      <w:lvlText w:val="%4."/>
    </w:lvl>
    <w:lvl w:ilvl="4">
      <w:lvlJc w:val="left"/>
      <w:numFmt w:val="lowerLetter"/>
      <w:start w:val="1"/>
      <w:suff w:val="tab"/>
      <w:pPr>
        <w:ind w:left="2190" w:hanging="420"/>
        <w:jc w:val="both"/>
      </w:pPr>
      <w:lvlText w:val="%5)"/>
    </w:lvl>
    <w:lvl w:ilvl="5">
      <w:lvlJc w:val="right"/>
      <w:numFmt w:val="lowerRoman"/>
      <w:start w:val="1"/>
      <w:suff w:val="tab"/>
      <w:pPr>
        <w:ind w:left="2610" w:hanging="420"/>
        <w:jc w:val="both"/>
      </w:pPr>
      <w:lvlText w:val="%6."/>
    </w:lvl>
    <w:lvl w:ilvl="6">
      <w:lvlJc w:val="left"/>
      <w:numFmt w:val="decimal"/>
      <w:start w:val="1"/>
      <w:suff w:val="tab"/>
      <w:pPr>
        <w:ind w:left="3030" w:hanging="420"/>
        <w:jc w:val="both"/>
      </w:pPr>
      <w:lvlText w:val="%7."/>
    </w:lvl>
    <w:lvl w:ilvl="7">
      <w:lvlJc w:val="left"/>
      <w:numFmt w:val="lowerLetter"/>
      <w:start w:val="1"/>
      <w:suff w:val="tab"/>
      <w:pPr>
        <w:ind w:left="3450" w:hanging="420"/>
        <w:jc w:val="both"/>
      </w:pPr>
      <w:lvlText w:val="%8)"/>
    </w:lvl>
    <w:lvl w:ilvl="8">
      <w:lvlJc w:val="right"/>
      <w:numFmt w:val="lowerRoman"/>
      <w:start w:val="1"/>
      <w:suff w:val="tab"/>
      <w:pPr>
        <w:ind w:left="3870" w:hanging="420"/>
        <w:jc w:val="both"/>
      </w:pPr>
      <w:lvlText w:val="%9."/>
    </w:lvl>
  </w:abstractNum>
  <w:abstractNum w:abstractNumId="3">
    <w:multiLevelType w:val="hybridMultilevel"/>
    <w:nsid w:val="2F000003"/>
    <w:tmpl w:val="1F0033C2"/>
    <w:lvl w:ilvl="0">
      <w:lvlJc w:val="left"/>
      <w:numFmt w:val="decimal"/>
      <w:start w:val="1"/>
      <w:suff w:val="tab"/>
      <w:pPr>
        <w:ind w:left="375" w:hanging="375"/>
        <w:jc w:val="both"/>
        <w:tabs>
          <w:tab w:val="left" w:pos="375"/>
        </w:tabs>
      </w:pPr>
      <w:rPr>
        <w:shd w:val="clear"/>
        <w:sz w:val="20"/>
        <w:szCs w:val="20"/>
        <w:w w:val="100"/>
      </w:rPr>
      <w:lvlText w:val="%1."/>
    </w:lvl>
    <w:lvl w:ilvl="1">
      <w:lvlJc w:val="left"/>
      <w:numFmt w:val="lowerLetter"/>
      <w:start w:val="1"/>
      <w:suff w:val="tab"/>
      <w:pPr>
        <w:ind w:left="840" w:hanging="420"/>
        <w:jc w:val="both"/>
        <w:tabs>
          <w:tab w:val="left" w:pos="840"/>
        </w:tabs>
      </w:pPr>
      <w:lvlText w:val="%2)"/>
    </w:lvl>
    <w:lvl w:ilvl="2">
      <w:lvlJc w:val="right"/>
      <w:numFmt w:val="lowerRoman"/>
      <w:start w:val="1"/>
      <w:suff w:val="tab"/>
      <w:pPr>
        <w:ind w:left="1260" w:hanging="420"/>
        <w:jc w:val="both"/>
        <w:tabs>
          <w:tab w:val="left" w:pos="1260"/>
        </w:tabs>
      </w:pPr>
      <w:lvlText w:val="%3."/>
    </w:lvl>
    <w:lvl w:ilvl="3">
      <w:lvlJc w:val="left"/>
      <w:numFmt w:val="decimal"/>
      <w:start w:val="1"/>
      <w:suff w:val="tab"/>
      <w:pPr>
        <w:ind w:left="1680" w:hanging="420"/>
        <w:jc w:val="both"/>
        <w:tabs>
          <w:tab w:val="left" w:pos="1680"/>
        </w:tabs>
      </w:pPr>
      <w:lvlText w:val="%4."/>
    </w:lvl>
    <w:lvl w:ilvl="4">
      <w:lvlJc w:val="left"/>
      <w:numFmt w:val="lowerLetter"/>
      <w:start w:val="1"/>
      <w:suff w:val="tab"/>
      <w:pPr>
        <w:ind w:left="2100" w:hanging="420"/>
        <w:jc w:val="both"/>
        <w:tabs>
          <w:tab w:val="left" w:pos="2100"/>
        </w:tabs>
      </w:pPr>
      <w:lvlText w:val="%5)"/>
    </w:lvl>
    <w:lvl w:ilvl="5">
      <w:lvlJc w:val="right"/>
      <w:numFmt w:val="lowerRoman"/>
      <w:start w:val="1"/>
      <w:suff w:val="tab"/>
      <w:pPr>
        <w:ind w:left="2520" w:hanging="420"/>
        <w:jc w:val="both"/>
        <w:tabs>
          <w:tab w:val="left" w:pos="2520"/>
        </w:tabs>
      </w:pPr>
      <w:lvlText w:val="%6."/>
    </w:lvl>
    <w:lvl w:ilvl="6">
      <w:lvlJc w:val="left"/>
      <w:numFmt w:val="decimal"/>
      <w:start w:val="1"/>
      <w:suff w:val="tab"/>
      <w:pPr>
        <w:ind w:left="2940" w:hanging="420"/>
        <w:jc w:val="both"/>
        <w:tabs>
          <w:tab w:val="left" w:pos="2940"/>
        </w:tabs>
      </w:pPr>
      <w:lvlText w:val="%7."/>
    </w:lvl>
    <w:lvl w:ilvl="7">
      <w:lvlJc w:val="left"/>
      <w:numFmt w:val="lowerLetter"/>
      <w:start w:val="1"/>
      <w:suff w:val="tab"/>
      <w:pPr>
        <w:ind w:left="3360" w:hanging="420"/>
        <w:jc w:val="both"/>
        <w:tabs>
          <w:tab w:val="left" w:pos="3360"/>
        </w:tabs>
      </w:pPr>
      <w:lvlText w:val="%8)"/>
    </w:lvl>
    <w:lvl w:ilvl="8">
      <w:lvlJc w:val="right"/>
      <w:numFmt w:val="lowerRoman"/>
      <w:start w:val="1"/>
      <w:suff w:val="tab"/>
      <w:pPr>
        <w:ind w:left="3780" w:hanging="420"/>
        <w:jc w:val="both"/>
        <w:tabs>
          <w:tab w:val="left" w:pos="3780"/>
        </w:tabs>
      </w:pPr>
      <w:lvlText w:val="%9."/>
    </w:lvl>
  </w:abstractNum>
  <w:abstractNum w:abstractNumId="4">
    <w:multiLevelType w:val="multilevel"/>
    <w:nsid w:val="2F000004"/>
    <w:tmpl w:val="1F002570"/>
    <w:lvl w:ilvl="0">
      <w:lvlJc w:val="left"/>
      <w:numFmt w:val="lowerLetter"/>
      <w:start w:val="4"/>
      <w:suff w:val="tab"/>
      <w:pPr>
        <w:ind w:left="360" w:hanging="360"/>
        <w:jc w:val="both"/>
        <w:tabs>
          <w:tab w:val="left" w:pos="360"/>
        </w:tabs>
      </w:pPr>
      <w:rPr>
        <w:shd w:val="clear"/>
        <w:sz w:val="20"/>
        <w:szCs w:val="20"/>
        <w:w w:val="100"/>
      </w:rPr>
      <w:lvlText w:val="%1."/>
    </w:lvl>
    <w:lvl w:ilvl="1">
      <w:lvlJc w:val="left"/>
      <w:numFmt w:val="lowerLetter"/>
      <w:start w:val="1"/>
      <w:suff w:val="tab"/>
      <w:pPr>
        <w:ind w:left="840" w:hanging="420"/>
        <w:jc w:val="both"/>
        <w:tabs>
          <w:tab w:val="left" w:pos="840"/>
        </w:tabs>
      </w:pPr>
      <w:lvlText w:val="%2)"/>
    </w:lvl>
    <w:lvl w:ilvl="2">
      <w:lvlJc w:val="right"/>
      <w:numFmt w:val="lowerRoman"/>
      <w:start w:val="1"/>
      <w:suff w:val="tab"/>
      <w:pPr>
        <w:ind w:left="1260" w:hanging="420"/>
        <w:jc w:val="both"/>
        <w:tabs>
          <w:tab w:val="left" w:pos="1260"/>
        </w:tabs>
      </w:pPr>
      <w:lvlText w:val="%3."/>
    </w:lvl>
    <w:lvl w:ilvl="3">
      <w:lvlJc w:val="left"/>
      <w:numFmt w:val="decimal"/>
      <w:start w:val="1"/>
      <w:suff w:val="tab"/>
      <w:pPr>
        <w:ind w:left="1680" w:hanging="420"/>
        <w:jc w:val="both"/>
        <w:tabs>
          <w:tab w:val="left" w:pos="1680"/>
        </w:tabs>
      </w:pPr>
      <w:lvlText w:val="%4."/>
    </w:lvl>
    <w:lvl w:ilvl="4">
      <w:lvlJc w:val="left"/>
      <w:numFmt w:val="lowerLetter"/>
      <w:start w:val="1"/>
      <w:suff w:val="tab"/>
      <w:pPr>
        <w:ind w:left="2100" w:hanging="420"/>
        <w:jc w:val="both"/>
        <w:tabs>
          <w:tab w:val="left" w:pos="2100"/>
        </w:tabs>
      </w:pPr>
      <w:lvlText w:val="%5)"/>
    </w:lvl>
    <w:lvl w:ilvl="5">
      <w:lvlJc w:val="right"/>
      <w:numFmt w:val="lowerRoman"/>
      <w:start w:val="1"/>
      <w:suff w:val="tab"/>
      <w:pPr>
        <w:ind w:left="2520" w:hanging="420"/>
        <w:jc w:val="both"/>
        <w:tabs>
          <w:tab w:val="left" w:pos="2520"/>
        </w:tabs>
      </w:pPr>
      <w:lvlText w:val="%6."/>
    </w:lvl>
    <w:lvl w:ilvl="6">
      <w:lvlJc w:val="left"/>
      <w:numFmt w:val="decimal"/>
      <w:start w:val="1"/>
      <w:suff w:val="tab"/>
      <w:pPr>
        <w:ind w:left="2940" w:hanging="420"/>
        <w:jc w:val="both"/>
        <w:tabs>
          <w:tab w:val="left" w:pos="2940"/>
        </w:tabs>
      </w:pPr>
      <w:lvlText w:val="%7."/>
    </w:lvl>
    <w:lvl w:ilvl="7">
      <w:lvlJc w:val="left"/>
      <w:numFmt w:val="lowerLetter"/>
      <w:start w:val="1"/>
      <w:suff w:val="tab"/>
      <w:pPr>
        <w:ind w:left="3360" w:hanging="420"/>
        <w:jc w:val="both"/>
        <w:tabs>
          <w:tab w:val="left" w:pos="3360"/>
        </w:tabs>
      </w:pPr>
      <w:lvlText w:val="%8)"/>
    </w:lvl>
    <w:lvl w:ilvl="8">
      <w:lvlJc w:val="right"/>
      <w:numFmt w:val="lowerRoman"/>
      <w:start w:val="1"/>
      <w:suff w:val="tab"/>
      <w:pPr>
        <w:ind w:left="3780" w:hanging="420"/>
        <w:jc w:val="both"/>
        <w:tabs>
          <w:tab w:val="left" w:pos="3780"/>
        </w:tabs>
      </w:pPr>
      <w:lvlText w:val="%9."/>
    </w:lvl>
  </w:abstractNum>
  <w:abstractNum w:abstractNumId="5">
    <w:multiLevelType w:val="multilevel"/>
    <w:nsid w:val="2F000005"/>
    <w:tmpl w:val="1F001EB6"/>
    <w:lvl w:ilvl="0">
      <w:lvlJc w:val="left"/>
      <w:numFmt w:val="lowerLetter"/>
      <w:start w:val="1"/>
      <w:suff w:val="tab"/>
      <w:pPr>
        <w:ind w:left="360" w:hanging="360"/>
        <w:jc w:val="both"/>
        <w:tabs>
          <w:tab w:val="left" w:pos="360"/>
        </w:tabs>
      </w:pPr>
      <w:rPr>
        <w:shd w:val="clear"/>
        <w:sz w:val="20"/>
        <w:szCs w:val="20"/>
        <w:w w:val="100"/>
      </w:rPr>
      <w:lvlText w:val="%1."/>
    </w:lvl>
    <w:lvl w:ilvl="1">
      <w:lvlJc w:val="left"/>
      <w:numFmt w:val="lowerLetter"/>
      <w:start w:val="1"/>
      <w:suff w:val="tab"/>
      <w:pPr>
        <w:ind w:left="840" w:hanging="420"/>
        <w:jc w:val="both"/>
        <w:tabs>
          <w:tab w:val="left" w:pos="840"/>
        </w:tabs>
      </w:pPr>
      <w:lvlText w:val="%2)"/>
    </w:lvl>
    <w:lvl w:ilvl="2">
      <w:lvlJc w:val="right"/>
      <w:numFmt w:val="lowerRoman"/>
      <w:start w:val="1"/>
      <w:suff w:val="tab"/>
      <w:pPr>
        <w:ind w:left="1260" w:hanging="420"/>
        <w:jc w:val="both"/>
        <w:tabs>
          <w:tab w:val="left" w:pos="1260"/>
        </w:tabs>
      </w:pPr>
      <w:lvlText w:val="%3."/>
    </w:lvl>
    <w:lvl w:ilvl="3">
      <w:lvlJc w:val="left"/>
      <w:numFmt w:val="decimal"/>
      <w:start w:val="1"/>
      <w:suff w:val="tab"/>
      <w:pPr>
        <w:ind w:left="1680" w:hanging="420"/>
        <w:jc w:val="both"/>
        <w:tabs>
          <w:tab w:val="left" w:pos="1680"/>
        </w:tabs>
      </w:pPr>
      <w:lvlText w:val="%4."/>
    </w:lvl>
    <w:lvl w:ilvl="4">
      <w:lvlJc w:val="left"/>
      <w:numFmt w:val="lowerLetter"/>
      <w:start w:val="1"/>
      <w:suff w:val="tab"/>
      <w:pPr>
        <w:ind w:left="2100" w:hanging="420"/>
        <w:jc w:val="both"/>
        <w:tabs>
          <w:tab w:val="left" w:pos="2100"/>
        </w:tabs>
      </w:pPr>
      <w:lvlText w:val="%5)"/>
    </w:lvl>
    <w:lvl w:ilvl="5">
      <w:lvlJc w:val="right"/>
      <w:numFmt w:val="lowerRoman"/>
      <w:start w:val="1"/>
      <w:suff w:val="tab"/>
      <w:pPr>
        <w:ind w:left="2520" w:hanging="420"/>
        <w:jc w:val="both"/>
        <w:tabs>
          <w:tab w:val="left" w:pos="2520"/>
        </w:tabs>
      </w:pPr>
      <w:lvlText w:val="%6."/>
    </w:lvl>
    <w:lvl w:ilvl="6">
      <w:lvlJc w:val="left"/>
      <w:numFmt w:val="decimal"/>
      <w:start w:val="1"/>
      <w:suff w:val="tab"/>
      <w:pPr>
        <w:ind w:left="2940" w:hanging="420"/>
        <w:jc w:val="both"/>
        <w:tabs>
          <w:tab w:val="left" w:pos="2940"/>
        </w:tabs>
      </w:pPr>
      <w:lvlText w:val="%7."/>
    </w:lvl>
    <w:lvl w:ilvl="7">
      <w:lvlJc w:val="left"/>
      <w:numFmt w:val="lowerLetter"/>
      <w:start w:val="1"/>
      <w:suff w:val="tab"/>
      <w:pPr>
        <w:ind w:left="3360" w:hanging="420"/>
        <w:jc w:val="both"/>
        <w:tabs>
          <w:tab w:val="left" w:pos="3360"/>
        </w:tabs>
      </w:pPr>
      <w:lvlText w:val="%8)"/>
    </w:lvl>
    <w:lvl w:ilvl="8">
      <w:lvlJc w:val="right"/>
      <w:numFmt w:val="lowerRoman"/>
      <w:start w:val="1"/>
      <w:suff w:val="tab"/>
      <w:pPr>
        <w:ind w:left="3780" w:hanging="420"/>
        <w:jc w:val="both"/>
        <w:tabs>
          <w:tab w:val="left" w:pos="3780"/>
        </w:tabs>
      </w:pPr>
      <w:lvlText w:val="%9."/>
    </w:lvl>
  </w:abstractNum>
  <w:abstractNum w:abstractNumId="6">
    <w:multiLevelType w:val="hybridMultilevel"/>
    <w:nsid w:val="2F000006"/>
    <w:tmpl w:val="1F00166B"/>
    <w:lvl w:ilvl="0">
      <w:lvlJc w:val="left"/>
      <w:numFmt w:val="lowerLetter"/>
      <w:start w:val="1"/>
      <w:suff w:val="tab"/>
      <w:pPr>
        <w:ind w:left="780" w:hanging="360"/>
        <w:jc w:val="both"/>
        <w:tabs>
          <w:tab w:val="left" w:pos="780"/>
        </w:tabs>
      </w:pPr>
      <w:rPr>
        <w:shd w:val="clear"/>
        <w:sz w:val="20"/>
        <w:szCs w:val="20"/>
        <w:w w:val="100"/>
      </w:rPr>
      <w:lvlText w:val="%1."/>
    </w:lvl>
    <w:lvl w:ilvl="1">
      <w:lvlJc w:val="left"/>
      <w:numFmt w:val="lowerLetter"/>
      <w:start w:val="1"/>
      <w:suff w:val="tab"/>
      <w:pPr>
        <w:ind w:left="1260" w:hanging="420"/>
        <w:jc w:val="both"/>
        <w:tabs>
          <w:tab w:val="left" w:pos="1260"/>
        </w:tabs>
      </w:pPr>
      <w:lvlText w:val="%2)"/>
    </w:lvl>
    <w:lvl w:ilvl="2">
      <w:lvlJc w:val="right"/>
      <w:numFmt w:val="lowerRoman"/>
      <w:start w:val="1"/>
      <w:suff w:val="tab"/>
      <w:pPr>
        <w:ind w:left="1680" w:hanging="420"/>
        <w:jc w:val="both"/>
        <w:tabs>
          <w:tab w:val="left" w:pos="1680"/>
        </w:tabs>
      </w:pPr>
      <w:lvlText w:val="%3."/>
    </w:lvl>
    <w:lvl w:ilvl="3">
      <w:lvlJc w:val="left"/>
      <w:numFmt w:val="decimal"/>
      <w:start w:val="1"/>
      <w:suff w:val="tab"/>
      <w:pPr>
        <w:ind w:left="2100" w:hanging="420"/>
        <w:jc w:val="both"/>
        <w:tabs>
          <w:tab w:val="left" w:pos="2100"/>
        </w:tabs>
      </w:pPr>
      <w:lvlText w:val="%4."/>
    </w:lvl>
    <w:lvl w:ilvl="4">
      <w:lvlJc w:val="left"/>
      <w:numFmt w:val="lowerLetter"/>
      <w:start w:val="1"/>
      <w:suff w:val="tab"/>
      <w:pPr>
        <w:ind w:left="2520" w:hanging="420"/>
        <w:jc w:val="both"/>
        <w:tabs>
          <w:tab w:val="left" w:pos="2520"/>
        </w:tabs>
      </w:pPr>
      <w:lvlText w:val="%5)"/>
    </w:lvl>
    <w:lvl w:ilvl="5">
      <w:lvlJc w:val="right"/>
      <w:numFmt w:val="lowerRoman"/>
      <w:start w:val="1"/>
      <w:suff w:val="tab"/>
      <w:pPr>
        <w:ind w:left="2940" w:hanging="420"/>
        <w:jc w:val="both"/>
        <w:tabs>
          <w:tab w:val="left" w:pos="2940"/>
        </w:tabs>
      </w:pPr>
      <w:lvlText w:val="%6."/>
    </w:lvl>
    <w:lvl w:ilvl="6">
      <w:lvlJc w:val="left"/>
      <w:numFmt w:val="decimal"/>
      <w:start w:val="1"/>
      <w:suff w:val="tab"/>
      <w:pPr>
        <w:ind w:left="3360" w:hanging="420"/>
        <w:jc w:val="both"/>
        <w:tabs>
          <w:tab w:val="left" w:pos="3360"/>
        </w:tabs>
      </w:pPr>
      <w:lvlText w:val="%7."/>
    </w:lvl>
    <w:lvl w:ilvl="7">
      <w:lvlJc w:val="left"/>
      <w:numFmt w:val="lowerLetter"/>
      <w:start w:val="1"/>
      <w:suff w:val="tab"/>
      <w:pPr>
        <w:ind w:left="3780" w:hanging="420"/>
        <w:jc w:val="both"/>
        <w:tabs>
          <w:tab w:val="left" w:pos="3780"/>
        </w:tabs>
      </w:pPr>
      <w:lvlText w:val="%8)"/>
    </w:lvl>
    <w:lvl w:ilvl="8">
      <w:lvlJc w:val="right"/>
      <w:numFmt w:val="lowerRoman"/>
      <w:start w:val="1"/>
      <w:suff w:val="tab"/>
      <w:pPr>
        <w:ind w:left="4200" w:hanging="420"/>
        <w:jc w:val="both"/>
        <w:tabs>
          <w:tab w:val="left" w:pos="4200"/>
        </w:tabs>
      </w:pPr>
      <w:lvlText w:val="%9.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compat>
    <w:balanceSingleByteDoubleByteWidth/>
    <w:adjustLineHeightInTable/>
    <w:useFELayout/>
    <w:compatSetting w:name="compatibilityMode" w:uri="http://schemas.microsoft.com/office/word" w:val="15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Calibri" w:eastAsia="宋体" w:hAnsi="Calibri"/>
        <w:shd w:val="clear"/>
        <w:sz w:val="21"/>
        <w:szCs w:val="21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ordWrap/>
    </w:pPr>
    <w:rPr>
      <w:rFonts w:ascii="Times New Roman" w:eastAsia="Times New Roman" w:hAnsi="Times New Roman"/>
      <w:shd w:val="clear"/>
      <w:sz w:val="20"/>
      <w:szCs w:val="20"/>
      <w:w w:val="100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qFormat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jc w:val="both"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jc w:val="center"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jc w:val="both"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jc w:val="both"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ind w:left="1000" w:hanging="400"/>
      <w:jc w:val="both"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ind w:left="1200" w:hanging="400"/>
      <w:jc w:val="both"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ind w:left="1400" w:hanging="400"/>
      <w:jc w:val="both"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ind w:left="1600" w:hanging="400"/>
      <w:jc w:val="both"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ind w:left="1800" w:hanging="400"/>
      <w:jc w:val="both"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ind w:left="2000" w:hanging="400"/>
      <w:jc w:val="both"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ind w:left="2200" w:hanging="400"/>
      <w:jc w:val="both"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jc w:val="center"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ind w:left="864" w:right="864" w:firstLine="0"/>
      <w:jc w:val="center"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ind w:left="950" w:right="950" w:firstLine="0"/>
      <w:jc w:val="center"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basedOn w:val="PO1"/>
    <w:qFormat/>
    <w:uiPriority w:val="26"/>
    <w:pPr>
      <w:autoSpaceDE w:val="1"/>
      <w:autoSpaceDN w:val="1"/>
      <w:ind w:firstLine="420"/>
      <w:widowControl/>
      <w:wordWrap/>
    </w:pPr>
  </w:style>
  <w:style w:styleId="PO27" w:type="paragraph">
    <w:name w:val="TOC Heading"/>
    <w:link w:val="PO-1"/>
    <w:qFormat/>
    <w:uiPriority w:val="27"/>
    <w:unhideWhenUsed/>
    <w:pPr/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jc w:val="both"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ind w:left="425" w:firstLine="0"/>
      <w:jc w:val="both"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ind w:left="850" w:firstLine="0"/>
      <w:jc w:val="both"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ind w:left="1275" w:firstLine="0"/>
      <w:jc w:val="both"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ind w:left="1700" w:firstLine="0"/>
      <w:jc w:val="both"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ind w:left="2125" w:firstLine="0"/>
      <w:jc w:val="both"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ind w:left="2550" w:firstLine="0"/>
      <w:jc w:val="both"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ind w:left="2975" w:firstLine="0"/>
      <w:jc w:val="both"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ind w:left="3400" w:firstLine="0"/>
      <w:jc w:val="both"/>
    </w:pPr>
    <w:rPr>
      <w:shd w:val="clear"/>
      <w:sz w:val="21"/>
      <w:szCs w:val="21"/>
      <w:w w:val="100"/>
    </w:r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152" w:type="paragraph">
    <w:name w:val="header"/>
    <w:basedOn w:val="PO1"/>
    <w:link w:val="PO153"/>
    <w:uiPriority w:val="152"/>
    <w:unhideWhenUsed/>
    <w:pPr>
      <w:autoSpaceDE w:val="1"/>
      <w:autoSpaceDN w:val="1"/>
      <w:jc w:val="center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3" w:type="character">
    <w:name w:val="页眉 Char"/>
    <w:basedOn w:val="PO2"/>
    <w:link w:val="PO152"/>
    <w:uiPriority w:val="153"/>
    <w:rPr>
      <w:shd w:val="clear"/>
      <w:sz w:val="18"/>
      <w:szCs w:val="18"/>
      <w:w w:val="100"/>
    </w:rPr>
  </w:style>
  <w:style w:styleId="PO154" w:type="paragraph">
    <w:name w:val="footer"/>
    <w:basedOn w:val="PO1"/>
    <w:link w:val="PO155"/>
    <w:uiPriority w:val="154"/>
    <w:unhideWhenUsed/>
    <w:pPr>
      <w:autoSpaceDE w:val="1"/>
      <w:autoSpaceDN w:val="1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5" w:type="character">
    <w:name w:val="页脚 Char"/>
    <w:basedOn w:val="PO2"/>
    <w:link w:val="PO154"/>
    <w:uiPriority w:val="155"/>
    <w:rPr>
      <w:shd w:val="clear"/>
      <w:sz w:val="18"/>
      <w:szCs w:val="18"/>
      <w:w w:val="100"/>
    </w:rPr>
  </w:style>
  <w:style w:styleId="PO156" w:type="paragraph">
    <w:name w:val="Balloon Text"/>
    <w:basedOn w:val="PO1"/>
    <w:link w:val="PO157"/>
    <w:uiPriority w:val="156"/>
    <w:semiHidden/>
    <w:unhideWhenUsed/>
    <w:rPr>
      <w:shd w:val="clear"/>
      <w:sz w:val="18"/>
      <w:szCs w:val="18"/>
      <w:w w:val="100"/>
    </w:rPr>
  </w:style>
  <w:style w:customStyle="1" w:styleId="PO157" w:type="character">
    <w:name w:val="批注框文本 Char"/>
    <w:basedOn w:val="PO2"/>
    <w:link w:val="PO156"/>
    <w:uiPriority w:val="157"/>
    <w:semiHidden/>
    <w:rPr>
      <w:rFonts w:ascii="Times New Roman" w:eastAsia="Times New Roman" w:hAnsi="Times New Roman"/>
      <w:shd w:val="clear"/>
      <w:sz w:val="18"/>
      <w:szCs w:val="18"/>
      <w:w w:val="100"/>
    </w:rPr>
  </w:style>
  <w:style w:styleId="PO158" w:type="paragraph">
    <w:name w:val="Body Text"/>
    <w:basedOn w:val="PO1"/>
    <w:link w:val="PO159"/>
    <w:uiPriority w:val="158"/>
    <w:pPr>
      <w:autoSpaceDE w:val="1"/>
      <w:autoSpaceDN w:val="1"/>
      <w:widowControl/>
      <w:wordWrap/>
    </w:pPr>
  </w:style>
  <w:style w:customStyle="1" w:styleId="PO159" w:type="character">
    <w:name w:val="正文文本 Char"/>
    <w:basedOn w:val="PO2"/>
    <w:link w:val="PO158"/>
    <w:uiPriority w:val="159"/>
    <w:rPr>
      <w:rFonts w:ascii="Times New Roman" w:eastAsia="Times New Roman" w:hAnsi="Times New Roman"/>
      <w:shd w:val="clear"/>
      <w:sz w:val="20"/>
      <w:szCs w:val="20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header" Target="header2.xml"></Relationship><Relationship Id="rId6" Type="http://schemas.openxmlformats.org/officeDocument/2006/relationships/footer" Target="footer3.xml"></Relationship><Relationship Id="rId7" Type="http://schemas.openxmlformats.org/officeDocument/2006/relationships/numbering" Target="numbering.xml"></Relationship><Relationship Id="rId8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7107</Characters>
  <CharactersWithSpaces>0</CharactersWithSpaces>
  <Company>www.ayi9.com</Company>
  <DocSecurity>0</DocSecurity>
  <HyperlinksChanged>false</HyperlinksChanged>
  <Lines>50</Lines>
  <LinksUpToDate>false</LinksUpToDate>
  <Pages>8</Pages>
  <Paragraphs>14</Paragraphs>
  <Words>1062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yanghy</dc:creator>
  <cp:lastModifiedBy/>
  <dc:title>UPS电源RS232通讯协议之工频系列</dc:title>
  <dcterms:modified xsi:type="dcterms:W3CDTF">2016-07-18T05:18:00Z</dcterms:modified>
</cp:coreProperties>
</file>