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宋体" w:eastAsia="宋体" w:hAnsi="宋体" w:cstheme="minorBidi"/>
          <w:color w:val="auto"/>
          <w:kern w:val="2"/>
          <w:sz w:val="21"/>
          <w:szCs w:val="22"/>
          <w:lang w:val="zh-CN"/>
        </w:rPr>
        <w:id w:val="-20856740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382A" w:rsidRPr="00710708" w:rsidRDefault="00D5382A" w:rsidP="0008094B">
          <w:pPr>
            <w:pStyle w:val="TOC"/>
            <w:jc w:val="center"/>
            <w:rPr>
              <w:rFonts w:ascii="宋体" w:eastAsia="宋体" w:hAnsi="宋体"/>
            </w:rPr>
          </w:pPr>
          <w:r w:rsidRPr="00710708">
            <w:rPr>
              <w:rFonts w:ascii="宋体" w:eastAsia="宋体" w:hAnsi="宋体"/>
              <w:lang w:val="zh-CN"/>
            </w:rPr>
            <w:t>目录</w:t>
          </w:r>
        </w:p>
        <w:p w:rsidR="00EB1073" w:rsidRDefault="00D5382A">
          <w:pPr>
            <w:pStyle w:val="11"/>
            <w:tabs>
              <w:tab w:val="right" w:leader="dot" w:pos="8296"/>
            </w:tabs>
            <w:rPr>
              <w:noProof/>
            </w:rPr>
          </w:pPr>
          <w:r w:rsidRPr="00710708">
            <w:rPr>
              <w:rFonts w:ascii="宋体" w:eastAsia="宋体" w:hAnsi="宋体"/>
            </w:rPr>
            <w:fldChar w:fldCharType="begin"/>
          </w:r>
          <w:r w:rsidRPr="00710708">
            <w:rPr>
              <w:rFonts w:ascii="宋体" w:eastAsia="宋体" w:hAnsi="宋体"/>
            </w:rPr>
            <w:instrText xml:space="preserve"> TOC \o "1-3" \h \z \u </w:instrText>
          </w:r>
          <w:r w:rsidRPr="00710708">
            <w:rPr>
              <w:rFonts w:ascii="宋体" w:eastAsia="宋体" w:hAnsi="宋体"/>
            </w:rPr>
            <w:fldChar w:fldCharType="separate"/>
          </w:r>
          <w:hyperlink w:anchor="_Toc144396480" w:history="1">
            <w:r w:rsidR="00EB1073" w:rsidRPr="00E31C67">
              <w:rPr>
                <w:rStyle w:val="a7"/>
                <w:noProof/>
              </w:rPr>
              <w:t>问题汇总：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_Toc144396480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2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11"/>
            <w:tabs>
              <w:tab w:val="right" w:leader="dot" w:pos="8296"/>
            </w:tabs>
            <w:rPr>
              <w:noProof/>
            </w:rPr>
          </w:pPr>
          <w:hyperlink w:anchor="_Toc144396481" w:history="1">
            <w:r w:rsidR="00EB1073" w:rsidRPr="00E31C67">
              <w:rPr>
                <w:rStyle w:val="a7"/>
                <w:noProof/>
              </w:rPr>
              <w:t>测试记录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_Toc144396481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3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21"/>
            <w:tabs>
              <w:tab w:val="right" w:leader="dot" w:pos="8296"/>
            </w:tabs>
            <w:rPr>
              <w:noProof/>
            </w:rPr>
          </w:pPr>
          <w:hyperlink w:anchor="_Toc144396482" w:history="1">
            <w:r w:rsidR="00EB1073" w:rsidRPr="00E31C67">
              <w:rPr>
                <w:rStyle w:val="a7"/>
                <w:noProof/>
              </w:rPr>
              <w:t>臭氧 1291-2  范围：1-100ppm 精确到0.1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_Toc144396482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3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31"/>
            <w:tabs>
              <w:tab w:val="right" w:leader="dot" w:pos="8296"/>
            </w:tabs>
            <w:rPr>
              <w:noProof/>
            </w:rPr>
          </w:pPr>
          <w:hyperlink w:anchor="_Toc144396483" w:history="1">
            <w:r w:rsidR="00EB1073" w:rsidRPr="00E31C67">
              <w:rPr>
                <w:rStyle w:val="a7"/>
                <w:noProof/>
              </w:rPr>
              <w:t>测试结果：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_Toc144396483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3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31"/>
            <w:tabs>
              <w:tab w:val="right" w:leader="dot" w:pos="8296"/>
            </w:tabs>
            <w:rPr>
              <w:noProof/>
            </w:rPr>
          </w:pPr>
          <w:hyperlink w:anchor="_Toc144396484" w:history="1">
            <w:r w:rsidR="00EB1073" w:rsidRPr="00E31C67">
              <w:rPr>
                <w:rStyle w:val="a7"/>
                <w:noProof/>
              </w:rPr>
              <w:t>测试记录：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_Toc144396484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3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21"/>
            <w:tabs>
              <w:tab w:val="right" w:leader="dot" w:pos="8296"/>
            </w:tabs>
            <w:rPr>
              <w:noProof/>
            </w:rPr>
          </w:pPr>
          <w:hyperlink w:anchor="_Toc144396485" w:history="1">
            <w:r w:rsidR="00EB1073" w:rsidRPr="00E31C67">
              <w:rPr>
                <w:rStyle w:val="a7"/>
                <w:noProof/>
              </w:rPr>
              <w:t>水位 1538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_Toc144396485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5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31"/>
            <w:tabs>
              <w:tab w:val="right" w:leader="dot" w:pos="8296"/>
            </w:tabs>
            <w:rPr>
              <w:noProof/>
            </w:rPr>
          </w:pPr>
          <w:hyperlink w:anchor="_Toc144396486" w:history="1">
            <w:r w:rsidR="00EB1073" w:rsidRPr="00E31C67">
              <w:rPr>
                <w:rStyle w:val="a7"/>
                <w:noProof/>
              </w:rPr>
              <w:t>测试结果：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_Toc144396486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5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31"/>
            <w:tabs>
              <w:tab w:val="right" w:leader="dot" w:pos="8296"/>
            </w:tabs>
            <w:rPr>
              <w:noProof/>
            </w:rPr>
          </w:pPr>
          <w:hyperlink w:anchor="_Toc144396487" w:history="1">
            <w:r w:rsidR="00EB1073" w:rsidRPr="00E31C67">
              <w:rPr>
                <w:rStyle w:val="a7"/>
                <w:noProof/>
              </w:rPr>
              <w:t>测试记录：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_Toc144396487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5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21"/>
            <w:tabs>
              <w:tab w:val="right" w:leader="dot" w:pos="8296"/>
            </w:tabs>
            <w:rPr>
              <w:noProof/>
            </w:rPr>
          </w:pPr>
          <w:hyperlink w:anchor="_Toc144396488" w:history="1">
            <w:r w:rsidR="00EB1073" w:rsidRPr="00E31C67">
              <w:rPr>
                <w:rStyle w:val="a7"/>
                <w:noProof/>
                <w:shd w:val="clear" w:color="auto" w:fill="FFFFFF"/>
              </w:rPr>
              <w:t>漏水控制器1536-2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_Toc144396488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6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EB1073" w:rsidRDefault="00234E67">
          <w:pPr>
            <w:pStyle w:val="31"/>
            <w:tabs>
              <w:tab w:val="right" w:leader="dot" w:pos="8296"/>
            </w:tabs>
            <w:rPr>
              <w:noProof/>
            </w:rPr>
          </w:pPr>
          <w:hyperlink w:anchor="_Toc144396489" w:history="1">
            <w:r w:rsidR="00EB1073" w:rsidRPr="00E31C67">
              <w:rPr>
                <w:rStyle w:val="a7"/>
                <w:noProof/>
              </w:rPr>
              <w:t>测试结果：</w:t>
            </w:r>
            <w:r w:rsidR="00EB1073">
              <w:rPr>
                <w:noProof/>
                <w:webHidden/>
              </w:rPr>
              <w:tab/>
            </w:r>
            <w:r w:rsidR="00EB1073">
              <w:rPr>
                <w:noProof/>
                <w:webHidden/>
              </w:rPr>
              <w:fldChar w:fldCharType="begin"/>
            </w:r>
            <w:r w:rsidR="00EB1073">
              <w:rPr>
                <w:noProof/>
                <w:webHidden/>
              </w:rPr>
              <w:instrText xml:space="preserve"> PAGEREF _Toc144396489 \h </w:instrText>
            </w:r>
            <w:r w:rsidR="00EB1073">
              <w:rPr>
                <w:noProof/>
                <w:webHidden/>
              </w:rPr>
            </w:r>
            <w:r w:rsidR="00EB1073">
              <w:rPr>
                <w:noProof/>
                <w:webHidden/>
              </w:rPr>
              <w:fldChar w:fldCharType="separate"/>
            </w:r>
            <w:r w:rsidR="00EB1073">
              <w:rPr>
                <w:noProof/>
                <w:webHidden/>
              </w:rPr>
              <w:t>6</w:t>
            </w:r>
            <w:r w:rsidR="00EB1073">
              <w:rPr>
                <w:noProof/>
                <w:webHidden/>
              </w:rPr>
              <w:fldChar w:fldCharType="end"/>
            </w:r>
          </w:hyperlink>
        </w:p>
        <w:p w:rsidR="00D5382A" w:rsidRPr="000B4996" w:rsidRDefault="00D5382A">
          <w:pPr>
            <w:rPr>
              <w:rFonts w:ascii="宋体" w:eastAsia="宋体" w:hAnsi="宋体"/>
            </w:rPr>
          </w:pPr>
          <w:r w:rsidRPr="00710708">
            <w:rPr>
              <w:rFonts w:ascii="宋体" w:eastAsia="宋体" w:hAnsi="宋体"/>
              <w:b/>
              <w:bCs/>
              <w:lang w:val="zh-CN"/>
            </w:rPr>
            <w:fldChar w:fldCharType="end"/>
          </w:r>
        </w:p>
      </w:sdtContent>
    </w:sdt>
    <w:p w:rsidR="00D5382A" w:rsidRDefault="00D5382A">
      <w:pPr>
        <w:widowControl/>
        <w:jc w:val="left"/>
        <w:rPr>
          <w:rFonts w:ascii="宋体" w:eastAsia="宋体" w:hAnsi="宋体"/>
          <w:sz w:val="36"/>
          <w:szCs w:val="36"/>
        </w:rPr>
      </w:pPr>
      <w:r w:rsidRPr="00710708">
        <w:rPr>
          <w:rFonts w:ascii="宋体" w:eastAsia="宋体" w:hAnsi="宋体"/>
          <w:sz w:val="36"/>
          <w:szCs w:val="36"/>
        </w:rPr>
        <w:br w:type="page"/>
      </w:r>
    </w:p>
    <w:p w:rsidR="001E294F" w:rsidRDefault="001E294F">
      <w:pPr>
        <w:widowControl/>
        <w:jc w:val="left"/>
        <w:rPr>
          <w:rFonts w:ascii="宋体" w:eastAsia="宋体" w:hAnsi="宋体"/>
          <w:sz w:val="36"/>
          <w:szCs w:val="36"/>
        </w:rPr>
      </w:pPr>
    </w:p>
    <w:p w:rsidR="001E294F" w:rsidRPr="00710708" w:rsidRDefault="001E294F">
      <w:pPr>
        <w:widowControl/>
        <w:jc w:val="left"/>
        <w:rPr>
          <w:rFonts w:ascii="宋体" w:eastAsia="宋体" w:hAnsi="宋体"/>
          <w:sz w:val="36"/>
          <w:szCs w:val="36"/>
        </w:rPr>
      </w:pPr>
    </w:p>
    <w:p w:rsidR="00F3137C" w:rsidRDefault="00F3137C" w:rsidP="00F3137C">
      <w:pPr>
        <w:pStyle w:val="1"/>
      </w:pPr>
      <w:bookmarkStart w:id="0" w:name="_Toc144396480"/>
      <w:r>
        <w:rPr>
          <w:rFonts w:hint="eastAsia"/>
        </w:rPr>
        <w:t>问题汇总：</w:t>
      </w:r>
      <w:bookmarkEnd w:id="0"/>
    </w:p>
    <w:p w:rsidR="00F3137C" w:rsidRPr="00292B3B" w:rsidRDefault="00F3137C" w:rsidP="00F3137C">
      <w:pPr>
        <w:spacing w:line="360" w:lineRule="exact"/>
      </w:pPr>
      <w:r w:rsidRPr="00292B3B">
        <w:rPr>
          <w:rFonts w:hint="eastAsia"/>
        </w:rPr>
        <w:t>1、臭氧</w:t>
      </w:r>
      <w:r w:rsidR="00821DBF" w:rsidRPr="00292B3B">
        <w:rPr>
          <w:rFonts w:hint="eastAsia"/>
        </w:rPr>
        <w:t>在</w:t>
      </w:r>
      <w:r w:rsidRPr="00292B3B">
        <w:rPr>
          <w:rFonts w:hint="eastAsia"/>
        </w:rPr>
        <w:t>主机二级三级页面值小了1</w:t>
      </w:r>
      <w:r w:rsidRPr="00292B3B">
        <w:t>0</w:t>
      </w:r>
      <w:r w:rsidRPr="00292B3B">
        <w:rPr>
          <w:rFonts w:hint="eastAsia"/>
        </w:rPr>
        <w:t>倍，且要精确到0</w:t>
      </w:r>
      <w:r w:rsidRPr="00292B3B">
        <w:t>.1</w:t>
      </w:r>
      <w:r w:rsidRPr="00292B3B">
        <w:rPr>
          <w:rFonts w:hint="eastAsia"/>
        </w:rPr>
        <w:t>ppm。动环屏页面</w:t>
      </w:r>
      <w:r w:rsidR="004E69EA">
        <w:rPr>
          <w:rFonts w:hint="eastAsia"/>
        </w:rPr>
        <w:t>显示</w:t>
      </w:r>
      <w:r w:rsidRPr="00292B3B">
        <w:rPr>
          <w:rFonts w:hint="eastAsia"/>
        </w:rPr>
        <w:t>值小了1</w:t>
      </w:r>
      <w:r w:rsidRPr="00292B3B">
        <w:t>000</w:t>
      </w:r>
      <w:r w:rsidRPr="00292B3B">
        <w:rPr>
          <w:rFonts w:hint="eastAsia"/>
        </w:rPr>
        <w:t>倍。</w:t>
      </w:r>
    </w:p>
    <w:p w:rsidR="00F3137C" w:rsidRPr="00292B3B" w:rsidRDefault="007A7FF8" w:rsidP="007A7FF8">
      <w:r w:rsidRPr="00292B3B">
        <w:rPr>
          <w:rFonts w:hint="eastAsia"/>
        </w:rPr>
        <w:t>2、</w:t>
      </w:r>
      <w:r w:rsidR="005B6A19" w:rsidRPr="00292B3B">
        <w:rPr>
          <w:rFonts w:hint="eastAsia"/>
        </w:rPr>
        <w:t>水位</w:t>
      </w:r>
      <w:r w:rsidRPr="00292B3B">
        <w:rPr>
          <w:rFonts w:hint="eastAsia"/>
        </w:rPr>
        <w:t>页面无数据,</w:t>
      </w:r>
      <w:r w:rsidR="00A83502" w:rsidRPr="00292B3B">
        <w:rPr>
          <w:rFonts w:hint="eastAsia"/>
        </w:rPr>
        <w:t>动环屏</w:t>
      </w:r>
      <w:r w:rsidRPr="00292B3B">
        <w:rPr>
          <w:rFonts w:hint="eastAsia"/>
        </w:rPr>
        <w:t>屏上无数据（页面为A</w:t>
      </w:r>
      <w:r w:rsidRPr="00292B3B">
        <w:t>3-1538.</w:t>
      </w:r>
      <w:r w:rsidRPr="00292B3B">
        <w:rPr>
          <w:rFonts w:hint="eastAsia"/>
        </w:rPr>
        <w:t>asp）。</w:t>
      </w:r>
      <w:r w:rsidR="008E0740">
        <w:rPr>
          <w:rFonts w:hint="eastAsia"/>
        </w:rPr>
        <w:t>屏上</w:t>
      </w:r>
      <w:r w:rsidR="00967D2E">
        <w:rPr>
          <w:rFonts w:hint="eastAsia"/>
        </w:rPr>
        <w:t>水位阈值最低只能设置0~1米</w:t>
      </w:r>
      <w:r w:rsidR="006D295A">
        <w:rPr>
          <w:rFonts w:hint="eastAsia"/>
        </w:rPr>
        <w:t>，阈值太高</w:t>
      </w:r>
      <w:r w:rsidR="00D15389">
        <w:rPr>
          <w:rFonts w:hint="eastAsia"/>
        </w:rPr>
        <w:t>,</w:t>
      </w:r>
      <w:r w:rsidR="001035F7">
        <w:rPr>
          <w:rFonts w:hint="eastAsia"/>
        </w:rPr>
        <w:t>导致</w:t>
      </w:r>
      <w:bookmarkStart w:id="1" w:name="_GoBack"/>
      <w:bookmarkEnd w:id="1"/>
      <w:r w:rsidR="00D15389">
        <w:rPr>
          <w:rFonts w:hint="eastAsia"/>
        </w:rPr>
        <w:t>水位超过一米才会告警</w:t>
      </w:r>
      <w:r w:rsidR="00967D2E">
        <w:rPr>
          <w:rFonts w:hint="eastAsia"/>
        </w:rPr>
        <w:t>。</w:t>
      </w:r>
    </w:p>
    <w:p w:rsidR="00F3137C" w:rsidRPr="00292B3B" w:rsidRDefault="00AA4283" w:rsidP="00F3137C">
      <w:pPr>
        <w:spacing w:line="360" w:lineRule="exact"/>
      </w:pPr>
      <w:r w:rsidRPr="00292B3B">
        <w:rPr>
          <w:rFonts w:hint="eastAsia"/>
        </w:rPr>
        <w:t>3、漏水控制器为4</w:t>
      </w:r>
      <w:r w:rsidRPr="00292B3B">
        <w:t>85</w:t>
      </w:r>
      <w:r w:rsidR="008C5CEE">
        <w:rPr>
          <w:rFonts w:hint="eastAsia"/>
        </w:rPr>
        <w:t>接法</w:t>
      </w:r>
      <w:r w:rsidRPr="00292B3B">
        <w:rPr>
          <w:rFonts w:hint="eastAsia"/>
        </w:rPr>
        <w:t>，在动环屏上只有正常跟告警两种状态，</w:t>
      </w:r>
      <w:r w:rsidR="00292B3B">
        <w:rPr>
          <w:rFonts w:hint="eastAsia"/>
        </w:rPr>
        <w:t>是否</w:t>
      </w:r>
      <w:r w:rsidRPr="00292B3B">
        <w:rPr>
          <w:rFonts w:hint="eastAsia"/>
        </w:rPr>
        <w:t>应增加故障状态。</w:t>
      </w:r>
    </w:p>
    <w:p w:rsidR="00F3137C" w:rsidRDefault="00B92F59" w:rsidP="00F3137C">
      <w:pPr>
        <w:spacing w:line="360" w:lineRule="exact"/>
      </w:pPr>
      <w:r>
        <w:t>4</w:t>
      </w:r>
      <w:r>
        <w:rPr>
          <w:rFonts w:hint="eastAsia"/>
        </w:rPr>
        <w:t>、</w:t>
      </w:r>
      <w:r w:rsidR="00F3137C" w:rsidRPr="00292B3B">
        <w:t>DI5、DI6告警</w:t>
      </w:r>
      <w:r w:rsidR="00F3137C" w:rsidRPr="00292B3B">
        <w:rPr>
          <w:rFonts w:hint="eastAsia"/>
        </w:rPr>
        <w:t>无法</w:t>
      </w:r>
      <w:r w:rsidR="00F3137C" w:rsidRPr="00292B3B">
        <w:t>联动声光</w:t>
      </w:r>
      <w:r w:rsidR="00A83502" w:rsidRPr="00292B3B">
        <w:rPr>
          <w:rFonts w:hint="eastAsia"/>
        </w:rPr>
        <w:t>。</w:t>
      </w:r>
    </w:p>
    <w:p w:rsidR="00F65436" w:rsidRDefault="00B92F59" w:rsidP="00F65436">
      <w:pPr>
        <w:spacing w:line="360" w:lineRule="exact"/>
      </w:pPr>
      <w:r>
        <w:t>5</w:t>
      </w:r>
      <w:r>
        <w:rPr>
          <w:rFonts w:hint="eastAsia"/>
        </w:rPr>
        <w:t>、</w:t>
      </w:r>
      <w:r w:rsidR="00F3137C">
        <w:rPr>
          <w:rFonts w:hint="eastAsia"/>
        </w:rPr>
        <w:t>配置</w:t>
      </w:r>
      <w:r w:rsidR="00F3137C">
        <w:t>485设备</w:t>
      </w:r>
      <w:r w:rsidR="002F6A36">
        <w:rPr>
          <w:rFonts w:hint="eastAsia"/>
        </w:rPr>
        <w:t>启用</w:t>
      </w:r>
      <w:r w:rsidR="00F3137C">
        <w:t>数量大于1时，声光的继电器会乱跳动。</w:t>
      </w:r>
    </w:p>
    <w:p w:rsidR="00B92F59" w:rsidRPr="00F65436" w:rsidRDefault="00B92F59" w:rsidP="00F65436">
      <w:pPr>
        <w:spacing w:line="360" w:lineRule="exact"/>
      </w:pPr>
      <w:r>
        <w:t>6</w:t>
      </w:r>
      <w:r>
        <w:rPr>
          <w:rFonts w:hint="eastAsia"/>
        </w:rPr>
        <w:t>、</w:t>
      </w:r>
      <w:r w:rsidR="00CE3A4E" w:rsidRPr="00292B3B">
        <w:rPr>
          <w:rFonts w:hint="eastAsia"/>
        </w:rPr>
        <w:t>动环屏-</w:t>
      </w:r>
      <w:r w:rsidR="00C33D2E">
        <w:rPr>
          <w:rFonts w:hint="eastAsia"/>
        </w:rPr>
        <w:t>操作-</w:t>
      </w:r>
      <w:r>
        <w:rPr>
          <w:rFonts w:hint="eastAsia"/>
        </w:rPr>
        <w:t>控制联动</w:t>
      </w:r>
      <w:r w:rsidR="007613D7">
        <w:rPr>
          <w:rFonts w:hint="eastAsia"/>
        </w:rPr>
        <w:t>D</w:t>
      </w:r>
      <w:r w:rsidR="007613D7">
        <w:t>O</w:t>
      </w:r>
      <w:r>
        <w:rPr>
          <w:rFonts w:hint="eastAsia"/>
        </w:rPr>
        <w:t>均不对。根据项目:</w:t>
      </w:r>
      <w:r w:rsidRPr="00292B3B">
        <w:t>风机</w:t>
      </w:r>
      <w:r w:rsidRPr="00292B3B">
        <w:rPr>
          <w:rFonts w:hint="eastAsia"/>
        </w:rPr>
        <w:t>控制</w:t>
      </w:r>
      <w:r w:rsidRPr="00292B3B">
        <w:t>DO1</w:t>
      </w:r>
      <w:r w:rsidRPr="00292B3B">
        <w:rPr>
          <w:rFonts w:hint="eastAsia"/>
        </w:rPr>
        <w:t>、</w:t>
      </w:r>
      <w:r w:rsidRPr="00292B3B">
        <w:t>空调</w:t>
      </w:r>
      <w:r w:rsidRPr="00292B3B">
        <w:rPr>
          <w:rFonts w:hint="eastAsia"/>
        </w:rPr>
        <w:t>1控制</w:t>
      </w:r>
      <w:r w:rsidRPr="00292B3B">
        <w:t>DO2、空调2</w:t>
      </w:r>
      <w:r w:rsidRPr="00292B3B">
        <w:rPr>
          <w:rFonts w:hint="eastAsia"/>
        </w:rPr>
        <w:t>控制</w:t>
      </w:r>
      <w:r w:rsidRPr="00292B3B">
        <w:t>DO3</w:t>
      </w:r>
      <w:r w:rsidR="00F65436" w:rsidRPr="00292B3B">
        <w:rPr>
          <w:rFonts w:hint="eastAsia"/>
        </w:rPr>
        <w:t>、</w:t>
      </w:r>
      <w:r w:rsidRPr="00292B3B">
        <w:rPr>
          <w:rFonts w:hint="eastAsia"/>
        </w:rPr>
        <w:t>声光控制警号+</w:t>
      </w:r>
      <w:r w:rsidRPr="00292B3B">
        <w:t>-</w:t>
      </w:r>
      <w:r w:rsidR="00143161" w:rsidRPr="00292B3B">
        <w:rPr>
          <w:rFonts w:hint="eastAsia"/>
        </w:rPr>
        <w:t>为正确。</w:t>
      </w:r>
    </w:p>
    <w:p w:rsidR="00F3137C" w:rsidRDefault="00F65436" w:rsidP="00F3137C">
      <w:pPr>
        <w:spacing w:line="360" w:lineRule="exact"/>
      </w:pPr>
      <w:r>
        <w:rPr>
          <w:rFonts w:hint="eastAsia"/>
        </w:rPr>
        <w:t>（1）</w:t>
      </w:r>
      <w:r w:rsidR="00455A02">
        <w:t>除湿机控制了警号接口（应</w:t>
      </w:r>
      <w:r w:rsidR="00F3137C">
        <w:t>为声光控制警号接口</w:t>
      </w:r>
      <w:r>
        <w:rPr>
          <w:rFonts w:hint="eastAsia"/>
        </w:rPr>
        <w:t>，该项目无除湿机</w:t>
      </w:r>
      <w:r w:rsidR="00F3137C">
        <w:t>）</w:t>
      </w:r>
    </w:p>
    <w:p w:rsidR="00F3137C" w:rsidRDefault="004F4259" w:rsidP="00F3137C">
      <w:pPr>
        <w:spacing w:line="360" w:lineRule="exac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3137C">
        <w:t>风机</w:t>
      </w:r>
      <w:r w:rsidR="00F65436" w:rsidRPr="00292B3B">
        <w:rPr>
          <w:rFonts w:hint="eastAsia"/>
        </w:rPr>
        <w:t>控制</w:t>
      </w:r>
      <w:r w:rsidR="009257B1">
        <w:t>了</w:t>
      </w:r>
      <w:r w:rsidR="00F3137C">
        <w:t>DO2(</w:t>
      </w:r>
      <w:r w:rsidR="00455A02">
        <w:t>应</w:t>
      </w:r>
      <w:r w:rsidR="00F3137C">
        <w:t>控制DO1)</w:t>
      </w:r>
    </w:p>
    <w:p w:rsidR="00F3137C" w:rsidRDefault="004F4259" w:rsidP="00F3137C">
      <w:pPr>
        <w:spacing w:line="360" w:lineRule="exac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F3137C">
        <w:t>空调1</w:t>
      </w:r>
      <w:r>
        <w:t>控制</w:t>
      </w:r>
      <w:r w:rsidR="009257B1">
        <w:t>了</w:t>
      </w:r>
      <w:r w:rsidR="00F3137C">
        <w:t>DO3(</w:t>
      </w:r>
      <w:r w:rsidR="00455A02">
        <w:t>应</w:t>
      </w:r>
      <w:r w:rsidR="00F3137C">
        <w:t>控制DO2)</w:t>
      </w:r>
    </w:p>
    <w:p w:rsidR="00F3137C" w:rsidRDefault="004F4259" w:rsidP="00F3137C">
      <w:pPr>
        <w:spacing w:line="360" w:lineRule="exact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 w:rsidR="00F3137C">
        <w:t>空调2控制</w:t>
      </w:r>
      <w:r w:rsidR="009257B1">
        <w:t>了</w:t>
      </w:r>
      <w:r w:rsidR="00F3137C">
        <w:t>DO1(</w:t>
      </w:r>
      <w:r w:rsidR="00455A02">
        <w:t>应</w:t>
      </w:r>
      <w:r w:rsidR="00F3137C">
        <w:t>控制DO3)</w:t>
      </w:r>
    </w:p>
    <w:p w:rsidR="00F3137C" w:rsidRDefault="00C33D2E" w:rsidP="00F3137C">
      <w:pPr>
        <w:spacing w:line="360" w:lineRule="exact"/>
      </w:pPr>
      <w:r>
        <w:t>7</w:t>
      </w:r>
      <w:r w:rsidR="00FB6F81">
        <w:rPr>
          <w:rFonts w:hint="eastAsia"/>
        </w:rPr>
        <w:t>、</w:t>
      </w:r>
      <w:r w:rsidR="00F3137C">
        <w:t xml:space="preserve"> </w:t>
      </w:r>
      <w:r w:rsidR="007956AC" w:rsidRPr="00292B3B">
        <w:rPr>
          <w:rFonts w:hint="eastAsia"/>
        </w:rPr>
        <w:t>动环屏-</w:t>
      </w:r>
      <w:r w:rsidR="00F3137C">
        <w:t>配置管理</w:t>
      </w:r>
      <w:r>
        <w:rPr>
          <w:rFonts w:hint="eastAsia"/>
        </w:rPr>
        <w:t>-</w:t>
      </w:r>
      <w:r w:rsidR="00F3137C">
        <w:t>点击下一个设备的名称，点击确认后会把上一个设备关掉（如点击温湿度2修改名称，会把温湿度1关闭）</w:t>
      </w:r>
    </w:p>
    <w:p w:rsidR="00FB6F81" w:rsidRDefault="00FB6F81" w:rsidP="00F3137C">
      <w:pPr>
        <w:spacing w:line="360" w:lineRule="exact"/>
      </w:pPr>
      <w:r>
        <w:rPr>
          <w:rFonts w:hint="eastAsia"/>
        </w:rPr>
        <w:t>8、</w:t>
      </w:r>
      <w:r w:rsidRPr="00292B3B">
        <w:rPr>
          <w:rFonts w:hint="eastAsia"/>
        </w:rPr>
        <w:t>动环屏-</w:t>
      </w:r>
      <w:r>
        <w:t>配置管理</w:t>
      </w:r>
      <w:r>
        <w:rPr>
          <w:rFonts w:hint="eastAsia"/>
        </w:rPr>
        <w:t>-勾选空调2联动</w:t>
      </w:r>
      <w:r w:rsidR="009A1669">
        <w:rPr>
          <w:rFonts w:hint="eastAsia"/>
        </w:rPr>
        <w:t>项，设备告警时</w:t>
      </w:r>
      <w:r>
        <w:rPr>
          <w:rFonts w:hint="eastAsia"/>
        </w:rPr>
        <w:t>无法联动</w:t>
      </w:r>
      <w:r w:rsidR="009A1669">
        <w:rPr>
          <w:rFonts w:hint="eastAsia"/>
        </w:rPr>
        <w:t>空调2</w:t>
      </w:r>
      <w:r w:rsidR="0017200D">
        <w:rPr>
          <w:rFonts w:hint="eastAsia"/>
        </w:rPr>
        <w:t>。如温湿度1，联动勾选空调1、空调2</w:t>
      </w:r>
      <w:r w:rsidR="00330D72">
        <w:rPr>
          <w:rFonts w:hint="eastAsia"/>
        </w:rPr>
        <w:t>选择</w:t>
      </w:r>
      <w:r w:rsidR="0017200D">
        <w:rPr>
          <w:rFonts w:hint="eastAsia"/>
        </w:rPr>
        <w:t>框，空调1可以联动，空调2无法联动。</w:t>
      </w:r>
    </w:p>
    <w:p w:rsidR="00CB4231" w:rsidRDefault="00CB4231" w:rsidP="00F3137C">
      <w:pPr>
        <w:spacing w:line="360" w:lineRule="exact"/>
      </w:pPr>
      <w:r>
        <w:rPr>
          <w:rFonts w:hint="eastAsia"/>
        </w:rPr>
        <w:t>9、如误操作把灯具、风机、除湿机、空调其中一个的数量设置为</w:t>
      </w:r>
      <w:r w:rsidR="00A7371C">
        <w:t>0</w:t>
      </w:r>
      <w:r>
        <w:rPr>
          <w:rFonts w:hint="eastAsia"/>
        </w:rPr>
        <w:t>，保存后动环屏将不再通讯。</w:t>
      </w:r>
    </w:p>
    <w:p w:rsidR="00CD07B8" w:rsidRPr="006B407F" w:rsidRDefault="00CD07B8" w:rsidP="00F3137C">
      <w:pPr>
        <w:spacing w:line="360" w:lineRule="exact"/>
      </w:pPr>
    </w:p>
    <w:p w:rsidR="00CD07B8" w:rsidRPr="00292B3B" w:rsidRDefault="00CD07B8" w:rsidP="00F3137C">
      <w:pPr>
        <w:spacing w:line="360" w:lineRule="exact"/>
      </w:pPr>
      <w:r w:rsidRPr="00292B3B">
        <w:rPr>
          <w:rFonts w:hint="eastAsia"/>
        </w:rPr>
        <w:t>其他问题：</w:t>
      </w:r>
      <w:r w:rsidR="008A6C19" w:rsidRPr="00292B3B">
        <w:rPr>
          <w:rFonts w:hint="eastAsia"/>
        </w:rPr>
        <w:t xml:space="preserve"> </w:t>
      </w:r>
    </w:p>
    <w:p w:rsidR="00292B3B" w:rsidRDefault="00EB1073" w:rsidP="00EC4B1D">
      <w:pPr>
        <w:pStyle w:val="a9"/>
        <w:numPr>
          <w:ilvl w:val="0"/>
          <w:numId w:val="1"/>
        </w:numPr>
        <w:spacing w:line="360" w:lineRule="exact"/>
        <w:ind w:firstLineChars="0"/>
      </w:pPr>
      <w:r>
        <w:rPr>
          <w:rFonts w:hint="eastAsia"/>
        </w:rPr>
        <w:t>告警</w:t>
      </w:r>
      <w:r w:rsidR="008A6C19">
        <w:rPr>
          <w:rFonts w:hint="eastAsia"/>
        </w:rPr>
        <w:t>记录一直在产生，造成原因未知（或与问题5相关），所以无法测试</w:t>
      </w:r>
      <w:r w:rsidR="008A6C19" w:rsidRPr="008A6C19">
        <w:rPr>
          <w:rFonts w:hint="eastAsia"/>
        </w:rPr>
        <w:t>动环屏-</w:t>
      </w:r>
      <w:r w:rsidR="008A6C19">
        <w:rPr>
          <w:rFonts w:hint="eastAsia"/>
        </w:rPr>
        <w:t>事件列表</w:t>
      </w:r>
      <w:r w:rsidR="00292B3B">
        <w:rPr>
          <w:rFonts w:hint="eastAsia"/>
        </w:rPr>
        <w:t>的内容</w:t>
      </w:r>
      <w:r w:rsidR="00EC4B1D">
        <w:rPr>
          <w:rFonts w:hint="eastAsia"/>
        </w:rPr>
        <w:t>需要修复以上问题后继续测试。</w:t>
      </w:r>
    </w:p>
    <w:p w:rsidR="008A6C19" w:rsidRDefault="00292B3B" w:rsidP="00292B3B">
      <w:pPr>
        <w:pStyle w:val="a9"/>
        <w:numPr>
          <w:ilvl w:val="0"/>
          <w:numId w:val="1"/>
        </w:numPr>
        <w:spacing w:line="360" w:lineRule="exact"/>
        <w:ind w:firstLineChars="0"/>
      </w:pPr>
      <w:r>
        <w:rPr>
          <w:rFonts w:hint="eastAsia"/>
        </w:rPr>
        <w:t>臭氧、水位</w:t>
      </w:r>
      <w:r w:rsidR="00BB1F35" w:rsidRPr="008A6C19">
        <w:rPr>
          <w:rFonts w:hint="eastAsia"/>
        </w:rPr>
        <w:t>动环屏</w:t>
      </w:r>
      <w:r w:rsidR="00BB1F35">
        <w:rPr>
          <w:rFonts w:hint="eastAsia"/>
        </w:rPr>
        <w:t>动环屏上数据错误，无法测试与之关联的阈值设置及告警记录等，需要修复以上问题后继续测试</w:t>
      </w:r>
      <w:r w:rsidR="008A6C19">
        <w:rPr>
          <w:rFonts w:hint="eastAsia"/>
        </w:rPr>
        <w:t>。</w:t>
      </w:r>
    </w:p>
    <w:p w:rsidR="00624A6C" w:rsidRDefault="00624A6C" w:rsidP="00624A6C">
      <w:pPr>
        <w:spacing w:line="360" w:lineRule="exact"/>
      </w:pPr>
    </w:p>
    <w:p w:rsidR="00624A6C" w:rsidRDefault="00624A6C" w:rsidP="00624A6C">
      <w:pPr>
        <w:spacing w:line="360" w:lineRule="exact"/>
      </w:pPr>
    </w:p>
    <w:p w:rsidR="00624A6C" w:rsidRDefault="00624A6C" w:rsidP="00624A6C">
      <w:pPr>
        <w:spacing w:line="360" w:lineRule="exact"/>
      </w:pPr>
    </w:p>
    <w:p w:rsidR="00624A6C" w:rsidRDefault="00624A6C" w:rsidP="00624A6C">
      <w:pPr>
        <w:spacing w:line="360" w:lineRule="exact"/>
      </w:pPr>
    </w:p>
    <w:p w:rsidR="00624A6C" w:rsidRDefault="00624A6C" w:rsidP="00624A6C">
      <w:pPr>
        <w:spacing w:line="360" w:lineRule="exact"/>
      </w:pPr>
    </w:p>
    <w:p w:rsidR="00624A6C" w:rsidRDefault="00624A6C" w:rsidP="00624A6C">
      <w:pPr>
        <w:spacing w:line="360" w:lineRule="exact"/>
      </w:pPr>
    </w:p>
    <w:p w:rsidR="00624A6C" w:rsidRPr="00CD07B8" w:rsidRDefault="00624A6C" w:rsidP="00BE1C42">
      <w:pPr>
        <w:widowControl/>
        <w:jc w:val="left"/>
      </w:pPr>
      <w:r>
        <w:br w:type="page"/>
      </w:r>
      <w:bookmarkStart w:id="2" w:name="_Toc144396481"/>
      <w:r>
        <w:rPr>
          <w:rFonts w:hint="eastAsia"/>
        </w:rPr>
        <w:lastRenderedPageBreak/>
        <w:t>测试记录</w:t>
      </w:r>
      <w:bookmarkEnd w:id="2"/>
    </w:p>
    <w:p w:rsidR="006377FC" w:rsidRPr="00710708" w:rsidRDefault="008E6140" w:rsidP="00624A6C">
      <w:pPr>
        <w:pStyle w:val="2"/>
      </w:pPr>
      <w:bookmarkStart w:id="3" w:name="_Toc144396482"/>
      <w:r w:rsidRPr="00710708">
        <w:rPr>
          <w:rFonts w:hint="eastAsia"/>
        </w:rPr>
        <w:t xml:space="preserve">臭氧 </w:t>
      </w:r>
      <w:r w:rsidRPr="00710708">
        <w:t xml:space="preserve">1291-2  </w:t>
      </w:r>
      <w:r w:rsidRPr="00710708">
        <w:rPr>
          <w:rFonts w:hint="eastAsia"/>
        </w:rPr>
        <w:t>范围：</w:t>
      </w:r>
      <w:r w:rsidRPr="00710708">
        <w:t>1-100</w:t>
      </w:r>
      <w:r w:rsidRPr="00710708">
        <w:rPr>
          <w:rFonts w:hint="eastAsia"/>
        </w:rPr>
        <w:t>ppm</w:t>
      </w:r>
      <w:r w:rsidR="00816DD1">
        <w:t xml:space="preserve"> </w:t>
      </w:r>
      <w:r w:rsidR="00631799">
        <w:rPr>
          <w:rFonts w:hint="eastAsia"/>
        </w:rPr>
        <w:t>精确到0</w:t>
      </w:r>
      <w:r w:rsidR="00631799">
        <w:t>.1</w:t>
      </w:r>
      <w:bookmarkEnd w:id="3"/>
    </w:p>
    <w:p w:rsidR="00710708" w:rsidRPr="00710708" w:rsidRDefault="00710708" w:rsidP="00624A6C">
      <w:pPr>
        <w:pStyle w:val="3"/>
      </w:pPr>
      <w:bookmarkStart w:id="4" w:name="_Toc144396483"/>
      <w:r w:rsidRPr="00710708">
        <w:rPr>
          <w:rFonts w:hint="eastAsia"/>
        </w:rPr>
        <w:t>测试结果：</w:t>
      </w:r>
      <w:bookmarkEnd w:id="4"/>
    </w:p>
    <w:p w:rsidR="00710708" w:rsidRPr="00710708" w:rsidRDefault="00710708" w:rsidP="00710708">
      <w:pPr>
        <w:rPr>
          <w:rFonts w:ascii="宋体" w:eastAsia="宋体" w:hAnsi="宋体"/>
          <w:color w:val="FF0000"/>
          <w:sz w:val="24"/>
          <w:szCs w:val="24"/>
        </w:rPr>
      </w:pPr>
      <w:r w:rsidRPr="00710708">
        <w:rPr>
          <w:rFonts w:ascii="宋体" w:eastAsia="宋体" w:hAnsi="宋体" w:hint="eastAsia"/>
          <w:color w:val="FF0000"/>
          <w:sz w:val="24"/>
          <w:szCs w:val="24"/>
        </w:rPr>
        <w:t>主机二级三级页面值小了1</w:t>
      </w:r>
      <w:r w:rsidRPr="00710708">
        <w:rPr>
          <w:rFonts w:ascii="宋体" w:eastAsia="宋体" w:hAnsi="宋体"/>
          <w:color w:val="FF0000"/>
          <w:sz w:val="24"/>
          <w:szCs w:val="24"/>
        </w:rPr>
        <w:t>0</w:t>
      </w:r>
      <w:r w:rsidRPr="00710708">
        <w:rPr>
          <w:rFonts w:ascii="宋体" w:eastAsia="宋体" w:hAnsi="宋体" w:hint="eastAsia"/>
          <w:color w:val="FF0000"/>
          <w:sz w:val="24"/>
          <w:szCs w:val="24"/>
        </w:rPr>
        <w:t>倍。</w:t>
      </w:r>
    </w:p>
    <w:p w:rsidR="00710708" w:rsidRPr="00710708" w:rsidRDefault="00710708" w:rsidP="00710708">
      <w:pPr>
        <w:rPr>
          <w:rFonts w:ascii="宋体" w:eastAsia="宋体" w:hAnsi="宋体"/>
          <w:color w:val="FF0000"/>
          <w:sz w:val="24"/>
          <w:szCs w:val="24"/>
        </w:rPr>
      </w:pPr>
      <w:r w:rsidRPr="00710708">
        <w:rPr>
          <w:rFonts w:ascii="宋体" w:eastAsia="宋体" w:hAnsi="宋体" w:hint="eastAsia"/>
          <w:color w:val="FF0000"/>
          <w:sz w:val="24"/>
          <w:szCs w:val="24"/>
        </w:rPr>
        <w:t>动环屏页面值应为整数，且小了1</w:t>
      </w:r>
      <w:r w:rsidRPr="00710708">
        <w:rPr>
          <w:rFonts w:ascii="宋体" w:eastAsia="宋体" w:hAnsi="宋体"/>
          <w:color w:val="FF0000"/>
          <w:sz w:val="24"/>
          <w:szCs w:val="24"/>
        </w:rPr>
        <w:t>000</w:t>
      </w:r>
      <w:r w:rsidRPr="00710708">
        <w:rPr>
          <w:rFonts w:ascii="宋体" w:eastAsia="宋体" w:hAnsi="宋体" w:hint="eastAsia"/>
          <w:color w:val="FF0000"/>
          <w:sz w:val="24"/>
          <w:szCs w:val="24"/>
        </w:rPr>
        <w:t>倍。</w:t>
      </w:r>
    </w:p>
    <w:p w:rsidR="00710708" w:rsidRPr="00710708" w:rsidRDefault="00710708" w:rsidP="00624A6C">
      <w:pPr>
        <w:pStyle w:val="3"/>
      </w:pPr>
      <w:bookmarkStart w:id="5" w:name="_Toc144396484"/>
      <w:r w:rsidRPr="00710708">
        <w:rPr>
          <w:rFonts w:hint="eastAsia"/>
        </w:rPr>
        <w:t>测试</w:t>
      </w:r>
      <w:r>
        <w:rPr>
          <w:rFonts w:hint="eastAsia"/>
        </w:rPr>
        <w:t>记录</w:t>
      </w:r>
      <w:r w:rsidRPr="00710708">
        <w:rPr>
          <w:rFonts w:hint="eastAsia"/>
        </w:rPr>
        <w:t>：</w:t>
      </w:r>
      <w:bookmarkEnd w:id="5"/>
    </w:p>
    <w:p w:rsidR="0039365E" w:rsidRPr="00710708" w:rsidRDefault="0039365E" w:rsidP="00D5382A">
      <w:pPr>
        <w:spacing w:line="480" w:lineRule="exact"/>
        <w:rPr>
          <w:rFonts w:ascii="宋体" w:eastAsia="宋体" w:hAnsi="宋体"/>
          <w:color w:val="FF0000"/>
          <w:sz w:val="36"/>
          <w:szCs w:val="36"/>
        </w:rPr>
      </w:pPr>
      <w:r w:rsidRPr="00710708">
        <w:rPr>
          <w:rFonts w:ascii="宋体" w:eastAsia="宋体" w:hAnsi="宋体" w:hint="eastAsia"/>
          <w:color w:val="FF0000"/>
          <w:sz w:val="36"/>
          <w:szCs w:val="36"/>
        </w:rPr>
        <w:t>om</w:t>
      </w:r>
      <w:r w:rsidRPr="00710708">
        <w:rPr>
          <w:rFonts w:ascii="宋体" w:eastAsia="宋体" w:hAnsi="宋体"/>
          <w:color w:val="FF0000"/>
          <w:sz w:val="36"/>
          <w:szCs w:val="36"/>
        </w:rPr>
        <w:t>Demo1</w:t>
      </w:r>
      <w:r w:rsidR="00A9676E">
        <w:rPr>
          <w:rFonts w:ascii="宋体" w:eastAsia="宋体" w:hAnsi="宋体" w:hint="eastAsia"/>
          <w:color w:val="FF0000"/>
          <w:sz w:val="36"/>
          <w:szCs w:val="36"/>
        </w:rPr>
        <w:t>（1</w:t>
      </w:r>
      <w:r w:rsidR="00A9676E">
        <w:rPr>
          <w:rFonts w:ascii="宋体" w:eastAsia="宋体" w:hAnsi="宋体"/>
          <w:color w:val="FF0000"/>
          <w:sz w:val="36"/>
          <w:szCs w:val="36"/>
        </w:rPr>
        <w:t>291-2.</w:t>
      </w:r>
      <w:r w:rsidR="00A9676E">
        <w:rPr>
          <w:rFonts w:ascii="宋体" w:eastAsia="宋体" w:hAnsi="宋体" w:hint="eastAsia"/>
          <w:color w:val="FF0000"/>
          <w:sz w:val="36"/>
          <w:szCs w:val="36"/>
        </w:rPr>
        <w:t>tx</w:t>
      </w:r>
      <w:r w:rsidR="00A9676E">
        <w:rPr>
          <w:rFonts w:ascii="宋体" w:eastAsia="宋体" w:hAnsi="宋体"/>
          <w:color w:val="FF0000"/>
          <w:sz w:val="36"/>
          <w:szCs w:val="36"/>
        </w:rPr>
        <w:t>t</w:t>
      </w:r>
      <w:r w:rsidR="00A9676E">
        <w:rPr>
          <w:rFonts w:ascii="宋体" w:eastAsia="宋体" w:hAnsi="宋体" w:hint="eastAsia"/>
          <w:color w:val="FF0000"/>
          <w:sz w:val="36"/>
          <w:szCs w:val="36"/>
        </w:rPr>
        <w:t>）</w:t>
      </w:r>
      <w:r w:rsidRPr="00710708">
        <w:rPr>
          <w:rFonts w:ascii="宋体" w:eastAsia="宋体" w:hAnsi="宋体"/>
          <w:color w:val="FF0000"/>
          <w:sz w:val="36"/>
          <w:szCs w:val="36"/>
        </w:rPr>
        <w:t>: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testSM-0002 15:07:08  RS485-3:9600,N,8,1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SEND: 01 03 00 02 00 01 25 CA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DataGet CO2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RECV: 01 03 02 01 F4 B8 53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DataGet CO2 33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testSM-0003 15:07:10  RS485-3:9600,N,8,1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SEND: 01 03 00 02 00 01 25 CA</w:t>
      </w:r>
    </w:p>
    <w:p w:rsidR="008E6140" w:rsidRPr="00710708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DataGet CO2</w:t>
      </w:r>
    </w:p>
    <w:p w:rsidR="008E6140" w:rsidRDefault="008E6140" w:rsidP="0039365E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710708">
        <w:rPr>
          <w:rFonts w:ascii="宋体" w:eastAsia="宋体" w:hAnsi="宋体"/>
          <w:color w:val="808080" w:themeColor="background1" w:themeShade="80"/>
          <w:sz w:val="28"/>
          <w:szCs w:val="28"/>
        </w:rPr>
        <w:t>RECV: 01 03 02 01 F4 B8 53</w:t>
      </w:r>
    </w:p>
    <w:p w:rsidR="00F945A4" w:rsidRPr="00710708" w:rsidRDefault="00F945A4" w:rsidP="00F945A4">
      <w:pPr>
        <w:rPr>
          <w:rFonts w:ascii="宋体" w:eastAsia="宋体" w:hAnsi="宋体"/>
          <w:color w:val="808080" w:themeColor="background1" w:themeShade="80"/>
          <w:sz w:val="28"/>
          <w:szCs w:val="28"/>
        </w:rPr>
      </w:pPr>
      <w:r>
        <w:rPr>
          <w:noProof/>
        </w:rPr>
        <w:drawing>
          <wp:inline distT="0" distB="0" distL="0" distR="0" wp14:anchorId="7435D3BC" wp14:editId="5008CBEF">
            <wp:extent cx="5274310" cy="32194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140" w:rsidRPr="00710708" w:rsidRDefault="008E6140">
      <w:pPr>
        <w:rPr>
          <w:rFonts w:ascii="宋体" w:eastAsia="宋体" w:hAnsi="宋体"/>
          <w:sz w:val="24"/>
          <w:szCs w:val="24"/>
        </w:rPr>
      </w:pPr>
      <w:r w:rsidRPr="00710708">
        <w:rPr>
          <w:rFonts w:ascii="宋体" w:eastAsia="宋体" w:hAnsi="宋体"/>
          <w:noProof/>
        </w:rPr>
        <w:drawing>
          <wp:inline distT="0" distB="0" distL="0" distR="0" wp14:anchorId="7C846B4F" wp14:editId="7F15AD95">
            <wp:extent cx="5274310" cy="24568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5E" w:rsidRPr="00710708" w:rsidRDefault="0039365E">
      <w:pPr>
        <w:rPr>
          <w:rFonts w:ascii="宋体" w:eastAsia="宋体" w:hAnsi="宋体"/>
          <w:sz w:val="24"/>
          <w:szCs w:val="24"/>
        </w:rPr>
      </w:pPr>
      <w:r w:rsidRPr="00710708">
        <w:rPr>
          <w:rFonts w:ascii="宋体" w:eastAsia="宋体" w:hAnsi="宋体" w:hint="eastAsia"/>
          <w:sz w:val="24"/>
          <w:szCs w:val="24"/>
        </w:rPr>
        <w:t xml:space="preserve">根据协议： </w:t>
      </w:r>
    </w:p>
    <w:p w:rsidR="0039365E" w:rsidRPr="00710708" w:rsidRDefault="0039365E">
      <w:pPr>
        <w:rPr>
          <w:rFonts w:ascii="宋体" w:eastAsia="宋体" w:hAnsi="宋体"/>
          <w:sz w:val="24"/>
          <w:szCs w:val="24"/>
        </w:rPr>
      </w:pPr>
      <w:r w:rsidRPr="00710708">
        <w:rPr>
          <w:rFonts w:ascii="宋体" w:eastAsia="宋体" w:hAnsi="宋体"/>
          <w:noProof/>
        </w:rPr>
        <w:drawing>
          <wp:inline distT="0" distB="0" distL="0" distR="0" wp14:anchorId="7DB11EF1" wp14:editId="0EFD0076">
            <wp:extent cx="5274310" cy="46672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18334"/>
                    <a:stretch/>
                  </pic:blipFill>
                  <pic:spPr bwMode="auto">
                    <a:xfrm>
                      <a:off x="0" y="0"/>
                      <a:ext cx="5274310" cy="466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365E" w:rsidRPr="00710708" w:rsidRDefault="0039365E">
      <w:pPr>
        <w:rPr>
          <w:rFonts w:ascii="宋体" w:eastAsia="宋体" w:hAnsi="宋体"/>
          <w:color w:val="FF0000"/>
          <w:sz w:val="24"/>
          <w:szCs w:val="24"/>
        </w:rPr>
      </w:pPr>
      <w:r w:rsidRPr="00710708">
        <w:rPr>
          <w:rFonts w:ascii="宋体" w:eastAsia="宋体" w:hAnsi="宋体" w:hint="eastAsia"/>
          <w:color w:val="FF0000"/>
          <w:sz w:val="24"/>
          <w:szCs w:val="24"/>
        </w:rPr>
        <w:lastRenderedPageBreak/>
        <w:t>实际值应该为：5</w:t>
      </w:r>
      <w:r w:rsidRPr="00710708">
        <w:rPr>
          <w:rFonts w:ascii="宋体" w:eastAsia="宋体" w:hAnsi="宋体"/>
          <w:color w:val="FF0000"/>
          <w:sz w:val="24"/>
          <w:szCs w:val="24"/>
        </w:rPr>
        <w:t>0</w:t>
      </w:r>
      <w:r w:rsidR="00780B47">
        <w:rPr>
          <w:rFonts w:ascii="宋体" w:eastAsia="宋体" w:hAnsi="宋体"/>
          <w:color w:val="FF0000"/>
          <w:sz w:val="24"/>
          <w:szCs w:val="24"/>
        </w:rPr>
        <w:t>.0</w:t>
      </w:r>
      <w:r w:rsidRPr="00710708">
        <w:rPr>
          <w:rFonts w:ascii="宋体" w:eastAsia="宋体" w:hAnsi="宋体" w:hint="eastAsia"/>
          <w:color w:val="FF0000"/>
          <w:sz w:val="24"/>
          <w:szCs w:val="24"/>
        </w:rPr>
        <w:t>pp</w:t>
      </w:r>
      <w:r w:rsidRPr="00710708">
        <w:rPr>
          <w:rFonts w:ascii="宋体" w:eastAsia="宋体" w:hAnsi="宋体"/>
          <w:color w:val="FF0000"/>
          <w:sz w:val="24"/>
          <w:szCs w:val="24"/>
        </w:rPr>
        <w:t>m,</w:t>
      </w:r>
      <w:r w:rsidRPr="00710708">
        <w:rPr>
          <w:rFonts w:ascii="宋体" w:eastAsia="宋体" w:hAnsi="宋体" w:hint="eastAsia"/>
          <w:color w:val="FF0000"/>
          <w:sz w:val="24"/>
          <w:szCs w:val="24"/>
        </w:rPr>
        <w:t>页面值为5ppm</w:t>
      </w:r>
      <w:r w:rsidRPr="00710708">
        <w:rPr>
          <w:rFonts w:ascii="宋体" w:eastAsia="宋体" w:hAnsi="宋体"/>
          <w:color w:val="FF0000"/>
          <w:sz w:val="24"/>
          <w:szCs w:val="24"/>
        </w:rPr>
        <w:t>,</w:t>
      </w:r>
      <w:r w:rsidRPr="00710708">
        <w:rPr>
          <w:rFonts w:ascii="宋体" w:eastAsia="宋体" w:hAnsi="宋体" w:hint="eastAsia"/>
          <w:color w:val="FF0000"/>
          <w:sz w:val="24"/>
          <w:szCs w:val="24"/>
        </w:rPr>
        <w:t>小了1</w:t>
      </w:r>
      <w:r w:rsidRPr="00710708">
        <w:rPr>
          <w:rFonts w:ascii="宋体" w:eastAsia="宋体" w:hAnsi="宋体"/>
          <w:color w:val="FF0000"/>
          <w:sz w:val="24"/>
          <w:szCs w:val="24"/>
        </w:rPr>
        <w:t>0</w:t>
      </w:r>
      <w:r w:rsidRPr="00710708">
        <w:rPr>
          <w:rFonts w:ascii="宋体" w:eastAsia="宋体" w:hAnsi="宋体" w:hint="eastAsia"/>
          <w:color w:val="FF0000"/>
          <w:sz w:val="24"/>
          <w:szCs w:val="24"/>
        </w:rPr>
        <w:t>倍</w:t>
      </w:r>
    </w:p>
    <w:p w:rsidR="00B04ED7" w:rsidRDefault="00B04ED7">
      <w:pPr>
        <w:rPr>
          <w:rFonts w:ascii="宋体" w:eastAsia="宋体" w:hAnsi="宋体"/>
          <w:color w:val="FF0000"/>
          <w:sz w:val="24"/>
          <w:szCs w:val="24"/>
        </w:rPr>
      </w:pPr>
    </w:p>
    <w:p w:rsidR="00921EE2" w:rsidRDefault="00921EE2">
      <w:pPr>
        <w:rPr>
          <w:rFonts w:ascii="宋体" w:eastAsia="宋体" w:hAnsi="宋体"/>
          <w:color w:val="FF0000"/>
          <w:sz w:val="24"/>
          <w:szCs w:val="24"/>
        </w:rPr>
      </w:pPr>
    </w:p>
    <w:p w:rsidR="00921EE2" w:rsidRDefault="00921EE2">
      <w:pPr>
        <w:rPr>
          <w:rFonts w:ascii="宋体" w:eastAsia="宋体" w:hAnsi="宋体"/>
          <w:color w:val="FF0000"/>
          <w:sz w:val="24"/>
          <w:szCs w:val="24"/>
        </w:rPr>
      </w:pPr>
    </w:p>
    <w:p w:rsidR="00921EE2" w:rsidRDefault="00921EE2">
      <w:pPr>
        <w:rPr>
          <w:rFonts w:ascii="宋体" w:eastAsia="宋体" w:hAnsi="宋体"/>
          <w:color w:val="000000" w:themeColor="text1"/>
          <w:sz w:val="24"/>
          <w:szCs w:val="24"/>
        </w:rPr>
      </w:pPr>
      <w:r w:rsidRPr="00921EE2">
        <w:rPr>
          <w:rFonts w:ascii="宋体" w:eastAsia="宋体" w:hAnsi="宋体" w:hint="eastAsia"/>
          <w:color w:val="000000" w:themeColor="text1"/>
          <w:sz w:val="24"/>
          <w:szCs w:val="24"/>
        </w:rPr>
        <w:t>动环屏：</w:t>
      </w:r>
    </w:p>
    <w:p w:rsidR="000852C9" w:rsidRPr="004248AE" w:rsidRDefault="00921EE2">
      <w:pPr>
        <w:rPr>
          <w:rFonts w:ascii="宋体" w:eastAsia="宋体" w:hAnsi="宋体"/>
          <w:color w:val="FF0000"/>
          <w:sz w:val="24"/>
          <w:szCs w:val="24"/>
        </w:rPr>
      </w:pPr>
      <w:r w:rsidRPr="004248AE">
        <w:rPr>
          <w:rFonts w:ascii="宋体" w:eastAsia="宋体" w:hAnsi="宋体" w:hint="eastAsia"/>
          <w:color w:val="FF0000"/>
          <w:sz w:val="24"/>
          <w:szCs w:val="24"/>
        </w:rPr>
        <w:t>目前臭氧实际值为5</w:t>
      </w:r>
      <w:r w:rsidRPr="004248AE">
        <w:rPr>
          <w:rFonts w:ascii="宋体" w:eastAsia="宋体" w:hAnsi="宋体"/>
          <w:color w:val="FF0000"/>
          <w:sz w:val="24"/>
          <w:szCs w:val="24"/>
        </w:rPr>
        <w:t>0</w:t>
      </w:r>
      <w:r w:rsidR="000852C9" w:rsidRPr="004248AE">
        <w:rPr>
          <w:rFonts w:ascii="宋体" w:eastAsia="宋体" w:hAnsi="宋体"/>
          <w:color w:val="FF0000"/>
          <w:sz w:val="24"/>
          <w:szCs w:val="24"/>
        </w:rPr>
        <w:t>.0</w:t>
      </w:r>
      <w:r w:rsidRPr="004248AE">
        <w:rPr>
          <w:rFonts w:ascii="宋体" w:eastAsia="宋体" w:hAnsi="宋体" w:hint="eastAsia"/>
          <w:color w:val="FF0000"/>
          <w:sz w:val="24"/>
          <w:szCs w:val="24"/>
        </w:rPr>
        <w:t>pp</w:t>
      </w:r>
      <w:r w:rsidRPr="004248AE">
        <w:rPr>
          <w:rFonts w:ascii="宋体" w:eastAsia="宋体" w:hAnsi="宋体"/>
          <w:color w:val="FF0000"/>
          <w:sz w:val="24"/>
          <w:szCs w:val="24"/>
        </w:rPr>
        <w:t>m,</w:t>
      </w:r>
      <w:r w:rsidRPr="004248AE">
        <w:rPr>
          <w:rFonts w:ascii="宋体" w:eastAsia="宋体" w:hAnsi="宋体" w:hint="eastAsia"/>
          <w:color w:val="FF0000"/>
          <w:sz w:val="24"/>
          <w:szCs w:val="24"/>
        </w:rPr>
        <w:t>动环屏</w:t>
      </w:r>
      <w:r w:rsidR="004248AE" w:rsidRPr="004248AE">
        <w:rPr>
          <w:rFonts w:ascii="宋体" w:eastAsia="宋体" w:hAnsi="宋体" w:hint="eastAsia"/>
          <w:color w:val="FF0000"/>
          <w:sz w:val="24"/>
          <w:szCs w:val="24"/>
        </w:rPr>
        <w:t>显示</w:t>
      </w:r>
      <w:r w:rsidRPr="004248AE">
        <w:rPr>
          <w:rFonts w:ascii="宋体" w:eastAsia="宋体" w:hAnsi="宋体" w:hint="eastAsia"/>
          <w:color w:val="FF0000"/>
          <w:sz w:val="24"/>
          <w:szCs w:val="24"/>
        </w:rPr>
        <w:t>值为0</w:t>
      </w:r>
      <w:r w:rsidRPr="004248AE">
        <w:rPr>
          <w:rFonts w:ascii="宋体" w:eastAsia="宋体" w:hAnsi="宋体"/>
          <w:color w:val="FF0000"/>
          <w:sz w:val="24"/>
          <w:szCs w:val="24"/>
        </w:rPr>
        <w:t>.05</w:t>
      </w:r>
      <w:r w:rsidR="004248AE" w:rsidRPr="004248AE">
        <w:rPr>
          <w:rFonts w:ascii="宋体" w:eastAsia="宋体" w:hAnsi="宋体"/>
          <w:color w:val="FF0000"/>
          <w:sz w:val="24"/>
          <w:szCs w:val="24"/>
        </w:rPr>
        <w:t>00</w:t>
      </w:r>
      <w:r w:rsidRPr="004248AE">
        <w:rPr>
          <w:rFonts w:ascii="宋体" w:eastAsia="宋体" w:hAnsi="宋体" w:hint="eastAsia"/>
          <w:color w:val="FF0000"/>
          <w:sz w:val="24"/>
          <w:szCs w:val="24"/>
        </w:rPr>
        <w:t>ppm</w:t>
      </w:r>
      <w:r w:rsidR="004248AE" w:rsidRPr="004248AE">
        <w:rPr>
          <w:rFonts w:ascii="宋体" w:eastAsia="宋体" w:hAnsi="宋体" w:hint="eastAsia"/>
          <w:color w:val="FF0000"/>
          <w:sz w:val="24"/>
          <w:szCs w:val="24"/>
        </w:rPr>
        <w:t>，动环屏显示值小了1</w:t>
      </w:r>
      <w:r w:rsidR="004248AE" w:rsidRPr="004248AE">
        <w:rPr>
          <w:rFonts w:ascii="宋体" w:eastAsia="宋体" w:hAnsi="宋体"/>
          <w:color w:val="FF0000"/>
          <w:sz w:val="24"/>
          <w:szCs w:val="24"/>
        </w:rPr>
        <w:t>000</w:t>
      </w:r>
      <w:r w:rsidR="004248AE" w:rsidRPr="004248AE">
        <w:rPr>
          <w:rFonts w:ascii="宋体" w:eastAsia="宋体" w:hAnsi="宋体" w:hint="eastAsia"/>
          <w:color w:val="FF0000"/>
          <w:sz w:val="24"/>
          <w:szCs w:val="24"/>
        </w:rPr>
        <w:t>倍</w:t>
      </w:r>
      <w:r w:rsidR="000852C9" w:rsidRPr="004248AE">
        <w:rPr>
          <w:rFonts w:ascii="宋体" w:eastAsia="宋体" w:hAnsi="宋体"/>
          <w:color w:val="FF0000"/>
          <w:sz w:val="24"/>
          <w:szCs w:val="24"/>
        </w:rPr>
        <w:t>.</w:t>
      </w:r>
      <w:r w:rsidR="000852C9" w:rsidRPr="004248AE">
        <w:rPr>
          <w:rFonts w:ascii="宋体" w:eastAsia="宋体" w:hAnsi="宋体" w:hint="eastAsia"/>
          <w:color w:val="FF0000"/>
          <w:sz w:val="24"/>
          <w:szCs w:val="24"/>
        </w:rPr>
        <w:t>该传感器范围为：1-</w:t>
      </w:r>
      <w:r w:rsidR="000852C9" w:rsidRPr="004248AE">
        <w:rPr>
          <w:rFonts w:ascii="宋体" w:eastAsia="宋体" w:hAnsi="宋体"/>
          <w:color w:val="FF0000"/>
          <w:sz w:val="24"/>
          <w:szCs w:val="24"/>
        </w:rPr>
        <w:t>100</w:t>
      </w:r>
      <w:r w:rsidR="000852C9" w:rsidRPr="004248AE">
        <w:rPr>
          <w:rFonts w:ascii="宋体" w:eastAsia="宋体" w:hAnsi="宋体" w:hint="eastAsia"/>
          <w:color w:val="FF0000"/>
          <w:sz w:val="24"/>
          <w:szCs w:val="24"/>
        </w:rPr>
        <w:t>ppm</w:t>
      </w:r>
      <w:r w:rsidR="000852C9" w:rsidRPr="004248AE">
        <w:rPr>
          <w:rFonts w:ascii="宋体" w:eastAsia="宋体" w:hAnsi="宋体"/>
          <w:color w:val="FF0000"/>
          <w:sz w:val="24"/>
          <w:szCs w:val="24"/>
        </w:rPr>
        <w:t>,</w:t>
      </w:r>
      <w:r w:rsidR="000852C9" w:rsidRPr="004248AE">
        <w:rPr>
          <w:rFonts w:ascii="宋体" w:eastAsia="宋体" w:hAnsi="宋体" w:hint="eastAsia"/>
          <w:color w:val="FF0000"/>
          <w:sz w:val="24"/>
          <w:szCs w:val="24"/>
        </w:rPr>
        <w:t>精确到0</w:t>
      </w:r>
      <w:r w:rsidR="000852C9" w:rsidRPr="004248AE">
        <w:rPr>
          <w:rFonts w:ascii="宋体" w:eastAsia="宋体" w:hAnsi="宋体"/>
          <w:color w:val="FF0000"/>
          <w:sz w:val="24"/>
          <w:szCs w:val="24"/>
        </w:rPr>
        <w:t>.1</w:t>
      </w:r>
      <w:r w:rsidR="000852C9" w:rsidRPr="004248AE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="004248AE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p w:rsidR="00B04ED7" w:rsidRDefault="00B04ED7">
      <w:pPr>
        <w:rPr>
          <w:rFonts w:ascii="宋体" w:eastAsia="宋体" w:hAnsi="宋体"/>
          <w:color w:val="FF0000"/>
          <w:sz w:val="24"/>
          <w:szCs w:val="24"/>
        </w:rPr>
      </w:pPr>
      <w:r w:rsidRPr="00710708">
        <w:rPr>
          <w:rFonts w:ascii="宋体" w:eastAsia="宋体" w:hAnsi="宋体"/>
          <w:noProof/>
        </w:rPr>
        <w:drawing>
          <wp:inline distT="0" distB="0" distL="0" distR="0" wp14:anchorId="1B075A8E" wp14:editId="0429A918">
            <wp:extent cx="3505200" cy="13430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2AA" w:rsidRDefault="00A052AA">
      <w:pPr>
        <w:rPr>
          <w:rFonts w:ascii="宋体" w:eastAsia="宋体" w:hAnsi="宋体"/>
          <w:color w:val="FF0000"/>
          <w:sz w:val="24"/>
          <w:szCs w:val="24"/>
        </w:rPr>
      </w:pPr>
    </w:p>
    <w:p w:rsidR="00A052AA" w:rsidRDefault="00EC13A6" w:rsidP="00EC13A6">
      <w:pPr>
        <w:widowControl/>
        <w:jc w:val="left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/>
          <w:color w:val="FF0000"/>
          <w:sz w:val="24"/>
          <w:szCs w:val="24"/>
        </w:rPr>
        <w:br w:type="page"/>
      </w:r>
    </w:p>
    <w:p w:rsidR="00A052AA" w:rsidRDefault="00A052AA" w:rsidP="00624A6C">
      <w:pPr>
        <w:pStyle w:val="2"/>
      </w:pPr>
      <w:bookmarkStart w:id="6" w:name="_Toc144396485"/>
      <w:r>
        <w:rPr>
          <w:rFonts w:hint="eastAsia"/>
        </w:rPr>
        <w:lastRenderedPageBreak/>
        <w:t xml:space="preserve">水位 </w:t>
      </w:r>
      <w:r>
        <w:t>1538</w:t>
      </w:r>
      <w:bookmarkEnd w:id="6"/>
    </w:p>
    <w:p w:rsidR="0077095F" w:rsidRPr="00710708" w:rsidRDefault="0077095F" w:rsidP="00624A6C">
      <w:pPr>
        <w:pStyle w:val="3"/>
      </w:pPr>
      <w:bookmarkStart w:id="7" w:name="_Toc144396486"/>
      <w:r w:rsidRPr="00710708">
        <w:rPr>
          <w:rFonts w:hint="eastAsia"/>
        </w:rPr>
        <w:t>测试结果：</w:t>
      </w:r>
      <w:bookmarkEnd w:id="7"/>
    </w:p>
    <w:p w:rsidR="0077095F" w:rsidRDefault="0077095F" w:rsidP="0077095F">
      <w:pPr>
        <w:rPr>
          <w:rFonts w:ascii="宋体" w:eastAsia="宋体" w:hAnsi="宋体"/>
          <w:color w:val="FF0000"/>
          <w:sz w:val="24"/>
          <w:szCs w:val="24"/>
        </w:rPr>
      </w:pPr>
      <w:r w:rsidRPr="006C5413">
        <w:rPr>
          <w:rFonts w:ascii="宋体" w:eastAsia="宋体" w:hAnsi="宋体" w:hint="eastAsia"/>
          <w:color w:val="FF0000"/>
          <w:sz w:val="24"/>
          <w:szCs w:val="24"/>
        </w:rPr>
        <w:t>页面无数据,屏上无数据。</w:t>
      </w:r>
    </w:p>
    <w:p w:rsidR="0077095F" w:rsidRPr="00710708" w:rsidRDefault="0077095F" w:rsidP="00624A6C">
      <w:pPr>
        <w:pStyle w:val="3"/>
      </w:pPr>
      <w:bookmarkStart w:id="8" w:name="_Toc144396487"/>
      <w:r w:rsidRPr="00710708">
        <w:rPr>
          <w:rFonts w:hint="eastAsia"/>
        </w:rPr>
        <w:t>测试</w:t>
      </w:r>
      <w:r>
        <w:rPr>
          <w:rFonts w:hint="eastAsia"/>
        </w:rPr>
        <w:t>记录</w:t>
      </w:r>
      <w:r w:rsidRPr="00710708">
        <w:rPr>
          <w:rFonts w:hint="eastAsia"/>
        </w:rPr>
        <w:t>：</w:t>
      </w:r>
      <w:bookmarkEnd w:id="8"/>
    </w:p>
    <w:p w:rsidR="0077095F" w:rsidRPr="0077095F" w:rsidRDefault="0077095F" w:rsidP="0077095F"/>
    <w:p w:rsidR="00CD2D13" w:rsidRDefault="00CD2D13" w:rsidP="00CD2D13">
      <w:pPr>
        <w:spacing w:line="480" w:lineRule="exact"/>
        <w:rPr>
          <w:rFonts w:ascii="宋体" w:eastAsia="宋体" w:hAnsi="宋体"/>
          <w:color w:val="FF0000"/>
          <w:sz w:val="36"/>
          <w:szCs w:val="36"/>
        </w:rPr>
      </w:pPr>
      <w:r w:rsidRPr="00710708">
        <w:rPr>
          <w:rFonts w:ascii="宋体" w:eastAsia="宋体" w:hAnsi="宋体" w:hint="eastAsia"/>
          <w:color w:val="FF0000"/>
          <w:sz w:val="36"/>
          <w:szCs w:val="36"/>
        </w:rPr>
        <w:t>om</w:t>
      </w:r>
      <w:r w:rsidRPr="00710708">
        <w:rPr>
          <w:rFonts w:ascii="宋体" w:eastAsia="宋体" w:hAnsi="宋体"/>
          <w:color w:val="FF0000"/>
          <w:sz w:val="36"/>
          <w:szCs w:val="36"/>
        </w:rPr>
        <w:t>Demo1</w:t>
      </w:r>
      <w:r>
        <w:rPr>
          <w:rFonts w:ascii="宋体" w:eastAsia="宋体" w:hAnsi="宋体" w:hint="eastAsia"/>
          <w:color w:val="FF0000"/>
          <w:sz w:val="36"/>
          <w:szCs w:val="36"/>
        </w:rPr>
        <w:t>（1</w:t>
      </w:r>
      <w:r>
        <w:rPr>
          <w:rFonts w:ascii="宋体" w:eastAsia="宋体" w:hAnsi="宋体"/>
          <w:color w:val="FF0000"/>
          <w:sz w:val="36"/>
          <w:szCs w:val="36"/>
        </w:rPr>
        <w:t>538.</w:t>
      </w:r>
      <w:r>
        <w:rPr>
          <w:rFonts w:ascii="宋体" w:eastAsia="宋体" w:hAnsi="宋体" w:hint="eastAsia"/>
          <w:color w:val="FF0000"/>
          <w:sz w:val="36"/>
          <w:szCs w:val="36"/>
        </w:rPr>
        <w:t>txt）: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testSM-0019 16:17:36  RS485-4:9600,N,8,1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SEND: 01 03 00 00 00 02 C4 0B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 xml:space="preserve">RECV: 01 03 04 </w:t>
      </w:r>
      <w:r w:rsidRPr="00A15ACB">
        <w:rPr>
          <w:rFonts w:ascii="宋体" w:eastAsia="宋体" w:hAnsi="宋体"/>
          <w:color w:val="FF0000"/>
          <w:sz w:val="28"/>
          <w:szCs w:val="28"/>
        </w:rPr>
        <w:t>07 4E</w:t>
      </w: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 xml:space="preserve"> 00 01 5A 90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SEND: 01 03 01 00 00 02 C5 F7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RECV: 01 03 04 0B B8 00 01 B9 F2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SEND: 01 03 01 08 00 02 44 35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RECV: 01 03 04 07 D0 00 01 3B 7E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SEND: 01 03 01 10 00 02 C4 32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RECV: 01 03 04 0F A0 00 01 38 C5</w:t>
      </w:r>
    </w:p>
    <w:p w:rsidR="0069777B" w:rsidRPr="0069777B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SEND: 01 03 01 18 00 02 45 F0</w:t>
      </w:r>
    </w:p>
    <w:p w:rsidR="00CD2D13" w:rsidRDefault="0069777B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  <w:r w:rsidRPr="0069777B">
        <w:rPr>
          <w:rFonts w:ascii="宋体" w:eastAsia="宋体" w:hAnsi="宋体"/>
          <w:color w:val="808080" w:themeColor="background1" w:themeShade="80"/>
          <w:sz w:val="28"/>
          <w:szCs w:val="28"/>
        </w:rPr>
        <w:t>RECV: 01 03 04 03 E8 00 01 BB 83</w:t>
      </w:r>
    </w:p>
    <w:p w:rsidR="004D37CE" w:rsidRDefault="004D37CE" w:rsidP="0069777B">
      <w:pPr>
        <w:spacing w:line="360" w:lineRule="exact"/>
        <w:rPr>
          <w:rFonts w:ascii="宋体" w:eastAsia="宋体" w:hAnsi="宋体"/>
          <w:color w:val="808080" w:themeColor="background1" w:themeShade="80"/>
          <w:sz w:val="28"/>
          <w:szCs w:val="28"/>
        </w:rPr>
      </w:pPr>
    </w:p>
    <w:p w:rsidR="00A15ACB" w:rsidRPr="00A15ACB" w:rsidRDefault="00931B11" w:rsidP="00A15AC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PV=</w:t>
      </w:r>
      <w:r w:rsidR="00A15ACB" w:rsidRPr="00A15ACB">
        <w:rPr>
          <w:rFonts w:ascii="宋体" w:eastAsia="宋体" w:hAnsi="宋体" w:hint="eastAsia"/>
          <w:sz w:val="24"/>
          <w:szCs w:val="24"/>
        </w:rPr>
        <w:t>0</w:t>
      </w:r>
      <w:r w:rsidR="00A15ACB" w:rsidRPr="00A15ACB">
        <w:rPr>
          <w:rFonts w:ascii="宋体" w:eastAsia="宋体" w:hAnsi="宋体"/>
          <w:sz w:val="24"/>
          <w:szCs w:val="24"/>
        </w:rPr>
        <w:t>74E=187.0</w:t>
      </w:r>
      <w:r w:rsidR="00A15ACB" w:rsidRPr="00A15ACB">
        <w:rPr>
          <w:rFonts w:ascii="宋体" w:eastAsia="宋体" w:hAnsi="宋体" w:hint="eastAsia"/>
          <w:sz w:val="24"/>
          <w:szCs w:val="24"/>
        </w:rPr>
        <w:t>cm</w:t>
      </w:r>
      <w:r w:rsidR="004154CD">
        <w:rPr>
          <w:rFonts w:ascii="宋体" w:eastAsia="宋体" w:hAnsi="宋体"/>
          <w:sz w:val="24"/>
          <w:szCs w:val="24"/>
        </w:rPr>
        <w:t>=0.1</w:t>
      </w:r>
      <w:r w:rsidR="004154CD">
        <w:rPr>
          <w:rFonts w:ascii="宋体" w:eastAsia="宋体" w:hAnsi="宋体" w:hint="eastAsia"/>
          <w:sz w:val="24"/>
          <w:szCs w:val="24"/>
        </w:rPr>
        <w:t>m</w:t>
      </w:r>
      <w:r w:rsidR="004154CD">
        <w:rPr>
          <w:rFonts w:ascii="宋体" w:eastAsia="宋体" w:hAnsi="宋体"/>
          <w:sz w:val="24"/>
          <w:szCs w:val="24"/>
        </w:rPr>
        <w:t>,</w:t>
      </w:r>
      <w:r w:rsidR="004154CD">
        <w:rPr>
          <w:rFonts w:ascii="宋体" w:eastAsia="宋体" w:hAnsi="宋体" w:hint="eastAsia"/>
          <w:sz w:val="24"/>
          <w:szCs w:val="24"/>
        </w:rPr>
        <w:t>动环屏单位为m</w:t>
      </w:r>
      <w:r w:rsidR="00C607BD">
        <w:rPr>
          <w:rFonts w:ascii="宋体" w:eastAsia="宋体" w:hAnsi="宋体"/>
          <w:sz w:val="24"/>
          <w:szCs w:val="24"/>
        </w:rPr>
        <w:t>,</w:t>
      </w:r>
      <w:r w:rsidR="00A6163C" w:rsidRPr="00A6163C">
        <w:rPr>
          <w:rFonts w:ascii="宋体" w:eastAsia="宋体" w:hAnsi="宋体" w:hint="eastAsia"/>
          <w:color w:val="FF0000"/>
          <w:sz w:val="36"/>
          <w:szCs w:val="36"/>
        </w:rPr>
        <w:t xml:space="preserve"> </w:t>
      </w:r>
      <w:r w:rsidR="00A6163C" w:rsidRPr="00A6163C">
        <w:rPr>
          <w:rFonts w:ascii="宋体" w:eastAsia="宋体" w:hAnsi="宋体" w:hint="eastAsia"/>
          <w:sz w:val="24"/>
          <w:szCs w:val="24"/>
        </w:rPr>
        <w:t>om</w:t>
      </w:r>
      <w:r w:rsidR="00A6163C" w:rsidRPr="00A6163C">
        <w:rPr>
          <w:rFonts w:ascii="宋体" w:eastAsia="宋体" w:hAnsi="宋体"/>
          <w:sz w:val="24"/>
          <w:szCs w:val="24"/>
        </w:rPr>
        <w:t>Demo1</w:t>
      </w:r>
      <w:r w:rsidR="00C607BD">
        <w:rPr>
          <w:rFonts w:ascii="宋体" w:eastAsia="宋体" w:hAnsi="宋体" w:hint="eastAsia"/>
          <w:sz w:val="24"/>
          <w:szCs w:val="24"/>
        </w:rPr>
        <w:t>采集数据正常。</w:t>
      </w:r>
    </w:p>
    <w:p w:rsidR="00A052AA" w:rsidRDefault="004600FE" w:rsidP="00A052AA">
      <w:pPr>
        <w:rPr>
          <w:rFonts w:ascii="宋体" w:eastAsia="宋体" w:hAnsi="宋体"/>
          <w:color w:val="FF0000"/>
          <w:sz w:val="24"/>
          <w:szCs w:val="24"/>
        </w:rPr>
      </w:pPr>
      <w:r w:rsidRPr="006C5413">
        <w:rPr>
          <w:rFonts w:ascii="宋体" w:eastAsia="宋体" w:hAnsi="宋体" w:hint="eastAsia"/>
          <w:color w:val="FF0000"/>
          <w:sz w:val="24"/>
          <w:szCs w:val="24"/>
        </w:rPr>
        <w:t>页面</w:t>
      </w:r>
      <w:r w:rsidR="000E668B" w:rsidRPr="006C5413">
        <w:rPr>
          <w:rFonts w:ascii="宋体" w:eastAsia="宋体" w:hAnsi="宋体" w:hint="eastAsia"/>
          <w:color w:val="FF0000"/>
          <w:sz w:val="24"/>
          <w:szCs w:val="24"/>
        </w:rPr>
        <w:t>无数据</w:t>
      </w:r>
      <w:r w:rsidR="00FE493E">
        <w:rPr>
          <w:rFonts w:ascii="宋体" w:eastAsia="宋体" w:hAnsi="宋体" w:hint="eastAsia"/>
          <w:color w:val="FF0000"/>
          <w:sz w:val="24"/>
          <w:szCs w:val="24"/>
        </w:rPr>
        <w:t>（A</w:t>
      </w:r>
      <w:r w:rsidR="00FE493E">
        <w:rPr>
          <w:rFonts w:ascii="宋体" w:eastAsia="宋体" w:hAnsi="宋体"/>
          <w:color w:val="FF0000"/>
          <w:sz w:val="24"/>
          <w:szCs w:val="24"/>
        </w:rPr>
        <w:t>3-1538.</w:t>
      </w:r>
      <w:r w:rsidR="00FE493E">
        <w:rPr>
          <w:rFonts w:ascii="宋体" w:eastAsia="宋体" w:hAnsi="宋体" w:hint="eastAsia"/>
          <w:color w:val="FF0000"/>
          <w:sz w:val="24"/>
          <w:szCs w:val="24"/>
        </w:rPr>
        <w:t>asp）</w:t>
      </w:r>
      <w:r w:rsidR="004D37CE" w:rsidRPr="006C5413">
        <w:rPr>
          <w:rFonts w:ascii="宋体" w:eastAsia="宋体" w:hAnsi="宋体" w:hint="eastAsia"/>
          <w:color w:val="FF0000"/>
          <w:sz w:val="24"/>
          <w:szCs w:val="24"/>
        </w:rPr>
        <w:t>,屏上无数据。</w:t>
      </w:r>
    </w:p>
    <w:p w:rsidR="00EC13A6" w:rsidRDefault="00564665" w:rsidP="00A052AA">
      <w:pPr>
        <w:rPr>
          <w:noProof/>
        </w:rPr>
      </w:pPr>
      <w:r>
        <w:rPr>
          <w:noProof/>
        </w:rPr>
        <w:drawing>
          <wp:inline distT="0" distB="0" distL="0" distR="0" wp14:anchorId="4D48B757" wp14:editId="79AE523A">
            <wp:extent cx="3643952" cy="150741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3380" cy="151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5DA7" w:rsidRPr="00025DA7">
        <w:rPr>
          <w:noProof/>
        </w:rPr>
        <w:t xml:space="preserve"> </w:t>
      </w:r>
      <w:r w:rsidR="00025DA7">
        <w:rPr>
          <w:noProof/>
        </w:rPr>
        <w:drawing>
          <wp:inline distT="0" distB="0" distL="0" distR="0" wp14:anchorId="2F95822B" wp14:editId="15AF7248">
            <wp:extent cx="3493827" cy="151828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25611" cy="1532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569" w:rsidRDefault="00E427B1" w:rsidP="00624A6C">
      <w:pPr>
        <w:pStyle w:val="2"/>
        <w:rPr>
          <w:shd w:val="clear" w:color="auto" w:fill="FFFFFF"/>
        </w:rPr>
      </w:pPr>
      <w:bookmarkStart w:id="9" w:name="_Toc144396488"/>
      <w:r>
        <w:rPr>
          <w:rFonts w:hint="eastAsia"/>
          <w:shd w:val="clear" w:color="auto" w:fill="FFFFFF"/>
        </w:rPr>
        <w:lastRenderedPageBreak/>
        <w:t>漏水控制器</w:t>
      </w:r>
      <w:r w:rsidR="00C66569">
        <w:rPr>
          <w:shd w:val="clear" w:color="auto" w:fill="FFFFFF"/>
        </w:rPr>
        <w:t>1536-2</w:t>
      </w:r>
      <w:bookmarkEnd w:id="9"/>
    </w:p>
    <w:p w:rsidR="00EC13A6" w:rsidRDefault="00EC13A6" w:rsidP="00624A6C">
      <w:pPr>
        <w:pStyle w:val="3"/>
      </w:pPr>
      <w:bookmarkStart w:id="10" w:name="_Toc144396489"/>
      <w:r w:rsidRPr="00710708">
        <w:rPr>
          <w:rFonts w:hint="eastAsia"/>
        </w:rPr>
        <w:t>测试结果：</w:t>
      </w:r>
      <w:bookmarkEnd w:id="10"/>
    </w:p>
    <w:p w:rsidR="00EC13A6" w:rsidRPr="00EC13A6" w:rsidRDefault="00EC13A6" w:rsidP="00EC13A6">
      <w:r>
        <w:rPr>
          <w:rFonts w:hint="eastAsia"/>
        </w:rPr>
        <w:t>常规设备不做</w:t>
      </w:r>
      <w:r w:rsidRPr="00EC13A6">
        <w:rPr>
          <w:rFonts w:ascii="宋体" w:eastAsia="宋体" w:hAnsi="宋体" w:hint="eastAsia"/>
          <w:sz w:val="24"/>
          <w:szCs w:val="24"/>
        </w:rPr>
        <w:t>om</w:t>
      </w:r>
      <w:r w:rsidRPr="00EC13A6">
        <w:rPr>
          <w:rFonts w:ascii="宋体" w:eastAsia="宋体" w:hAnsi="宋体"/>
          <w:sz w:val="24"/>
          <w:szCs w:val="24"/>
        </w:rPr>
        <w:t>Demo1</w:t>
      </w:r>
    </w:p>
    <w:p w:rsidR="00EC13A6" w:rsidRPr="00710708" w:rsidRDefault="00EC13A6" w:rsidP="00EC13A6">
      <w:pPr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t>动环屏：该设备为4</w:t>
      </w:r>
      <w:r>
        <w:rPr>
          <w:rFonts w:ascii="宋体" w:eastAsia="宋体" w:hAnsi="宋体"/>
          <w:color w:val="FF0000"/>
          <w:sz w:val="24"/>
          <w:szCs w:val="24"/>
        </w:rPr>
        <w:t>85</w:t>
      </w:r>
      <w:r>
        <w:rPr>
          <w:rFonts w:ascii="宋体" w:eastAsia="宋体" w:hAnsi="宋体" w:hint="eastAsia"/>
          <w:color w:val="FF0000"/>
          <w:sz w:val="24"/>
          <w:szCs w:val="24"/>
        </w:rPr>
        <w:t>设备，漏水在动环屏上只有正常跟告警两种状态，应增加故障状态。</w:t>
      </w:r>
    </w:p>
    <w:p w:rsidR="00D026FA" w:rsidRDefault="00D026FA">
      <w:pPr>
        <w:widowControl/>
        <w:jc w:val="left"/>
      </w:pPr>
    </w:p>
    <w:sectPr w:rsidR="00D02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E67" w:rsidRDefault="00234E67" w:rsidP="008E6140">
      <w:r>
        <w:separator/>
      </w:r>
    </w:p>
  </w:endnote>
  <w:endnote w:type="continuationSeparator" w:id="0">
    <w:p w:rsidR="00234E67" w:rsidRDefault="00234E67" w:rsidP="008E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E67" w:rsidRDefault="00234E67" w:rsidP="008E6140">
      <w:r>
        <w:separator/>
      </w:r>
    </w:p>
  </w:footnote>
  <w:footnote w:type="continuationSeparator" w:id="0">
    <w:p w:rsidR="00234E67" w:rsidRDefault="00234E67" w:rsidP="008E6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1532A"/>
    <w:multiLevelType w:val="hybridMultilevel"/>
    <w:tmpl w:val="C1883180"/>
    <w:lvl w:ilvl="0" w:tplc="F16C3C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6A"/>
    <w:rsid w:val="00015077"/>
    <w:rsid w:val="00025DA7"/>
    <w:rsid w:val="0005328A"/>
    <w:rsid w:val="0008094B"/>
    <w:rsid w:val="000852C9"/>
    <w:rsid w:val="000B4996"/>
    <w:rsid w:val="000E668B"/>
    <w:rsid w:val="001035F7"/>
    <w:rsid w:val="00124036"/>
    <w:rsid w:val="00143161"/>
    <w:rsid w:val="0017200D"/>
    <w:rsid w:val="001E294F"/>
    <w:rsid w:val="0021712B"/>
    <w:rsid w:val="00224C6A"/>
    <w:rsid w:val="00234E67"/>
    <w:rsid w:val="0024271A"/>
    <w:rsid w:val="00254232"/>
    <w:rsid w:val="002714CA"/>
    <w:rsid w:val="00292B3B"/>
    <w:rsid w:val="002F6A36"/>
    <w:rsid w:val="00302897"/>
    <w:rsid w:val="00322764"/>
    <w:rsid w:val="00330D72"/>
    <w:rsid w:val="003607B3"/>
    <w:rsid w:val="0039365E"/>
    <w:rsid w:val="004154CD"/>
    <w:rsid w:val="004248AE"/>
    <w:rsid w:val="00444FED"/>
    <w:rsid w:val="00455A02"/>
    <w:rsid w:val="004600FE"/>
    <w:rsid w:val="004956DC"/>
    <w:rsid w:val="004C4038"/>
    <w:rsid w:val="004D37CE"/>
    <w:rsid w:val="004E69EA"/>
    <w:rsid w:val="004F4259"/>
    <w:rsid w:val="00532A01"/>
    <w:rsid w:val="0055303D"/>
    <w:rsid w:val="00564665"/>
    <w:rsid w:val="005B6A19"/>
    <w:rsid w:val="00614711"/>
    <w:rsid w:val="00624A6C"/>
    <w:rsid w:val="00631799"/>
    <w:rsid w:val="006377FC"/>
    <w:rsid w:val="0069777B"/>
    <w:rsid w:val="006B407F"/>
    <w:rsid w:val="006C5413"/>
    <w:rsid w:val="006D295A"/>
    <w:rsid w:val="006D2E42"/>
    <w:rsid w:val="00710708"/>
    <w:rsid w:val="007356D1"/>
    <w:rsid w:val="0074423C"/>
    <w:rsid w:val="007613D7"/>
    <w:rsid w:val="0077095F"/>
    <w:rsid w:val="00780B47"/>
    <w:rsid w:val="007956AC"/>
    <w:rsid w:val="007A7FF8"/>
    <w:rsid w:val="00816DD1"/>
    <w:rsid w:val="0082032A"/>
    <w:rsid w:val="0082071D"/>
    <w:rsid w:val="00821DBF"/>
    <w:rsid w:val="00847009"/>
    <w:rsid w:val="008532A3"/>
    <w:rsid w:val="00863400"/>
    <w:rsid w:val="0089589D"/>
    <w:rsid w:val="008A6C19"/>
    <w:rsid w:val="008C5CEE"/>
    <w:rsid w:val="008E0740"/>
    <w:rsid w:val="008E6140"/>
    <w:rsid w:val="00921EE2"/>
    <w:rsid w:val="009257B1"/>
    <w:rsid w:val="00931B11"/>
    <w:rsid w:val="00967D2E"/>
    <w:rsid w:val="0099501E"/>
    <w:rsid w:val="009A1669"/>
    <w:rsid w:val="009E638F"/>
    <w:rsid w:val="00A052AA"/>
    <w:rsid w:val="00A15ACB"/>
    <w:rsid w:val="00A176CF"/>
    <w:rsid w:val="00A372BB"/>
    <w:rsid w:val="00A6163C"/>
    <w:rsid w:val="00A7371C"/>
    <w:rsid w:val="00A83502"/>
    <w:rsid w:val="00A9676E"/>
    <w:rsid w:val="00AA4283"/>
    <w:rsid w:val="00AD49A8"/>
    <w:rsid w:val="00B04ED7"/>
    <w:rsid w:val="00B11257"/>
    <w:rsid w:val="00B55868"/>
    <w:rsid w:val="00B92F59"/>
    <w:rsid w:val="00BB1F35"/>
    <w:rsid w:val="00BC494A"/>
    <w:rsid w:val="00BE1C42"/>
    <w:rsid w:val="00C33D2E"/>
    <w:rsid w:val="00C541B0"/>
    <w:rsid w:val="00C607BD"/>
    <w:rsid w:val="00C635E8"/>
    <w:rsid w:val="00C66569"/>
    <w:rsid w:val="00CA5580"/>
    <w:rsid w:val="00CB4231"/>
    <w:rsid w:val="00CC067F"/>
    <w:rsid w:val="00CD07B8"/>
    <w:rsid w:val="00CD2D13"/>
    <w:rsid w:val="00CE3A4E"/>
    <w:rsid w:val="00D026FA"/>
    <w:rsid w:val="00D15389"/>
    <w:rsid w:val="00D506C3"/>
    <w:rsid w:val="00D5382A"/>
    <w:rsid w:val="00D72F6B"/>
    <w:rsid w:val="00E048C3"/>
    <w:rsid w:val="00E30BA4"/>
    <w:rsid w:val="00E427B1"/>
    <w:rsid w:val="00E724DB"/>
    <w:rsid w:val="00EA08F0"/>
    <w:rsid w:val="00EB1073"/>
    <w:rsid w:val="00EC13A6"/>
    <w:rsid w:val="00EC4B1D"/>
    <w:rsid w:val="00F3137C"/>
    <w:rsid w:val="00F65436"/>
    <w:rsid w:val="00F945A4"/>
    <w:rsid w:val="00FB3F29"/>
    <w:rsid w:val="00FB6F81"/>
    <w:rsid w:val="00FE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8CFC5"/>
  <w15:chartTrackingRefBased/>
  <w15:docId w15:val="{1FD3E2A0-BDCE-4FC7-8440-D1A2804AF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538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1070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4A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24A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61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6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614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5382A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D5382A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5382A"/>
  </w:style>
  <w:style w:type="character" w:styleId="a7">
    <w:name w:val="Hyperlink"/>
    <w:basedOn w:val="a0"/>
    <w:uiPriority w:val="99"/>
    <w:unhideWhenUsed/>
    <w:rsid w:val="00D5382A"/>
    <w:rPr>
      <w:color w:val="0563C1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71070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863400"/>
    <w:pPr>
      <w:ind w:leftChars="200" w:left="420"/>
    </w:pPr>
  </w:style>
  <w:style w:type="paragraph" w:styleId="a8">
    <w:name w:val="Normal (Web)"/>
    <w:basedOn w:val="a"/>
    <w:uiPriority w:val="99"/>
    <w:semiHidden/>
    <w:unhideWhenUsed/>
    <w:rsid w:val="00B92F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292B3B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624A6C"/>
    <w:rPr>
      <w:b/>
      <w:bCs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624A6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uiPriority w:val="10"/>
    <w:rsid w:val="00624A6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24A6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624A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54FDF-41D8-46A3-B225-D8FCD5F4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6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212</cp:revision>
  <dcterms:created xsi:type="dcterms:W3CDTF">2023-08-31T06:54:00Z</dcterms:created>
  <dcterms:modified xsi:type="dcterms:W3CDTF">2023-09-01T00:59:00Z</dcterms:modified>
</cp:coreProperties>
</file>