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F8" w:rsidRP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P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850ECD" w:rsidRP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  <w:r w:rsidRPr="00BF20F8">
        <w:rPr>
          <w:rFonts w:asciiTheme="minorEastAsia" w:eastAsiaTheme="minorEastAsia" w:hAnsiTheme="minorEastAsia" w:hint="eastAsia"/>
          <w:sz w:val="44"/>
          <w:szCs w:val="44"/>
          <w:lang w:eastAsia="zh-CN"/>
        </w:rPr>
        <w:t>DS899加卡软件使用说明书</w:t>
      </w: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122CB7" w:rsidRDefault="00122CB7" w:rsidP="00BF20F8">
      <w:pPr>
        <w:jc w:val="center"/>
        <w:rPr>
          <w:rFonts w:asciiTheme="minorEastAsia" w:eastAsiaTheme="minorEastAsia" w:hAnsiTheme="minorEastAsia"/>
          <w:sz w:val="44"/>
          <w:szCs w:val="44"/>
          <w:lang w:eastAsia="zh-CN"/>
        </w:rPr>
      </w:pPr>
    </w:p>
    <w:p w:rsidR="00BF20F8" w:rsidRPr="00BF20F8" w:rsidRDefault="00BF20F8" w:rsidP="00BF20F8">
      <w:pPr>
        <w:jc w:val="center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BF20F8">
        <w:rPr>
          <w:rFonts w:asciiTheme="minorEastAsia" w:eastAsiaTheme="minorEastAsia" w:hAnsiTheme="minorEastAsia" w:hint="eastAsia"/>
          <w:sz w:val="32"/>
          <w:szCs w:val="32"/>
          <w:lang w:eastAsia="zh-CN"/>
        </w:rPr>
        <w:t>生久集团</w:t>
      </w:r>
    </w:p>
    <w:p w:rsidR="00BF20F8" w:rsidRDefault="00BF20F8" w:rsidP="00BF20F8">
      <w:pPr>
        <w:jc w:val="center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BF20F8">
        <w:rPr>
          <w:rFonts w:asciiTheme="minorEastAsia" w:eastAsiaTheme="minorEastAsia" w:hAnsiTheme="minorEastAsia" w:hint="eastAsia"/>
          <w:sz w:val="32"/>
          <w:szCs w:val="32"/>
          <w:lang w:eastAsia="zh-CN"/>
        </w:rPr>
        <w:t>2020年1月</w:t>
      </w:r>
    </w:p>
    <w:p w:rsidR="000E583E" w:rsidRDefault="00BF20F8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>
        <w:rPr>
          <w:rFonts w:asciiTheme="minorEastAsia" w:eastAsiaTheme="minorEastAsia" w:hAnsiTheme="minorEastAsia"/>
          <w:sz w:val="32"/>
          <w:szCs w:val="32"/>
          <w:lang w:eastAsia="zh-CN"/>
        </w:rPr>
        <w:br w:type="page"/>
      </w:r>
    </w:p>
    <w:sdt>
      <w:sdtPr>
        <w:rPr>
          <w:rFonts w:ascii="Times New Roman" w:eastAsia="等线" w:hAnsi="Times New Roman"/>
          <w:b w:val="0"/>
          <w:bCs w:val="0"/>
          <w:color w:val="auto"/>
          <w:sz w:val="24"/>
          <w:szCs w:val="24"/>
          <w:lang w:val="zh-CN" w:eastAsia="en-US"/>
        </w:rPr>
        <w:id w:val="14658876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0E583E" w:rsidRDefault="000E583E" w:rsidP="000E583E">
          <w:pPr>
            <w:pStyle w:val="TOC"/>
            <w:jc w:val="center"/>
          </w:pPr>
          <w:r>
            <w:rPr>
              <w:lang w:val="zh-CN"/>
            </w:rPr>
            <w:t>目</w:t>
          </w:r>
          <w:r>
            <w:rPr>
              <w:rFonts w:hint="eastAsia"/>
              <w:lang w:val="zh-CN"/>
            </w:rPr>
            <w:t xml:space="preserve">   </w:t>
          </w:r>
          <w:r>
            <w:rPr>
              <w:lang w:val="zh-CN"/>
            </w:rPr>
            <w:t>录</w:t>
          </w:r>
        </w:p>
        <w:p w:rsidR="00557AD6" w:rsidRDefault="00BF7431"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eastAsia="zh-CN"/>
            </w:rPr>
          </w:pPr>
          <w:r>
            <w:rPr>
              <w:lang w:eastAsia="zh-CN"/>
            </w:rPr>
            <w:fldChar w:fldCharType="begin"/>
          </w:r>
          <w:r w:rsidR="000E583E">
            <w:rPr>
              <w:lang w:eastAsia="zh-CN"/>
            </w:rPr>
            <w:instrText xml:space="preserve"> TOC \o "1-3" \h \z \u </w:instrText>
          </w:r>
          <w:r>
            <w:rPr>
              <w:lang w:eastAsia="zh-CN"/>
            </w:rPr>
            <w:fldChar w:fldCharType="separate"/>
          </w:r>
          <w:hyperlink w:anchor="_Toc58832470" w:history="1">
            <w:r w:rsidR="00557AD6" w:rsidRPr="002506ED">
              <w:rPr>
                <w:rStyle w:val="a7"/>
                <w:noProof/>
                <w:lang w:eastAsia="zh-CN"/>
              </w:rPr>
              <w:t>1.</w:t>
            </w:r>
            <w:r w:rsidR="00557AD6"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eastAsia="zh-CN"/>
              </w:rPr>
              <w:tab/>
            </w:r>
            <w:r w:rsidR="00557AD6" w:rsidRPr="002506ED">
              <w:rPr>
                <w:rStyle w:val="a7"/>
                <w:rFonts w:hint="eastAsia"/>
                <w:noProof/>
                <w:lang w:eastAsia="zh-CN"/>
              </w:rPr>
              <w:t>概述</w:t>
            </w:r>
            <w:r w:rsidR="00557AD6">
              <w:rPr>
                <w:noProof/>
                <w:webHidden/>
              </w:rPr>
              <w:tab/>
            </w:r>
            <w:r w:rsidR="00557AD6">
              <w:rPr>
                <w:noProof/>
                <w:webHidden/>
              </w:rPr>
              <w:fldChar w:fldCharType="begin"/>
            </w:r>
            <w:r w:rsidR="00557AD6">
              <w:rPr>
                <w:noProof/>
                <w:webHidden/>
              </w:rPr>
              <w:instrText xml:space="preserve"> PAGEREF _Toc58832470 \h </w:instrText>
            </w:r>
            <w:r w:rsidR="00557AD6">
              <w:rPr>
                <w:noProof/>
                <w:webHidden/>
              </w:rPr>
            </w:r>
            <w:r w:rsidR="00557AD6">
              <w:rPr>
                <w:noProof/>
                <w:webHidden/>
              </w:rPr>
              <w:fldChar w:fldCharType="separate"/>
            </w:r>
            <w:r w:rsidR="00557AD6">
              <w:rPr>
                <w:noProof/>
                <w:webHidden/>
              </w:rPr>
              <w:t>3</w:t>
            </w:r>
            <w:r w:rsidR="00557AD6">
              <w:rPr>
                <w:noProof/>
                <w:webHidden/>
              </w:rPr>
              <w:fldChar w:fldCharType="end"/>
            </w:r>
          </w:hyperlink>
        </w:p>
        <w:p w:rsidR="00557AD6" w:rsidRDefault="00557AD6"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eastAsia="zh-CN"/>
            </w:rPr>
          </w:pPr>
          <w:hyperlink w:anchor="_Toc58832471" w:history="1">
            <w:r w:rsidRPr="002506ED">
              <w:rPr>
                <w:rStyle w:val="a7"/>
                <w:noProof/>
                <w:lang w:eastAsia="zh-CN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  <w:lang w:eastAsia="zh-CN"/>
              </w:rPr>
              <w:tab/>
            </w:r>
            <w:r w:rsidRPr="002506ED">
              <w:rPr>
                <w:rStyle w:val="a7"/>
                <w:rFonts w:hint="eastAsia"/>
                <w:noProof/>
                <w:lang w:eastAsia="zh-CN"/>
              </w:rPr>
              <w:t>功能说明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_Toc58832471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57AD6" w:rsidRDefault="00557AD6" w:rsidP="00557AD6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eastAsia="zh-CN"/>
            </w:rPr>
          </w:pPr>
          <w:hyperlink w:anchor="_Toc58832472" w:history="1">
            <w:r w:rsidRPr="002506ED">
              <w:rPr>
                <w:rStyle w:val="a7"/>
                <w:noProof/>
                <w:lang w:eastAsia="zh-CN"/>
              </w:rPr>
              <w:t>2.1</w:t>
            </w:r>
            <w:r w:rsidRPr="002506ED">
              <w:rPr>
                <w:rStyle w:val="a7"/>
                <w:rFonts w:hint="eastAsia"/>
                <w:noProof/>
                <w:lang w:eastAsia="zh-CN"/>
              </w:rPr>
              <w:t>端口设置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_Toc58832472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57AD6" w:rsidRDefault="00557AD6" w:rsidP="00557AD6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eastAsia="zh-CN"/>
            </w:rPr>
          </w:pPr>
          <w:hyperlink w:anchor="_Toc58832473" w:history="1">
            <w:r w:rsidRPr="002506ED">
              <w:rPr>
                <w:rStyle w:val="a7"/>
                <w:noProof/>
                <w:lang w:eastAsia="zh-CN"/>
              </w:rPr>
              <w:t>2.2</w:t>
            </w:r>
            <w:r w:rsidRPr="002506ED">
              <w:rPr>
                <w:rStyle w:val="a7"/>
                <w:rFonts w:hint="eastAsia"/>
                <w:noProof/>
                <w:lang w:eastAsia="zh-CN"/>
              </w:rPr>
              <w:t>获取卡号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_Toc58832473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57AD6" w:rsidRDefault="00557AD6" w:rsidP="00557AD6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eastAsia="zh-CN"/>
            </w:rPr>
          </w:pPr>
          <w:hyperlink w:anchor="_Toc58832474" w:history="1">
            <w:r w:rsidRPr="002506ED">
              <w:rPr>
                <w:rStyle w:val="a7"/>
                <w:noProof/>
                <w:lang w:eastAsia="zh-CN"/>
              </w:rPr>
              <w:t>2.3</w:t>
            </w:r>
            <w:r w:rsidRPr="002506ED">
              <w:rPr>
                <w:rStyle w:val="a7"/>
                <w:rFonts w:hint="eastAsia"/>
                <w:noProof/>
                <w:lang w:eastAsia="zh-CN"/>
              </w:rPr>
              <w:t>清空授权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_Toc58832474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57AD6" w:rsidRDefault="00557AD6" w:rsidP="00557AD6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eastAsia="zh-CN"/>
            </w:rPr>
          </w:pPr>
          <w:hyperlink w:anchor="_Toc58832475" w:history="1">
            <w:r w:rsidRPr="002506ED">
              <w:rPr>
                <w:rStyle w:val="a7"/>
                <w:noProof/>
                <w:lang w:eastAsia="zh-CN"/>
              </w:rPr>
              <w:t>2.4</w:t>
            </w:r>
            <w:r w:rsidRPr="002506ED">
              <w:rPr>
                <w:rStyle w:val="a7"/>
                <w:rFonts w:hint="eastAsia"/>
                <w:noProof/>
                <w:lang w:eastAsia="zh-CN"/>
              </w:rPr>
              <w:t>授权卡号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_Toc58832475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57AD6" w:rsidRDefault="00557AD6" w:rsidP="00557AD6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eastAsia="zh-CN"/>
            </w:rPr>
          </w:pPr>
          <w:hyperlink w:anchor="_Toc58832476" w:history="1">
            <w:r w:rsidRPr="002506ED">
              <w:rPr>
                <w:rStyle w:val="a7"/>
                <w:noProof/>
                <w:lang w:eastAsia="zh-CN"/>
              </w:rPr>
              <w:t>2.5</w:t>
            </w:r>
            <w:r w:rsidRPr="002506ED">
              <w:rPr>
                <w:rStyle w:val="a7"/>
                <w:rFonts w:hint="eastAsia"/>
                <w:noProof/>
                <w:lang w:eastAsia="zh-CN"/>
              </w:rPr>
              <w:t>导出卡号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_Toc58832476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57AD6" w:rsidRDefault="00557AD6" w:rsidP="00557AD6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  <w:lang w:eastAsia="zh-CN"/>
            </w:rPr>
          </w:pPr>
          <w:hyperlink w:anchor="_Toc58832477" w:history="1">
            <w:r w:rsidRPr="002506ED">
              <w:rPr>
                <w:rStyle w:val="a7"/>
                <w:noProof/>
                <w:lang w:eastAsia="zh-CN"/>
              </w:rPr>
              <w:t>2.6</w:t>
            </w:r>
            <w:r w:rsidRPr="002506ED">
              <w:rPr>
                <w:rStyle w:val="a7"/>
                <w:rFonts w:hint="eastAsia"/>
                <w:noProof/>
                <w:lang w:eastAsia="zh-CN"/>
              </w:rPr>
              <w:t>导入卡号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_Toc58832477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E583E" w:rsidRDefault="00BF7431">
          <w:pPr>
            <w:rPr>
              <w:lang w:eastAsia="zh-CN"/>
            </w:rPr>
          </w:pPr>
          <w:r>
            <w:rPr>
              <w:lang w:eastAsia="zh-CN"/>
            </w:rPr>
            <w:fldChar w:fldCharType="end"/>
          </w:r>
        </w:p>
      </w:sdtContent>
    </w:sdt>
    <w:p w:rsidR="000E583E" w:rsidRDefault="000E583E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  <w:r>
        <w:rPr>
          <w:rFonts w:asciiTheme="minorEastAsia" w:eastAsiaTheme="minorEastAsia" w:hAnsiTheme="minorEastAsia"/>
          <w:sz w:val="32"/>
          <w:szCs w:val="32"/>
          <w:lang w:eastAsia="zh-CN"/>
        </w:rPr>
        <w:br w:type="page"/>
      </w:r>
    </w:p>
    <w:p w:rsidR="00BF20F8" w:rsidRDefault="00BF20F8">
      <w:pPr>
        <w:rPr>
          <w:rFonts w:asciiTheme="minorEastAsia" w:eastAsiaTheme="minorEastAsia" w:hAnsiTheme="minorEastAsia"/>
          <w:sz w:val="32"/>
          <w:szCs w:val="32"/>
          <w:lang w:eastAsia="zh-CN"/>
        </w:rPr>
      </w:pPr>
    </w:p>
    <w:p w:rsidR="00BF20F8" w:rsidRPr="000E583E" w:rsidRDefault="00BF20F8" w:rsidP="00BF20F8">
      <w:pPr>
        <w:spacing w:line="720" w:lineRule="auto"/>
        <w:jc w:val="center"/>
        <w:rPr>
          <w:rFonts w:asciiTheme="minorEastAsia" w:eastAsiaTheme="minorEastAsia" w:hAnsiTheme="minorEastAsia"/>
          <w:sz w:val="36"/>
          <w:szCs w:val="36"/>
          <w:lang w:eastAsia="zh-CN"/>
        </w:rPr>
      </w:pPr>
      <w:r w:rsidRPr="000E583E">
        <w:rPr>
          <w:rFonts w:asciiTheme="minorEastAsia" w:eastAsiaTheme="minorEastAsia" w:hAnsiTheme="minorEastAsia" w:hint="eastAsia"/>
          <w:sz w:val="36"/>
          <w:szCs w:val="36"/>
          <w:lang w:eastAsia="zh-CN"/>
        </w:rPr>
        <w:t>DS899加卡软件使用说明书</w:t>
      </w:r>
    </w:p>
    <w:p w:rsidR="00BF20F8" w:rsidRDefault="00BF20F8" w:rsidP="00BF20F8">
      <w:pPr>
        <w:pStyle w:val="1"/>
        <w:numPr>
          <w:ilvl w:val="0"/>
          <w:numId w:val="1"/>
        </w:numPr>
        <w:rPr>
          <w:lang w:eastAsia="zh-CN"/>
        </w:rPr>
      </w:pPr>
      <w:bookmarkStart w:id="0" w:name="_Toc28265122"/>
      <w:bookmarkStart w:id="1" w:name="_Toc58832470"/>
      <w:r>
        <w:rPr>
          <w:rFonts w:hint="eastAsia"/>
          <w:lang w:eastAsia="zh-CN"/>
        </w:rPr>
        <w:t>概述</w:t>
      </w:r>
      <w:bookmarkEnd w:id="0"/>
      <w:bookmarkEnd w:id="1"/>
    </w:p>
    <w:p w:rsidR="00BF20F8" w:rsidRDefault="00BF20F8" w:rsidP="00BF20F8">
      <w:pPr>
        <w:spacing w:line="360" w:lineRule="auto"/>
        <w:rPr>
          <w:rFonts w:asciiTheme="minorEastAsia" w:eastAsiaTheme="minorEastAsia" w:hAnsiTheme="minorEastAsia"/>
          <w:lang w:eastAsia="zh-CN"/>
        </w:rPr>
      </w:pPr>
      <w:r w:rsidRPr="00BF20F8">
        <w:rPr>
          <w:rFonts w:asciiTheme="minorEastAsia" w:eastAsiaTheme="minorEastAsia" w:hAnsiTheme="minorEastAsia" w:hint="eastAsia"/>
          <w:lang w:eastAsia="zh-CN"/>
        </w:rPr>
        <w:tab/>
      </w:r>
      <w:r>
        <w:rPr>
          <w:rFonts w:asciiTheme="minorEastAsia" w:eastAsiaTheme="minorEastAsia" w:hAnsiTheme="minorEastAsia" w:hint="eastAsia"/>
          <w:lang w:eastAsia="zh-CN"/>
        </w:rPr>
        <w:t>DS899加卡软件是与生久DS899刷卡锁配套的操作软件，运行于windows系统上。DS899刷卡锁与电脑通过485连接，使用本软件，可</w:t>
      </w:r>
      <w:r w:rsidR="00C461EA">
        <w:rPr>
          <w:rFonts w:asciiTheme="minorEastAsia" w:eastAsiaTheme="minorEastAsia" w:hAnsiTheme="minorEastAsia" w:hint="eastAsia"/>
          <w:lang w:eastAsia="zh-CN"/>
        </w:rPr>
        <w:t>对锁</w:t>
      </w:r>
      <w:r>
        <w:rPr>
          <w:rFonts w:asciiTheme="minorEastAsia" w:eastAsiaTheme="minorEastAsia" w:hAnsiTheme="minorEastAsia" w:hint="eastAsia"/>
          <w:lang w:eastAsia="zh-CN"/>
        </w:rPr>
        <w:t>进行</w:t>
      </w:r>
      <w:r w:rsidR="00FA62E7">
        <w:rPr>
          <w:rFonts w:asciiTheme="minorEastAsia" w:eastAsiaTheme="minorEastAsia" w:hAnsiTheme="minorEastAsia" w:hint="eastAsia"/>
          <w:lang w:eastAsia="zh-CN"/>
        </w:rPr>
        <w:t>加</w:t>
      </w:r>
      <w:r w:rsidR="00C461EA">
        <w:rPr>
          <w:rFonts w:asciiTheme="minorEastAsia" w:eastAsiaTheme="minorEastAsia" w:hAnsiTheme="minorEastAsia" w:hint="eastAsia"/>
          <w:lang w:eastAsia="zh-CN"/>
        </w:rPr>
        <w:t>卡、清空卡等操作。</w:t>
      </w:r>
      <w:r w:rsidR="00144C2F">
        <w:rPr>
          <w:rFonts w:asciiTheme="minorEastAsia" w:eastAsiaTheme="minorEastAsia" w:hAnsiTheme="minorEastAsia" w:hint="eastAsia"/>
          <w:lang w:eastAsia="zh-CN"/>
        </w:rPr>
        <w:t>卡为</w:t>
      </w:r>
      <w:r w:rsidR="00144C2F" w:rsidRPr="00144C2F">
        <w:rPr>
          <w:rFonts w:asciiTheme="minorEastAsia" w:eastAsiaTheme="minorEastAsia" w:hAnsiTheme="minorEastAsia" w:hint="eastAsia"/>
          <w:lang w:eastAsia="zh-CN"/>
        </w:rPr>
        <w:t>13.56MH</w:t>
      </w:r>
      <w:r w:rsidR="00144C2F">
        <w:rPr>
          <w:rFonts w:asciiTheme="minorEastAsia" w:eastAsiaTheme="minorEastAsia" w:hAnsiTheme="minorEastAsia" w:hint="eastAsia"/>
          <w:lang w:eastAsia="zh-CN"/>
        </w:rPr>
        <w:t>z</w:t>
      </w:r>
      <w:r w:rsidR="00144C2F" w:rsidRPr="00144C2F">
        <w:rPr>
          <w:rFonts w:asciiTheme="minorEastAsia" w:eastAsiaTheme="minorEastAsia" w:hAnsiTheme="minorEastAsia" w:hint="eastAsia"/>
          <w:lang w:eastAsia="zh-CN"/>
        </w:rPr>
        <w:t>的IC卡。</w:t>
      </w:r>
    </w:p>
    <w:p w:rsidR="00BF7B4D" w:rsidRDefault="00BF7B4D" w:rsidP="00BF7B4D">
      <w:pPr>
        <w:pStyle w:val="1"/>
        <w:numPr>
          <w:ilvl w:val="0"/>
          <w:numId w:val="1"/>
        </w:numPr>
        <w:rPr>
          <w:lang w:eastAsia="zh-CN"/>
        </w:rPr>
      </w:pPr>
      <w:bookmarkStart w:id="2" w:name="_Toc58832471"/>
      <w:r w:rsidRPr="00BF7B4D">
        <w:rPr>
          <w:rFonts w:hint="eastAsia"/>
          <w:lang w:eastAsia="zh-CN"/>
        </w:rPr>
        <w:t>功能说明</w:t>
      </w:r>
      <w:bookmarkEnd w:id="2"/>
    </w:p>
    <w:p w:rsidR="00BF7B4D" w:rsidRPr="00BF7B4D" w:rsidRDefault="00BF7B4D" w:rsidP="00BF7B4D">
      <w:pPr>
        <w:spacing w:line="360" w:lineRule="auto"/>
        <w:rPr>
          <w:rFonts w:asciiTheme="minorEastAsia" w:eastAsiaTheme="minorEastAsia" w:hAnsiTheme="minorEastAsia"/>
          <w:lang w:eastAsia="zh-CN"/>
        </w:rPr>
      </w:pPr>
      <w:r w:rsidRPr="00BF7B4D">
        <w:rPr>
          <w:rFonts w:asciiTheme="minorEastAsia" w:eastAsiaTheme="minorEastAsia" w:hAnsiTheme="minorEastAsia" w:hint="eastAsia"/>
          <w:lang w:eastAsia="zh-CN"/>
        </w:rPr>
        <w:tab/>
      </w:r>
      <w:r w:rsidRPr="00BF7B4D">
        <w:rPr>
          <w:rFonts w:asciiTheme="minorEastAsia" w:eastAsiaTheme="minorEastAsia" w:hAnsiTheme="minorEastAsia"/>
          <w:lang w:eastAsia="zh-CN"/>
        </w:rPr>
        <w:t>软件整体界面如下</w:t>
      </w:r>
      <w:r w:rsidRPr="00BF7B4D">
        <w:rPr>
          <w:rFonts w:asciiTheme="minorEastAsia" w:eastAsiaTheme="minorEastAsia" w:hAnsiTheme="minorEastAsia" w:hint="eastAsia"/>
          <w:lang w:eastAsia="zh-CN"/>
        </w:rPr>
        <w:t>：</w:t>
      </w:r>
    </w:p>
    <w:p w:rsidR="00BF7B4D" w:rsidRDefault="00BF7B4D" w:rsidP="00BF7B4D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5274310" cy="3526278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26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B4D" w:rsidRDefault="00BF7B4D" w:rsidP="00BF7B4D">
      <w:pPr>
        <w:rPr>
          <w:lang w:eastAsia="zh-CN"/>
        </w:rPr>
      </w:pPr>
    </w:p>
    <w:p w:rsidR="00BF7B4D" w:rsidRDefault="00BF7B4D" w:rsidP="00BF7B4D">
      <w:pPr>
        <w:pStyle w:val="2"/>
        <w:rPr>
          <w:lang w:eastAsia="zh-CN"/>
        </w:rPr>
      </w:pPr>
      <w:bookmarkStart w:id="3" w:name="_Toc58832472"/>
      <w:r>
        <w:rPr>
          <w:rFonts w:hint="eastAsia"/>
          <w:lang w:eastAsia="zh-CN"/>
        </w:rPr>
        <w:lastRenderedPageBreak/>
        <w:t>2.1</w:t>
      </w:r>
      <w:r w:rsidR="00FA62E7">
        <w:rPr>
          <w:rFonts w:hint="eastAsia"/>
          <w:lang w:eastAsia="zh-CN"/>
        </w:rPr>
        <w:t>端口</w:t>
      </w:r>
      <w:r>
        <w:rPr>
          <w:rFonts w:hint="eastAsia"/>
          <w:lang w:eastAsia="zh-CN"/>
        </w:rPr>
        <w:t>设置</w:t>
      </w:r>
      <w:bookmarkEnd w:id="3"/>
    </w:p>
    <w:p w:rsidR="00BF7B4D" w:rsidRDefault="00BF7B4D" w:rsidP="006A1328">
      <w:pPr>
        <w:spacing w:line="360" w:lineRule="auto"/>
        <w:rPr>
          <w:rFonts w:asciiTheme="minorEastAsia" w:eastAsiaTheme="minorEastAsia" w:hAnsiTheme="minor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asciiTheme="minorEastAsia" w:eastAsiaTheme="minorEastAsia" w:hAnsiTheme="minorEastAsia" w:hint="eastAsia"/>
          <w:lang w:eastAsia="zh-CN"/>
        </w:rPr>
        <w:t>DS899刷卡锁与电脑进行485正确连接，在软件上点击“Setting”按钮，打开参数设置界面。</w:t>
      </w:r>
    </w:p>
    <w:p w:rsidR="00BF7B4D" w:rsidRDefault="0034573D" w:rsidP="00BF7B4D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274310" cy="339051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0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B4D" w:rsidRDefault="00BF7B4D" w:rsidP="006A1328">
      <w:pPr>
        <w:spacing w:line="360" w:lineRule="auto"/>
        <w:rPr>
          <w:rFonts w:asciiTheme="minorEastAsia" w:eastAsiaTheme="minorEastAsia" w:hAnsiTheme="minorEastAsia"/>
          <w:lang w:eastAsia="zh-CN"/>
        </w:rPr>
      </w:pPr>
      <w:r w:rsidRPr="006A1328">
        <w:rPr>
          <w:rFonts w:asciiTheme="minorEastAsia" w:eastAsiaTheme="minorEastAsia" w:hAnsiTheme="minorEastAsia" w:hint="eastAsia"/>
          <w:lang w:eastAsia="zh-CN"/>
        </w:rPr>
        <w:tab/>
        <w:t>选择锁具通信端口，然后保存，退出设置窗口。</w:t>
      </w:r>
    </w:p>
    <w:p w:rsidR="005F0E03" w:rsidRDefault="005F0E03" w:rsidP="006A1328">
      <w:pPr>
        <w:spacing w:line="360" w:lineRule="auto"/>
        <w:rPr>
          <w:rFonts w:asciiTheme="minorEastAsia" w:eastAsiaTheme="minorEastAsia" w:hAnsiTheme="minorEastAsia"/>
          <w:lang w:eastAsia="zh-CN"/>
        </w:rPr>
      </w:pPr>
    </w:p>
    <w:p w:rsidR="006A1328" w:rsidRDefault="005F0E03" w:rsidP="00FA62E7">
      <w:pPr>
        <w:pStyle w:val="2"/>
        <w:rPr>
          <w:lang w:eastAsia="zh-CN"/>
        </w:rPr>
      </w:pPr>
      <w:bookmarkStart w:id="4" w:name="_Toc58832473"/>
      <w:r w:rsidRPr="00FA62E7">
        <w:rPr>
          <w:rFonts w:hint="eastAsia"/>
          <w:lang w:eastAsia="zh-CN"/>
        </w:rPr>
        <w:t>2.2</w:t>
      </w:r>
      <w:r w:rsidR="00FA62E7" w:rsidRPr="00FA62E7">
        <w:rPr>
          <w:rFonts w:hint="eastAsia"/>
          <w:lang w:eastAsia="zh-CN"/>
        </w:rPr>
        <w:t>获取卡号</w:t>
      </w:r>
      <w:bookmarkEnd w:id="4"/>
    </w:p>
    <w:p w:rsidR="00FA62E7" w:rsidRDefault="00FA62E7" w:rsidP="00FA62E7">
      <w:pPr>
        <w:spacing w:line="360" w:lineRule="auto"/>
        <w:rPr>
          <w:rFonts w:asciiTheme="minorEastAsia" w:eastAsiaTheme="minorEastAsia" w:hAnsiTheme="minorEastAsia"/>
          <w:lang w:eastAsia="zh-CN"/>
        </w:rPr>
      </w:pPr>
      <w:r w:rsidRPr="00FA62E7">
        <w:rPr>
          <w:rFonts w:asciiTheme="minorEastAsia" w:eastAsiaTheme="minorEastAsia" w:hAnsiTheme="minorEastAsia" w:hint="eastAsia"/>
          <w:lang w:eastAsia="zh-CN"/>
        </w:rPr>
        <w:tab/>
        <w:t>将要授权的卡在DS899锁上先进行刷卡，然后点击软件的</w:t>
      </w:r>
      <w:r>
        <w:rPr>
          <w:rFonts w:asciiTheme="minorEastAsia" w:eastAsiaTheme="minorEastAsia" w:hAnsiTheme="minorEastAsia" w:hint="eastAsia"/>
          <w:lang w:eastAsia="zh-CN"/>
        </w:rPr>
        <w:t>“</w:t>
      </w:r>
      <w:r w:rsidRPr="00FA62E7">
        <w:rPr>
          <w:rFonts w:asciiTheme="minorEastAsia" w:eastAsiaTheme="minorEastAsia" w:hAnsiTheme="minorEastAsia" w:hint="eastAsia"/>
          <w:lang w:eastAsia="zh-CN"/>
        </w:rPr>
        <w:t>Add</w:t>
      </w:r>
      <w:r>
        <w:rPr>
          <w:rFonts w:asciiTheme="minorEastAsia" w:eastAsiaTheme="minorEastAsia" w:hAnsiTheme="minorEastAsia" w:hint="eastAsia"/>
          <w:lang w:eastAsia="zh-CN"/>
        </w:rPr>
        <w:t>”</w:t>
      </w:r>
      <w:r w:rsidRPr="00FA62E7">
        <w:rPr>
          <w:rFonts w:asciiTheme="minorEastAsia" w:eastAsiaTheme="minorEastAsia" w:hAnsiTheme="minorEastAsia" w:hint="eastAsia"/>
          <w:lang w:eastAsia="zh-CN"/>
        </w:rPr>
        <w:t>按钮</w:t>
      </w:r>
      <w:r>
        <w:rPr>
          <w:rFonts w:asciiTheme="minorEastAsia" w:eastAsiaTheme="minorEastAsia" w:hAnsiTheme="minorEastAsia" w:hint="eastAsia"/>
          <w:lang w:eastAsia="zh-CN"/>
        </w:rPr>
        <w:t>，从锁上读取卡号显示在“Cards”列表中。所有需要授权到锁上的卡可以逐一操作，添加到列表中。</w:t>
      </w:r>
    </w:p>
    <w:p w:rsidR="00FA62E7" w:rsidRDefault="00FA62E7" w:rsidP="00FA62E7">
      <w:pPr>
        <w:spacing w:line="360" w:lineRule="auto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ab/>
        <w:t>如果添加错误，可以选择错误的卡号，点击“Delete”按钮，从列表中删除。点击“Clear”按钮，可清空列表中所有的卡号。</w:t>
      </w:r>
    </w:p>
    <w:p w:rsidR="00FA62E7" w:rsidRDefault="00FA62E7" w:rsidP="00FA62E7">
      <w:pPr>
        <w:spacing w:line="360" w:lineRule="auto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ab/>
        <w:t>需要注意的是，此处对列表中的Add、Delete、Clear操作不会对锁上的授权产生影响</w:t>
      </w:r>
      <w:r w:rsidR="00936578">
        <w:rPr>
          <w:rFonts w:asciiTheme="minorEastAsia" w:eastAsiaTheme="minorEastAsia" w:hAnsiTheme="minorEastAsia" w:hint="eastAsia"/>
          <w:lang w:eastAsia="zh-CN"/>
        </w:rPr>
        <w:t>，需要后续授权才会真正起作用。</w:t>
      </w:r>
    </w:p>
    <w:p w:rsidR="00FA62E7" w:rsidRDefault="0034573D" w:rsidP="00FA62E7">
      <w:pPr>
        <w:spacing w:line="360" w:lineRule="auto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/>
          <w:noProof/>
          <w:lang w:eastAsia="zh-CN"/>
        </w:rPr>
        <w:lastRenderedPageBreak/>
        <w:drawing>
          <wp:inline distT="0" distB="0" distL="0" distR="0">
            <wp:extent cx="5274310" cy="3526278"/>
            <wp:effectExtent l="19050" t="0" r="254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26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19" w:rsidRDefault="004E3819" w:rsidP="007C74E8">
      <w:pPr>
        <w:pStyle w:val="2"/>
        <w:rPr>
          <w:lang w:eastAsia="zh-CN"/>
        </w:rPr>
      </w:pPr>
      <w:bookmarkStart w:id="5" w:name="_Toc58832474"/>
      <w:r>
        <w:rPr>
          <w:rFonts w:hint="eastAsia"/>
          <w:lang w:eastAsia="zh-CN"/>
        </w:rPr>
        <w:t>2.3</w:t>
      </w:r>
      <w:r>
        <w:rPr>
          <w:rFonts w:hint="eastAsia"/>
          <w:lang w:eastAsia="zh-CN"/>
        </w:rPr>
        <w:t>清空授权</w:t>
      </w:r>
      <w:bookmarkEnd w:id="5"/>
    </w:p>
    <w:p w:rsidR="004E3819" w:rsidRDefault="004E3819" w:rsidP="004E3819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ab/>
      </w:r>
      <w:r w:rsidRPr="00FE6B91">
        <w:rPr>
          <w:rFonts w:asciiTheme="minorEastAsia" w:eastAsiaTheme="minorEastAsia" w:hAnsiTheme="minorEastAsia" w:hint="eastAsia"/>
          <w:lang w:eastAsia="zh-CN"/>
        </w:rPr>
        <w:t>DS899锁连接上电脑后，可点击“Clear Lock”按钮，将锁具上的所有授权卡记录全部清除。清除后，之前授权的IC卡将无法再开锁。</w:t>
      </w:r>
    </w:p>
    <w:p w:rsidR="004E3819" w:rsidRDefault="0034573D" w:rsidP="004E3819">
      <w:pPr>
        <w:spacing w:line="360" w:lineRule="auto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5274310" cy="3526278"/>
            <wp:effectExtent l="19050" t="0" r="2540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26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B91" w:rsidRPr="004E3819" w:rsidRDefault="00FE6B91" w:rsidP="004E3819">
      <w:pPr>
        <w:spacing w:line="360" w:lineRule="auto"/>
        <w:rPr>
          <w:lang w:eastAsia="zh-CN"/>
        </w:rPr>
      </w:pPr>
    </w:p>
    <w:p w:rsidR="007C74E8" w:rsidRDefault="007C74E8" w:rsidP="007C74E8">
      <w:pPr>
        <w:pStyle w:val="2"/>
        <w:rPr>
          <w:lang w:eastAsia="zh-CN"/>
        </w:rPr>
      </w:pPr>
      <w:bookmarkStart w:id="6" w:name="_Toc58832475"/>
      <w:r w:rsidRPr="00FA62E7">
        <w:rPr>
          <w:rFonts w:hint="eastAsia"/>
          <w:lang w:eastAsia="zh-CN"/>
        </w:rPr>
        <w:t>2.</w:t>
      </w:r>
      <w:r w:rsidR="00FE6B91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授权卡号</w:t>
      </w:r>
      <w:bookmarkEnd w:id="6"/>
    </w:p>
    <w:p w:rsidR="007C74E8" w:rsidRDefault="007C74E8" w:rsidP="007C74E8">
      <w:pPr>
        <w:spacing w:line="360" w:lineRule="auto"/>
        <w:rPr>
          <w:rFonts w:asciiTheme="minorEastAsia" w:eastAsiaTheme="minorEastAsia" w:hAnsiTheme="minorEastAsia"/>
          <w:lang w:eastAsia="zh-CN"/>
        </w:rPr>
      </w:pPr>
      <w:r w:rsidRPr="00FA62E7">
        <w:rPr>
          <w:rFonts w:asciiTheme="minorEastAsia" w:eastAsiaTheme="minorEastAsia" w:hAnsiTheme="minorEastAsia" w:hint="eastAsia"/>
          <w:lang w:eastAsia="zh-CN"/>
        </w:rPr>
        <w:tab/>
      </w:r>
      <w:r w:rsidR="00FE6B91" w:rsidRPr="00FE6B91">
        <w:rPr>
          <w:rFonts w:asciiTheme="minorEastAsia" w:eastAsiaTheme="minorEastAsia" w:hAnsiTheme="minorEastAsia" w:hint="eastAsia"/>
          <w:lang w:eastAsia="zh-CN"/>
        </w:rPr>
        <w:t>DS899锁连接上电脑后，</w:t>
      </w:r>
      <w:r w:rsidRPr="00FA62E7">
        <w:rPr>
          <w:rFonts w:asciiTheme="minorEastAsia" w:eastAsiaTheme="minorEastAsia" w:hAnsiTheme="minorEastAsia" w:hint="eastAsia"/>
          <w:lang w:eastAsia="zh-CN"/>
        </w:rPr>
        <w:t>将要授权的</w:t>
      </w:r>
      <w:r w:rsidR="00FE6B91">
        <w:rPr>
          <w:rFonts w:asciiTheme="minorEastAsia" w:eastAsiaTheme="minorEastAsia" w:hAnsiTheme="minorEastAsia" w:hint="eastAsia"/>
          <w:lang w:eastAsia="zh-CN"/>
        </w:rPr>
        <w:t>所有IC</w:t>
      </w:r>
      <w:r w:rsidRPr="00FA62E7">
        <w:rPr>
          <w:rFonts w:asciiTheme="minorEastAsia" w:eastAsiaTheme="minorEastAsia" w:hAnsiTheme="minorEastAsia" w:hint="eastAsia"/>
          <w:lang w:eastAsia="zh-CN"/>
        </w:rPr>
        <w:t>卡</w:t>
      </w:r>
      <w:r w:rsidR="00FE6B91">
        <w:rPr>
          <w:rFonts w:asciiTheme="minorEastAsia" w:eastAsiaTheme="minorEastAsia" w:hAnsiTheme="minorEastAsia" w:hint="eastAsia"/>
          <w:lang w:eastAsia="zh-CN"/>
        </w:rPr>
        <w:t>号都</w:t>
      </w:r>
      <w:r>
        <w:rPr>
          <w:rFonts w:asciiTheme="minorEastAsia" w:eastAsiaTheme="minorEastAsia" w:hAnsiTheme="minorEastAsia" w:hint="eastAsia"/>
          <w:lang w:eastAsia="zh-CN"/>
        </w:rPr>
        <w:t>添加到</w:t>
      </w:r>
      <w:r w:rsidR="00FE6B91">
        <w:rPr>
          <w:rFonts w:asciiTheme="minorEastAsia" w:eastAsiaTheme="minorEastAsia" w:hAnsiTheme="minorEastAsia" w:hint="eastAsia"/>
          <w:lang w:eastAsia="zh-CN"/>
        </w:rPr>
        <w:t>“Cards”</w:t>
      </w:r>
      <w:r>
        <w:rPr>
          <w:rFonts w:asciiTheme="minorEastAsia" w:eastAsiaTheme="minorEastAsia" w:hAnsiTheme="minorEastAsia" w:hint="eastAsia"/>
          <w:lang w:eastAsia="zh-CN"/>
        </w:rPr>
        <w:t>列表中</w:t>
      </w:r>
      <w:r w:rsidR="00FE6B91">
        <w:rPr>
          <w:rFonts w:asciiTheme="minorEastAsia" w:eastAsiaTheme="minorEastAsia" w:hAnsiTheme="minorEastAsia" w:hint="eastAsia"/>
          <w:lang w:eastAsia="zh-CN"/>
        </w:rPr>
        <w:t>，点击“Authorize”按钮，列表中所有的卡号都会逐个授权到锁上。授权成功后</w:t>
      </w:r>
      <w:r w:rsidR="0034573D">
        <w:rPr>
          <w:rFonts w:asciiTheme="minorEastAsia" w:eastAsiaTheme="minorEastAsia" w:hAnsiTheme="minorEastAsia" w:hint="eastAsia"/>
          <w:lang w:eastAsia="zh-CN"/>
        </w:rPr>
        <w:t>，下方会显示成功的打钩图标</w:t>
      </w:r>
      <w:r w:rsidR="00FE6B91">
        <w:rPr>
          <w:rFonts w:asciiTheme="minorEastAsia" w:eastAsiaTheme="minorEastAsia" w:hAnsiTheme="minorEastAsia" w:hint="eastAsia"/>
          <w:lang w:eastAsia="zh-CN"/>
        </w:rPr>
        <w:t>，列表中的所有卡都可以对该锁进行刷卡开锁。</w:t>
      </w:r>
    </w:p>
    <w:p w:rsidR="000E583E" w:rsidRDefault="0034573D" w:rsidP="007C74E8">
      <w:pPr>
        <w:spacing w:line="360" w:lineRule="auto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noProof/>
          <w:lang w:eastAsia="zh-CN"/>
        </w:rPr>
        <w:drawing>
          <wp:inline distT="0" distB="0" distL="0" distR="0">
            <wp:extent cx="5274310" cy="3526278"/>
            <wp:effectExtent l="19050" t="0" r="2540" b="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26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4E8" w:rsidRDefault="007C74E8" w:rsidP="00FA62E7">
      <w:pPr>
        <w:spacing w:line="360" w:lineRule="auto"/>
        <w:rPr>
          <w:rFonts w:asciiTheme="minorEastAsia" w:eastAsiaTheme="minorEastAsia" w:hAnsiTheme="minorEastAsia" w:hint="eastAsia"/>
          <w:lang w:eastAsia="zh-CN"/>
        </w:rPr>
      </w:pPr>
    </w:p>
    <w:p w:rsidR="00557AD6" w:rsidRDefault="00557AD6" w:rsidP="00557AD6">
      <w:pPr>
        <w:pStyle w:val="2"/>
        <w:rPr>
          <w:lang w:eastAsia="zh-CN"/>
        </w:rPr>
      </w:pPr>
      <w:bookmarkStart w:id="7" w:name="_Toc58832476"/>
      <w:r w:rsidRPr="00FA62E7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导出卡号</w:t>
      </w:r>
      <w:bookmarkEnd w:id="7"/>
    </w:p>
    <w:p w:rsidR="00557AD6" w:rsidRDefault="00557AD6" w:rsidP="00557AD6">
      <w:pPr>
        <w:spacing w:line="360" w:lineRule="auto"/>
        <w:rPr>
          <w:rFonts w:asciiTheme="minorEastAsia" w:eastAsiaTheme="minorEastAsia" w:hAnsiTheme="minorEastAsia" w:hint="eastAsia"/>
          <w:lang w:eastAsia="zh-CN"/>
        </w:rPr>
      </w:pPr>
      <w:r w:rsidRPr="00FA62E7">
        <w:rPr>
          <w:rFonts w:asciiTheme="minorEastAsia" w:eastAsiaTheme="minorEastAsia" w:hAnsiTheme="minorEastAsia" w:hint="eastAsia"/>
          <w:lang w:eastAsia="zh-CN"/>
        </w:rPr>
        <w:tab/>
      </w:r>
      <w:r w:rsidRPr="00FE6B91">
        <w:rPr>
          <w:rFonts w:asciiTheme="minorEastAsia" w:eastAsiaTheme="minorEastAsia" w:hAnsiTheme="minorEastAsia" w:hint="eastAsia"/>
          <w:lang w:eastAsia="zh-CN"/>
        </w:rPr>
        <w:t>DS899锁连接上电脑后，</w:t>
      </w:r>
      <w:r w:rsidRPr="00FA62E7">
        <w:rPr>
          <w:rFonts w:asciiTheme="minorEastAsia" w:eastAsiaTheme="minorEastAsia" w:hAnsiTheme="minorEastAsia" w:hint="eastAsia"/>
          <w:lang w:eastAsia="zh-CN"/>
        </w:rPr>
        <w:t>将要</w:t>
      </w:r>
      <w:r>
        <w:rPr>
          <w:rFonts w:asciiTheme="minorEastAsia" w:eastAsiaTheme="minorEastAsia" w:hAnsiTheme="minorEastAsia" w:hint="eastAsia"/>
          <w:lang w:eastAsia="zh-CN"/>
        </w:rPr>
        <w:t>批量</w:t>
      </w:r>
      <w:r w:rsidRPr="00FA62E7">
        <w:rPr>
          <w:rFonts w:asciiTheme="minorEastAsia" w:eastAsiaTheme="minorEastAsia" w:hAnsiTheme="minorEastAsia" w:hint="eastAsia"/>
          <w:lang w:eastAsia="zh-CN"/>
        </w:rPr>
        <w:t>授权的</w:t>
      </w:r>
      <w:r>
        <w:rPr>
          <w:rFonts w:asciiTheme="minorEastAsia" w:eastAsiaTheme="minorEastAsia" w:hAnsiTheme="minorEastAsia" w:hint="eastAsia"/>
          <w:lang w:eastAsia="zh-CN"/>
        </w:rPr>
        <w:t>所有IC</w:t>
      </w:r>
      <w:r w:rsidRPr="00FA62E7">
        <w:rPr>
          <w:rFonts w:asciiTheme="minorEastAsia" w:eastAsiaTheme="minorEastAsia" w:hAnsiTheme="minorEastAsia" w:hint="eastAsia"/>
          <w:lang w:eastAsia="zh-CN"/>
        </w:rPr>
        <w:t>卡</w:t>
      </w:r>
      <w:r>
        <w:rPr>
          <w:rFonts w:asciiTheme="minorEastAsia" w:eastAsiaTheme="minorEastAsia" w:hAnsiTheme="minorEastAsia" w:hint="eastAsia"/>
          <w:lang w:eastAsia="zh-CN"/>
        </w:rPr>
        <w:t>号都添加到“Cards”列表中，点击“Export”按钮，列表中所有的卡号会存入到运行目录下的文件</w:t>
      </w:r>
      <w:r w:rsidRPr="00557AD6">
        <w:rPr>
          <w:rFonts w:asciiTheme="minorEastAsia" w:eastAsiaTheme="minorEastAsia" w:hAnsiTheme="minorEastAsia"/>
          <w:lang w:eastAsia="zh-CN"/>
        </w:rPr>
        <w:t>CardIDs.txt</w:t>
      </w:r>
      <w:r>
        <w:rPr>
          <w:rFonts w:asciiTheme="minorEastAsia" w:eastAsiaTheme="minorEastAsia" w:hAnsiTheme="minorEastAsia"/>
          <w:lang w:eastAsia="zh-CN"/>
        </w:rPr>
        <w:t>中</w:t>
      </w:r>
      <w:r>
        <w:rPr>
          <w:rFonts w:asciiTheme="minorEastAsia" w:eastAsiaTheme="minorEastAsia" w:hAnsiTheme="minorEastAsia" w:hint="eastAsia"/>
          <w:lang w:eastAsia="zh-CN"/>
        </w:rPr>
        <w:t>。</w:t>
      </w:r>
    </w:p>
    <w:p w:rsidR="00557AD6" w:rsidRDefault="00557AD6" w:rsidP="00FA62E7">
      <w:pPr>
        <w:spacing w:line="360" w:lineRule="auto"/>
        <w:rPr>
          <w:rFonts w:asciiTheme="minorEastAsia" w:eastAsiaTheme="minorEastAsia" w:hAnsiTheme="minorEastAsia" w:hint="eastAsia"/>
          <w:lang w:eastAsia="zh-CN"/>
        </w:rPr>
      </w:pPr>
      <w:r>
        <w:rPr>
          <w:rFonts w:asciiTheme="minorEastAsia" w:eastAsiaTheme="minorEastAsia" w:hAnsiTheme="minorEastAsia"/>
          <w:noProof/>
          <w:lang w:eastAsia="zh-CN"/>
        </w:rPr>
        <w:lastRenderedPageBreak/>
        <w:drawing>
          <wp:inline distT="0" distB="0" distL="0" distR="0">
            <wp:extent cx="5274310" cy="3526278"/>
            <wp:effectExtent l="19050" t="0" r="254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26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AD6" w:rsidRDefault="00557AD6" w:rsidP="00FA62E7">
      <w:pPr>
        <w:spacing w:line="360" w:lineRule="auto"/>
        <w:rPr>
          <w:rFonts w:asciiTheme="minorEastAsia" w:eastAsiaTheme="minorEastAsia" w:hAnsiTheme="minorEastAsia" w:hint="eastAsia"/>
          <w:lang w:eastAsia="zh-CN"/>
        </w:rPr>
      </w:pPr>
    </w:p>
    <w:p w:rsidR="00557AD6" w:rsidRDefault="00557AD6" w:rsidP="00557AD6">
      <w:pPr>
        <w:pStyle w:val="2"/>
        <w:rPr>
          <w:lang w:eastAsia="zh-CN"/>
        </w:rPr>
      </w:pPr>
      <w:bookmarkStart w:id="8" w:name="_Toc58832477"/>
      <w:r w:rsidRPr="00FA62E7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导入卡号</w:t>
      </w:r>
      <w:bookmarkEnd w:id="8"/>
    </w:p>
    <w:p w:rsidR="00557AD6" w:rsidRDefault="00557AD6" w:rsidP="00557AD6">
      <w:pPr>
        <w:spacing w:line="360" w:lineRule="auto"/>
        <w:rPr>
          <w:rFonts w:asciiTheme="minorEastAsia" w:eastAsiaTheme="minorEastAsia" w:hAnsiTheme="minorEastAsia" w:hint="eastAsia"/>
          <w:lang w:eastAsia="zh-CN"/>
        </w:rPr>
      </w:pPr>
      <w:r w:rsidRPr="00FA62E7">
        <w:rPr>
          <w:rFonts w:asciiTheme="minorEastAsia" w:eastAsiaTheme="minorEastAsia" w:hAnsiTheme="minorEastAsia" w:hint="eastAsia"/>
          <w:lang w:eastAsia="zh-CN"/>
        </w:rPr>
        <w:tab/>
      </w:r>
      <w:r w:rsidRPr="00FE6B91">
        <w:rPr>
          <w:rFonts w:asciiTheme="minorEastAsia" w:eastAsiaTheme="minorEastAsia" w:hAnsiTheme="minorEastAsia" w:hint="eastAsia"/>
          <w:lang w:eastAsia="zh-CN"/>
        </w:rPr>
        <w:t>DS899锁连接上电脑后，</w:t>
      </w:r>
      <w:r>
        <w:rPr>
          <w:rFonts w:asciiTheme="minorEastAsia" w:eastAsiaTheme="minorEastAsia" w:hAnsiTheme="minorEastAsia" w:hint="eastAsia"/>
          <w:lang w:eastAsia="zh-CN"/>
        </w:rPr>
        <w:t>点击“Import”按钮，可将运行目录下的文件</w:t>
      </w:r>
      <w:r w:rsidRPr="00557AD6">
        <w:rPr>
          <w:rFonts w:asciiTheme="minorEastAsia" w:eastAsiaTheme="minorEastAsia" w:hAnsiTheme="minorEastAsia"/>
          <w:lang w:eastAsia="zh-CN"/>
        </w:rPr>
        <w:t>CardIDs.txt</w:t>
      </w:r>
      <w:r>
        <w:rPr>
          <w:rFonts w:asciiTheme="minorEastAsia" w:eastAsiaTheme="minorEastAsia" w:hAnsiTheme="minorEastAsia"/>
          <w:lang w:eastAsia="zh-CN"/>
        </w:rPr>
        <w:t>中保存的卡号导入到列表中</w:t>
      </w:r>
      <w:r>
        <w:rPr>
          <w:rFonts w:asciiTheme="minorEastAsia" w:eastAsiaTheme="minorEastAsia" w:hAnsiTheme="minorEastAsia" w:hint="eastAsia"/>
          <w:lang w:eastAsia="zh-CN"/>
        </w:rPr>
        <w:t>，</w:t>
      </w:r>
      <w:r>
        <w:rPr>
          <w:rFonts w:asciiTheme="minorEastAsia" w:eastAsiaTheme="minorEastAsia" w:hAnsiTheme="minorEastAsia"/>
          <w:lang w:eastAsia="zh-CN"/>
        </w:rPr>
        <w:t>方便批量写卡操作</w:t>
      </w:r>
      <w:r>
        <w:rPr>
          <w:rFonts w:asciiTheme="minorEastAsia" w:eastAsiaTheme="minorEastAsia" w:hAnsiTheme="minorEastAsia" w:hint="eastAsia"/>
          <w:lang w:eastAsia="zh-CN"/>
        </w:rPr>
        <w:t>。</w:t>
      </w:r>
    </w:p>
    <w:p w:rsidR="00557AD6" w:rsidRPr="00557AD6" w:rsidRDefault="00557AD6" w:rsidP="00FA62E7">
      <w:pPr>
        <w:spacing w:line="360" w:lineRule="auto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/>
          <w:noProof/>
          <w:lang w:eastAsia="zh-CN"/>
        </w:rPr>
        <w:lastRenderedPageBreak/>
        <w:drawing>
          <wp:inline distT="0" distB="0" distL="0" distR="0">
            <wp:extent cx="5274310" cy="3526278"/>
            <wp:effectExtent l="19050" t="0" r="254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26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7AD6" w:rsidRPr="00557AD6" w:rsidSect="00BF20F8">
      <w:headerReference w:type="default" r:id="rId15"/>
      <w:footerReference w:type="default" r:id="rId16"/>
      <w:footerReference w:type="first" r:id="rId17"/>
      <w:pgSz w:w="11906" w:h="16838"/>
      <w:pgMar w:top="1440" w:right="1800" w:bottom="1440" w:left="1800" w:header="851" w:footer="992" w:gutter="0"/>
      <w:cols w:space="425"/>
      <w:titlePg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985" w:rsidRDefault="00364985" w:rsidP="00BF20F8">
      <w:r>
        <w:separator/>
      </w:r>
    </w:p>
  </w:endnote>
  <w:endnote w:type="continuationSeparator" w:id="0">
    <w:p w:rsidR="00364985" w:rsidRDefault="00364985" w:rsidP="00BF2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381352"/>
      <w:docPartObj>
        <w:docPartGallery w:val="Page Numbers (Top of Page)"/>
        <w:docPartUnique/>
      </w:docPartObj>
    </w:sdtPr>
    <w:sdtContent>
      <w:p w:rsidR="000E583E" w:rsidRDefault="000E583E" w:rsidP="000E583E">
        <w:pPr>
          <w:pStyle w:val="a4"/>
          <w:jc w:val="center"/>
        </w:pPr>
        <w:r w:rsidRPr="000E583E">
          <w:rPr>
            <w:sz w:val="24"/>
            <w:szCs w:val="24"/>
            <w:lang w:val="zh-CN"/>
          </w:rPr>
          <w:t xml:space="preserve"> </w:t>
        </w:r>
        <w:r w:rsidR="00BF7431" w:rsidRPr="000E583E">
          <w:rPr>
            <w:b/>
            <w:sz w:val="24"/>
            <w:szCs w:val="24"/>
          </w:rPr>
          <w:fldChar w:fldCharType="begin"/>
        </w:r>
        <w:r w:rsidRPr="000E583E">
          <w:rPr>
            <w:b/>
            <w:sz w:val="24"/>
            <w:szCs w:val="24"/>
          </w:rPr>
          <w:instrText>PAGE</w:instrText>
        </w:r>
        <w:r w:rsidR="00BF7431" w:rsidRPr="000E583E">
          <w:rPr>
            <w:b/>
            <w:sz w:val="24"/>
            <w:szCs w:val="24"/>
          </w:rPr>
          <w:fldChar w:fldCharType="separate"/>
        </w:r>
        <w:r w:rsidR="00557AD6">
          <w:rPr>
            <w:b/>
            <w:noProof/>
            <w:sz w:val="24"/>
            <w:szCs w:val="24"/>
          </w:rPr>
          <w:t>2</w:t>
        </w:r>
        <w:r w:rsidR="00BF7431" w:rsidRPr="000E583E">
          <w:rPr>
            <w:b/>
            <w:sz w:val="24"/>
            <w:szCs w:val="24"/>
          </w:rPr>
          <w:fldChar w:fldCharType="end"/>
        </w:r>
        <w:r w:rsidRPr="000E583E">
          <w:rPr>
            <w:sz w:val="24"/>
            <w:szCs w:val="24"/>
            <w:lang w:val="zh-CN"/>
          </w:rPr>
          <w:t xml:space="preserve"> / </w:t>
        </w:r>
        <w:r w:rsidR="00BF7431" w:rsidRPr="000E583E">
          <w:rPr>
            <w:b/>
            <w:sz w:val="24"/>
            <w:szCs w:val="24"/>
          </w:rPr>
          <w:fldChar w:fldCharType="begin"/>
        </w:r>
        <w:r w:rsidRPr="000E583E">
          <w:rPr>
            <w:b/>
            <w:sz w:val="24"/>
            <w:szCs w:val="24"/>
          </w:rPr>
          <w:instrText>NUMPAGES</w:instrText>
        </w:r>
        <w:r w:rsidR="00BF7431" w:rsidRPr="000E583E">
          <w:rPr>
            <w:b/>
            <w:sz w:val="24"/>
            <w:szCs w:val="24"/>
          </w:rPr>
          <w:fldChar w:fldCharType="separate"/>
        </w:r>
        <w:r w:rsidR="00557AD6">
          <w:rPr>
            <w:b/>
            <w:noProof/>
            <w:sz w:val="24"/>
            <w:szCs w:val="24"/>
          </w:rPr>
          <w:t>8</w:t>
        </w:r>
        <w:r w:rsidR="00BF7431" w:rsidRPr="000E583E">
          <w:rPr>
            <w:b/>
            <w:sz w:val="24"/>
            <w:szCs w:val="24"/>
          </w:rPr>
          <w:fldChar w:fldCharType="end"/>
        </w:r>
      </w:p>
    </w:sdtContent>
  </w:sdt>
  <w:p w:rsidR="000E583E" w:rsidRDefault="000E583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83E" w:rsidRDefault="000E583E" w:rsidP="000E583E">
    <w:pPr>
      <w:pStyle w:val="a4"/>
      <w:jc w:val="center"/>
    </w:pPr>
  </w:p>
  <w:p w:rsidR="000E583E" w:rsidRDefault="000E583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985" w:rsidRDefault="00364985" w:rsidP="00BF20F8">
      <w:r>
        <w:separator/>
      </w:r>
    </w:p>
  </w:footnote>
  <w:footnote w:type="continuationSeparator" w:id="0">
    <w:p w:rsidR="00364985" w:rsidRDefault="00364985" w:rsidP="00BF20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0F8" w:rsidRDefault="00BF20F8" w:rsidP="00BF20F8">
    <w:pPr>
      <w:pStyle w:val="a3"/>
      <w:jc w:val="left"/>
    </w:pPr>
    <w:r w:rsidRPr="00BF20F8">
      <w:rPr>
        <w:noProof/>
        <w:lang w:eastAsia="zh-CN"/>
      </w:rPr>
      <w:drawing>
        <wp:inline distT="0" distB="0" distL="0" distR="0">
          <wp:extent cx="1981200" cy="430301"/>
          <wp:effectExtent l="19050" t="0" r="0" b="0"/>
          <wp:docPr id="2" name="图片 0" descr="sj-logo_bi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j-logo_bi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90420" cy="4323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E7515"/>
    <w:multiLevelType w:val="multilevel"/>
    <w:tmpl w:val="56C078D4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5B244F0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20F8"/>
    <w:rsid w:val="000E583E"/>
    <w:rsid w:val="00122CB7"/>
    <w:rsid w:val="00144C2F"/>
    <w:rsid w:val="002B650A"/>
    <w:rsid w:val="0034573D"/>
    <w:rsid w:val="00364985"/>
    <w:rsid w:val="004E3819"/>
    <w:rsid w:val="00557AD6"/>
    <w:rsid w:val="005F0E03"/>
    <w:rsid w:val="00696346"/>
    <w:rsid w:val="006A1328"/>
    <w:rsid w:val="00722560"/>
    <w:rsid w:val="007C74E8"/>
    <w:rsid w:val="00850ECD"/>
    <w:rsid w:val="009305AC"/>
    <w:rsid w:val="00936578"/>
    <w:rsid w:val="009B4DAF"/>
    <w:rsid w:val="009F642E"/>
    <w:rsid w:val="00BF20F8"/>
    <w:rsid w:val="00BF7431"/>
    <w:rsid w:val="00BF7B4D"/>
    <w:rsid w:val="00C461EA"/>
    <w:rsid w:val="00FA62E7"/>
    <w:rsid w:val="00FE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AC"/>
    <w:rPr>
      <w:sz w:val="24"/>
      <w:szCs w:val="24"/>
      <w:lang w:eastAsia="en-US"/>
    </w:rPr>
  </w:style>
  <w:style w:type="paragraph" w:styleId="1">
    <w:name w:val="heading 1"/>
    <w:basedOn w:val="a"/>
    <w:next w:val="a"/>
    <w:link w:val="1Char"/>
    <w:qFormat/>
    <w:rsid w:val="009305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locked/>
    <w:rsid w:val="00BF20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305AC"/>
    <w:rPr>
      <w:b/>
      <w:bCs/>
      <w:kern w:val="44"/>
      <w:sz w:val="44"/>
      <w:szCs w:val="44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9305AC"/>
    <w:pPr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  <w:lang w:eastAsia="zh-CN"/>
    </w:rPr>
  </w:style>
  <w:style w:type="paragraph" w:customStyle="1" w:styleId="10">
    <w:name w:val="列出段落1"/>
    <w:uiPriority w:val="34"/>
    <w:qFormat/>
    <w:rsid w:val="009305AC"/>
    <w:pPr>
      <w:widowControl w:val="0"/>
      <w:ind w:firstLine="420"/>
      <w:jc w:val="both"/>
    </w:pPr>
    <w:rPr>
      <w:rFonts w:ascii="等线" w:hAnsi="等线" w:cs="等线"/>
      <w:color w:val="000000"/>
      <w:kern w:val="2"/>
      <w:sz w:val="21"/>
      <w:szCs w:val="21"/>
      <w:u w:color="000000"/>
    </w:rPr>
  </w:style>
  <w:style w:type="paragraph" w:styleId="a3">
    <w:name w:val="header"/>
    <w:basedOn w:val="a"/>
    <w:link w:val="Char"/>
    <w:uiPriority w:val="99"/>
    <w:semiHidden/>
    <w:unhideWhenUsed/>
    <w:rsid w:val="00BF2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20F8"/>
    <w:rPr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BF20F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20F8"/>
    <w:rPr>
      <w:sz w:val="18"/>
      <w:szCs w:val="18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BF20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20F8"/>
    <w:rPr>
      <w:sz w:val="18"/>
      <w:szCs w:val="18"/>
      <w:lang w:eastAsia="en-US"/>
    </w:rPr>
  </w:style>
  <w:style w:type="paragraph" w:styleId="a6">
    <w:name w:val="Date"/>
    <w:basedOn w:val="a"/>
    <w:next w:val="a"/>
    <w:link w:val="Char2"/>
    <w:uiPriority w:val="99"/>
    <w:semiHidden/>
    <w:unhideWhenUsed/>
    <w:rsid w:val="00BF20F8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BF20F8"/>
    <w:rPr>
      <w:sz w:val="24"/>
      <w:szCs w:val="24"/>
      <w:lang w:eastAsia="en-US"/>
    </w:rPr>
  </w:style>
  <w:style w:type="character" w:customStyle="1" w:styleId="2Char">
    <w:name w:val="标题 2 Char"/>
    <w:basedOn w:val="a0"/>
    <w:link w:val="2"/>
    <w:rsid w:val="00BF20F8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0E583E"/>
  </w:style>
  <w:style w:type="paragraph" w:styleId="20">
    <w:name w:val="toc 2"/>
    <w:basedOn w:val="a"/>
    <w:next w:val="a"/>
    <w:autoRedefine/>
    <w:uiPriority w:val="39"/>
    <w:unhideWhenUsed/>
    <w:rsid w:val="000E583E"/>
    <w:pPr>
      <w:ind w:leftChars="200" w:left="420"/>
    </w:pPr>
  </w:style>
  <w:style w:type="character" w:styleId="a7">
    <w:name w:val="Hyperlink"/>
    <w:basedOn w:val="a0"/>
    <w:uiPriority w:val="99"/>
    <w:unhideWhenUsed/>
    <w:rsid w:val="000E58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6583F-F867-48E9-94B1-8543283D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8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zlu</dc:creator>
  <cp:keywords/>
  <dc:description/>
  <cp:lastModifiedBy>zlu</cp:lastModifiedBy>
  <cp:revision>13</cp:revision>
  <dcterms:created xsi:type="dcterms:W3CDTF">2020-01-22T02:14:00Z</dcterms:created>
  <dcterms:modified xsi:type="dcterms:W3CDTF">2020-12-14T02:00:00Z</dcterms:modified>
</cp:coreProperties>
</file>