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</w:pPr>
      <w:r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  <w:t>版本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b/>
          <w:bCs/>
          <w:i/>
          <w:iCs/>
          <w:color w:val="auto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b/>
          <w:bCs/>
          <w:i/>
          <w:iCs/>
          <w:color w:val="auto"/>
          <w:kern w:val="0"/>
          <w:sz w:val="20"/>
          <w:szCs w:val="20"/>
          <w:lang w:val="en-US" w:eastAsia="zh-CN" w:bidi="ar"/>
        </w:rPr>
        <w:t>VERSION....</w:t>
      </w:r>
      <w:r>
        <w:rPr>
          <w:rFonts w:hint="eastAsia" w:ascii="Arial" w:hAnsi="Arial" w:eastAsia="ArialUnicodeMS" w:cs="Arial"/>
          <w:b/>
          <w:bCs/>
          <w:i/>
          <w:iCs/>
          <w:color w:val="auto"/>
          <w:kern w:val="0"/>
          <w:sz w:val="20"/>
          <w:szCs w:val="20"/>
          <w:lang w:val="en-US" w:eastAsia="zh-CN" w:bidi="ar"/>
        </w:rPr>
        <w:t>.</w:t>
      </w:r>
      <w:r>
        <w:rPr>
          <w:rFonts w:hint="default" w:ascii="Arial" w:hAnsi="Arial" w:eastAsia="ArialUnicodeMS" w:cs="Arial"/>
          <w:b/>
          <w:bCs/>
          <w:i/>
          <w:iCs/>
          <w:color w:val="auto"/>
          <w:kern w:val="0"/>
          <w:sz w:val="20"/>
          <w:szCs w:val="20"/>
          <w:lang w:val="en-US" w:eastAsia="zh-CN" w:bidi="ar"/>
        </w:rPr>
        <w:t>......: V</w:t>
      </w:r>
      <w:r>
        <w:rPr>
          <w:rFonts w:hint="eastAsia" w:ascii="Arial" w:hAnsi="Arial" w:eastAsia="ArialUnicodeMS" w:cs="Arial"/>
          <w:b/>
          <w:bCs/>
          <w:i/>
          <w:iCs/>
          <w:color w:val="auto"/>
          <w:kern w:val="0"/>
          <w:sz w:val="20"/>
          <w:szCs w:val="20"/>
          <w:lang w:val="en-US" w:eastAsia="zh-CN" w:bidi="ar"/>
        </w:rPr>
        <w:t>14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b/>
          <w:bCs/>
          <w:i/>
          <w:iCs/>
          <w:color w:val="auto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</w:pPr>
      <w:r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  <w:t>编制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</w:pPr>
      <w:r>
        <w:rPr>
          <w:rFonts w:hint="default" w:ascii="Arial" w:hAnsi="Arial" w:eastAsia="ArialUnicodeMS" w:cs="Arial"/>
          <w:b/>
          <w:bCs/>
          <w:i/>
          <w:iCs/>
          <w:color w:val="auto"/>
          <w:kern w:val="0"/>
          <w:sz w:val="20"/>
          <w:szCs w:val="20"/>
          <w:lang w:val="en-US" w:eastAsia="zh-CN" w:bidi="ar"/>
        </w:rPr>
        <w:t xml:space="preserve">PREPARED BY: </w:t>
      </w:r>
      <w:r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  <w:t>陈君健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</w:pPr>
      <w:r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  <w:t>日期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</w:pPr>
      <w:r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  <w:t>DATE..............: 2020-</w:t>
      </w:r>
      <w:r>
        <w:rPr>
          <w:rFonts w:hint="eastAsia" w:ascii="Arial" w:hAnsi="Arial" w:cs="Arial"/>
          <w:b/>
          <w:bCs/>
          <w:i/>
          <w:iCs/>
          <w:color w:val="auto"/>
          <w:lang w:val="en-US" w:eastAsia="zh-CN"/>
        </w:rPr>
        <w:t>9</w:t>
      </w:r>
      <w:r>
        <w:rPr>
          <w:rFonts w:hint="default" w:ascii="Arial" w:hAnsi="Arial" w:cs="Arial"/>
          <w:b/>
          <w:bCs/>
          <w:i/>
          <w:iCs/>
          <w:color w:val="auto"/>
          <w:lang w:val="en-US" w:eastAsia="zh-CN"/>
        </w:rPr>
        <w:t>-</w:t>
      </w:r>
      <w:r>
        <w:rPr>
          <w:rFonts w:hint="eastAsia" w:ascii="Arial" w:hAnsi="Arial" w:cs="Arial"/>
          <w:b/>
          <w:bCs/>
          <w:i/>
          <w:iCs/>
          <w:color w:val="auto"/>
          <w:lang w:val="en-US" w:eastAsia="zh-CN"/>
        </w:rPr>
        <w:t>11</w:t>
      </w:r>
    </w:p>
    <w:p>
      <w:pPr>
        <w:rPr>
          <w:rFonts w:hint="default" w:ascii="Arial" w:hAnsi="Arial" w:cs="Arial"/>
          <w:color w:val="auto"/>
        </w:rPr>
      </w:pPr>
    </w:p>
    <w:p>
      <w:pPr>
        <w:pStyle w:val="7"/>
        <w:tabs>
          <w:tab w:val="right" w:leader="dot" w:pos="10076"/>
        </w:tabs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概述:本文档规定了PT 1-10KVA UPS RS232</w:t>
      </w:r>
      <w:r>
        <w:rPr>
          <w:rFonts w:hint="eastAsia" w:ascii="Arial" w:hAnsi="Arial" w:cs="Arial"/>
          <w:lang w:val="en-US" w:eastAsia="zh-CN"/>
        </w:rPr>
        <w:t>C</w:t>
      </w:r>
      <w:r>
        <w:rPr>
          <w:rFonts w:hint="default" w:ascii="Arial" w:hAnsi="Arial" w:cs="Arial"/>
          <w:lang w:val="en-US" w:eastAsia="zh-CN"/>
        </w:rPr>
        <w:t>的通信协议。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Genera：This document specifies the RS232</w:t>
      </w:r>
      <w:r>
        <w:rPr>
          <w:rFonts w:hint="eastAsia" w:ascii="Arial" w:hAnsi="Arial" w:cs="Arial"/>
          <w:lang w:val="en-US" w:eastAsia="zh-CN"/>
        </w:rPr>
        <w:t>C</w:t>
      </w:r>
      <w:r>
        <w:rPr>
          <w:rFonts w:hint="default" w:ascii="Arial" w:hAnsi="Arial" w:cs="Arial"/>
          <w:lang w:val="en-US" w:eastAsia="zh-CN"/>
        </w:rPr>
        <w:t xml:space="preserve"> communication protocol of PT 1-10KVA UPS.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硬件描述：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Hardware: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波特率：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 xml:space="preserve">BAUD RATE............... : 2400 bps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数据长度：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 xml:space="preserve">DATA LENGTH.......... : 8 bits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停止位：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 xml:space="preserve">STOP BIT................... : 1 bit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无奇偶校验位：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PARITY...................... : NONE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接口：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CABLING 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上位机</w:t>
      </w:r>
      <w:r>
        <w:rPr>
          <w:rFonts w:hint="eastAsia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/</w:t>
      </w: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COMPUTER</w:t>
      </w:r>
      <w:r>
        <w:rPr>
          <w:rFonts w:hint="eastAsia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 xml:space="preserve">                             UPS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eastAsia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====================================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eastAsia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接收端</w:t>
      </w: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 xml:space="preserve">RX &lt;------------------------------- TX (pin 2)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eastAsia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发送端</w:t>
      </w: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 xml:space="preserve">TX -------------------------------&gt; RX (pin 3)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eastAsia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接地端</w:t>
      </w: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GND &lt;-------------------------- GND (pin 5)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上位接线 与UPS接线规则（采用9Pins头母座）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lang w:val="en-US" w:eastAsia="zh-CN"/>
        </w:rPr>
        <w:sectPr>
          <w:headerReference r:id="rId3" w:type="default"/>
          <w:pgSz w:w="11900" w:h="16840"/>
          <w:pgMar w:top="1361" w:right="904" w:bottom="1440" w:left="920" w:header="0" w:footer="0" w:gutter="0"/>
          <w:pgNumType w:fmt="numberInDash"/>
          <w:cols w:equalWidth="0" w:num="1">
            <w:col w:w="10080"/>
          </w:cols>
        </w:sectPr>
      </w:pPr>
      <w:r>
        <w:rPr>
          <w:rFonts w:hint="default" w:ascii="Arial" w:hAnsi="Arial" w:eastAsia="ArialUnicodeMS" w:cs="Arial"/>
          <w:color w:val="231F20"/>
          <w:kern w:val="0"/>
          <w:sz w:val="20"/>
          <w:szCs w:val="20"/>
          <w:lang w:val="en-US" w:eastAsia="zh-CN" w:bidi="ar"/>
        </w:rPr>
        <w:t>9 pins female D-type connector</w:t>
      </w:r>
    </w:p>
    <w:p>
      <w:pPr>
        <w:pStyle w:val="7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TOC \o "1-3" \h \u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_Toc3653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1. 控制指令Control instructions</w:t>
      </w:r>
      <w:r>
        <w:tab/>
      </w:r>
      <w:r>
        <w:fldChar w:fldCharType="begin"/>
      </w:r>
      <w:r>
        <w:instrText xml:space="preserve"> PAGEREF _Toc3653 </w:instrText>
      </w:r>
      <w:r>
        <w:fldChar w:fldCharType="separate"/>
      </w:r>
      <w:r>
        <w:t>- 1 -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_Toc28929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</w:rPr>
        <w:t>1.1. T&lt;cr&gt;</w:t>
      </w:r>
      <w:r>
        <w:rPr>
          <w:rFonts w:hint="eastAsia" w:ascii="Arial" w:hAnsi="Arial" w:cs="Arial"/>
          <w:lang w:val="en-US" w:eastAsia="zh-CN"/>
        </w:rPr>
        <w:t>电池测试10秒钟</w:t>
      </w:r>
      <w:r>
        <w:tab/>
      </w:r>
      <w:r>
        <w:fldChar w:fldCharType="begin"/>
      </w:r>
      <w:r>
        <w:instrText xml:space="preserve"> PAGEREF _Toc28929 </w:instrText>
      </w:r>
      <w:r>
        <w:fldChar w:fldCharType="separate"/>
      </w:r>
      <w:r>
        <w:t>- 1 -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_Toc11045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</w:rPr>
        <w:t>1.2. T</w:t>
      </w:r>
      <w:r>
        <w:rPr>
          <w:rFonts w:hint="default" w:ascii="Arial" w:hAnsi="Arial" w:cs="Arial"/>
          <w:lang w:val="en-US" w:eastAsia="zh-CN"/>
        </w:rPr>
        <w:t>L</w:t>
      </w:r>
      <w:r>
        <w:rPr>
          <w:rFonts w:hint="default" w:ascii="Arial" w:hAnsi="Arial" w:cs="Arial"/>
        </w:rPr>
        <w:t>&lt;cr&gt;</w:t>
      </w:r>
      <w:r>
        <w:rPr>
          <w:rFonts w:hint="eastAsia" w:ascii="Arial" w:hAnsi="Arial" w:cs="Arial"/>
          <w:lang w:val="en-US" w:eastAsia="zh-CN"/>
        </w:rPr>
        <w:t>电池低压放电测试</w:t>
      </w:r>
      <w:r>
        <w:tab/>
      </w:r>
      <w:r>
        <w:fldChar w:fldCharType="begin"/>
      </w:r>
      <w:r>
        <w:instrText xml:space="preserve"> PAGEREF _Toc11045 </w:instrText>
      </w:r>
      <w:r>
        <w:fldChar w:fldCharType="separate"/>
      </w:r>
      <w:r>
        <w:t>- 1 -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_Toc13732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1.3. T&lt;n&gt;&lt;cr&gt;</w:t>
      </w:r>
      <w:r>
        <w:rPr>
          <w:rFonts w:hint="eastAsia" w:ascii="Arial" w:hAnsi="Arial" w:cs="Arial"/>
          <w:lang w:val="en-US" w:eastAsia="zh-CN"/>
        </w:rPr>
        <w:t>电池定时放电测试</w:t>
      </w:r>
      <w:r>
        <w:tab/>
      </w:r>
      <w:r>
        <w:fldChar w:fldCharType="begin"/>
      </w:r>
      <w:r>
        <w:instrText xml:space="preserve"> PAGEREF _Toc13732 </w:instrText>
      </w:r>
      <w:r>
        <w:fldChar w:fldCharType="separate"/>
      </w:r>
      <w:r>
        <w:t>- 1 -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_Toc2968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1.4. Q&lt;cr&gt;</w:t>
      </w:r>
      <w:r>
        <w:rPr>
          <w:rFonts w:hint="eastAsia" w:ascii="Arial" w:hAnsi="Arial" w:cs="Arial"/>
          <w:lang w:val="en-US" w:eastAsia="zh-CN"/>
        </w:rPr>
        <w:t>蜂鸣器开关</w:t>
      </w:r>
      <w:r>
        <w:tab/>
      </w:r>
      <w:r>
        <w:fldChar w:fldCharType="begin"/>
      </w:r>
      <w:r>
        <w:instrText xml:space="preserve"> PAGEREF _Toc2968 </w:instrText>
      </w:r>
      <w:r>
        <w:fldChar w:fldCharType="separate"/>
      </w:r>
      <w:r>
        <w:t>- 1 -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_Toc2265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1.5. S&lt;n&gt;&lt;cr&gt;</w:t>
      </w:r>
      <w:r>
        <w:rPr>
          <w:rFonts w:hint="eastAsia" w:ascii="Arial" w:hAnsi="Arial" w:cs="Arial"/>
          <w:lang w:val="en-US" w:eastAsia="zh-CN"/>
        </w:rPr>
        <w:t>定时关机</w:t>
      </w:r>
      <w:r>
        <w:tab/>
      </w:r>
      <w:r>
        <w:fldChar w:fldCharType="begin"/>
      </w:r>
      <w:r>
        <w:instrText xml:space="preserve"> PAGEREF _Toc2265 </w:instrText>
      </w:r>
      <w:r>
        <w:fldChar w:fldCharType="separate"/>
      </w:r>
      <w:r>
        <w:t>- 1 -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_Toc13680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1.6. S&lt;n&gt;R&lt;m&gt;&lt;cr&gt;</w:t>
      </w:r>
      <w:r>
        <w:rPr>
          <w:rFonts w:hint="eastAsia" w:ascii="Arial" w:hAnsi="Arial" w:cs="Arial"/>
          <w:lang w:val="en-US" w:eastAsia="zh-CN"/>
        </w:rPr>
        <w:t>定时开关机</w:t>
      </w:r>
      <w:r>
        <w:tab/>
      </w:r>
      <w:r>
        <w:fldChar w:fldCharType="begin"/>
      </w:r>
      <w:r>
        <w:instrText xml:space="preserve"> PAGEREF _Toc13680 </w:instrText>
      </w:r>
      <w:r>
        <w:fldChar w:fldCharType="separate"/>
      </w:r>
      <w:r>
        <w:t>- 1 -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_Toc7564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1.7. C&lt;cr&gt;</w:t>
      </w:r>
      <w:r>
        <w:rPr>
          <w:rFonts w:hint="eastAsia" w:ascii="Arial" w:hAnsi="Arial" w:cs="Arial"/>
          <w:lang w:val="en-US" w:eastAsia="zh-CN"/>
        </w:rPr>
        <w:t>取消定时关机</w:t>
      </w:r>
      <w:r>
        <w:tab/>
      </w:r>
      <w:r>
        <w:fldChar w:fldCharType="begin"/>
      </w:r>
      <w:r>
        <w:instrText xml:space="preserve"> PAGEREF _Toc7564 </w:instrText>
      </w:r>
      <w:r>
        <w:fldChar w:fldCharType="separate"/>
      </w:r>
      <w:r>
        <w:t>- 2 -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_Toc19136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1.8. CT&lt;cr&gt;</w:t>
      </w:r>
      <w:r>
        <w:rPr>
          <w:rFonts w:hint="eastAsia" w:ascii="Arial" w:hAnsi="Arial" w:cs="Arial"/>
          <w:lang w:val="en-US" w:eastAsia="zh-CN"/>
        </w:rPr>
        <w:t>取消电池测试</w:t>
      </w:r>
      <w:r>
        <w:tab/>
      </w:r>
      <w:r>
        <w:fldChar w:fldCharType="begin"/>
      </w:r>
      <w:r>
        <w:instrText xml:space="preserve"> PAGEREF _Toc19136 </w:instrText>
      </w:r>
      <w:r>
        <w:fldChar w:fldCharType="separate"/>
      </w:r>
      <w:r>
        <w:t>- 2 -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_Toc17656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1.9. SON&lt;cr&gt;</w:t>
      </w:r>
      <w:r>
        <w:rPr>
          <w:rFonts w:hint="eastAsia" w:ascii="Arial" w:hAnsi="Arial" w:cs="Arial"/>
          <w:lang w:val="en-US" w:eastAsia="zh-CN"/>
        </w:rPr>
        <w:t>UPS开机</w:t>
      </w:r>
      <w:r>
        <w:tab/>
      </w:r>
      <w:r>
        <w:fldChar w:fldCharType="begin"/>
      </w:r>
      <w:r>
        <w:instrText xml:space="preserve"> PAGEREF _Toc17656 </w:instrText>
      </w:r>
      <w:r>
        <w:fldChar w:fldCharType="separate"/>
      </w:r>
      <w:r>
        <w:t>- 2 -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_Toc31113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1.10. SOFF&lt;cr&gt;</w:t>
      </w:r>
      <w:r>
        <w:rPr>
          <w:rFonts w:hint="eastAsia" w:ascii="Arial" w:hAnsi="Arial" w:cs="Arial"/>
          <w:lang w:val="en-US" w:eastAsia="zh-CN"/>
        </w:rPr>
        <w:t>UPS关机</w:t>
      </w:r>
      <w:r>
        <w:tab/>
      </w:r>
      <w:r>
        <w:fldChar w:fldCharType="begin"/>
      </w:r>
      <w:r>
        <w:instrText xml:space="preserve"> PAGEREF _Toc31113 </w:instrText>
      </w:r>
      <w:r>
        <w:fldChar w:fldCharType="separate"/>
      </w:r>
      <w:r>
        <w:t>- 2 -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7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_Toc14362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</w:rPr>
        <w:t xml:space="preserve">2. </w:t>
      </w:r>
      <w:r>
        <w:rPr>
          <w:rFonts w:hint="default" w:ascii="Arial" w:hAnsi="Arial" w:cs="Arial"/>
          <w:lang w:val="en-US" w:eastAsia="zh-CN"/>
        </w:rPr>
        <w:t>查询指令Query instruction</w:t>
      </w:r>
      <w:r>
        <w:tab/>
      </w:r>
      <w:r>
        <w:fldChar w:fldCharType="begin"/>
      </w:r>
      <w:r>
        <w:instrText xml:space="preserve"> PAGEREF _Toc14362 </w:instrText>
      </w:r>
      <w:r>
        <w:fldChar w:fldCharType="separate"/>
      </w:r>
      <w:r>
        <w:t>- 3 -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_Toc21960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 xml:space="preserve">2.1. </w:t>
      </w:r>
      <w:r>
        <w:rPr>
          <w:rFonts w:hint="default" w:ascii="Arial" w:hAnsi="Arial" w:cs="Arial"/>
        </w:rPr>
        <w:t>Q1&lt;cr&gt;</w:t>
      </w:r>
      <w:r>
        <w:rPr>
          <w:rFonts w:hint="eastAsia" w:ascii="Arial" w:hAnsi="Arial" w:cs="Arial"/>
          <w:lang w:val="en-US" w:eastAsia="zh-CN"/>
        </w:rPr>
        <w:t>UPS状态</w:t>
      </w:r>
      <w:r>
        <w:tab/>
      </w:r>
      <w:r>
        <w:fldChar w:fldCharType="begin"/>
      </w:r>
      <w:r>
        <w:instrText xml:space="preserve"> PAGEREF _Toc21960 </w:instrText>
      </w:r>
      <w:r>
        <w:fldChar w:fldCharType="separate"/>
      </w:r>
      <w:r>
        <w:t>- 3 -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_Toc26130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2.2. SVFW&lt;cr&gt;</w:t>
      </w:r>
      <w:r>
        <w:rPr>
          <w:rFonts w:hint="eastAsia" w:ascii="Arial" w:hAnsi="Arial" w:cs="Arial"/>
          <w:lang w:val="en-US" w:eastAsia="zh-CN"/>
        </w:rPr>
        <w:t>固件版本号查询</w:t>
      </w:r>
      <w:r>
        <w:tab/>
      </w:r>
      <w:r>
        <w:fldChar w:fldCharType="begin"/>
      </w:r>
      <w:r>
        <w:instrText xml:space="preserve"> PAGEREF _Toc26130 </w:instrText>
      </w:r>
      <w:r>
        <w:fldChar w:fldCharType="separate"/>
      </w:r>
      <w:r>
        <w:t>- 4 -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_Toc22759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2.3. GTMP&lt;cr&gt;</w:t>
      </w:r>
      <w:r>
        <w:rPr>
          <w:rFonts w:hint="eastAsia" w:ascii="Arial" w:hAnsi="Arial" w:cs="Arial"/>
          <w:lang w:val="en-US" w:eastAsia="zh-CN"/>
        </w:rPr>
        <w:t>UPS机内温度查询</w:t>
      </w:r>
      <w:r>
        <w:tab/>
      </w:r>
      <w:r>
        <w:fldChar w:fldCharType="begin"/>
      </w:r>
      <w:r>
        <w:instrText xml:space="preserve"> PAGEREF _Toc22759 </w:instrText>
      </w:r>
      <w:r>
        <w:fldChar w:fldCharType="separate"/>
      </w:r>
      <w:r>
        <w:t>- 4 -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pStyle w:val="8"/>
        <w:tabs>
          <w:tab w:val="right" w:leader="dot" w:pos="10076"/>
        </w:tabs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\l _Toc13884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lang w:val="en-US" w:eastAsia="zh-CN"/>
        </w:rPr>
        <w:t>2.4. GBAT&lt;cr&gt;</w:t>
      </w:r>
      <w:r>
        <w:rPr>
          <w:rFonts w:hint="eastAsia" w:ascii="Arial" w:hAnsi="Arial" w:cs="Arial"/>
          <w:lang w:val="en-US" w:eastAsia="zh-CN"/>
        </w:rPr>
        <w:t>电池查询</w:t>
      </w:r>
      <w:r>
        <w:tab/>
      </w:r>
      <w:r>
        <w:fldChar w:fldCharType="begin"/>
      </w:r>
      <w:r>
        <w:instrText xml:space="preserve"> PAGEREF _Toc13884 </w:instrText>
      </w:r>
      <w:r>
        <w:fldChar w:fldCharType="separate"/>
      </w:r>
      <w:r>
        <w:t>- 4 -</w:t>
      </w:r>
      <w:r>
        <w:fldChar w:fldCharType="end"/>
      </w:r>
      <w:r>
        <w:rPr>
          <w:rFonts w:hint="default" w:ascii="Arial" w:hAnsi="Arial" w:cs="Arial"/>
        </w:rPr>
        <w:fldChar w:fldCharType="end"/>
      </w:r>
    </w:p>
    <w:p>
      <w:pPr>
        <w:outlineLvl w:val="1"/>
        <w:rPr>
          <w:rFonts w:hint="default" w:ascii="Arial" w:hAnsi="Arial" w:cs="Arial"/>
        </w:rPr>
        <w:sectPr>
          <w:footerReference r:id="rId4" w:type="default"/>
          <w:pgSz w:w="11900" w:h="16840"/>
          <w:pgMar w:top="1361" w:right="904" w:bottom="1440" w:left="920" w:header="0" w:footer="0" w:gutter="0"/>
          <w:pgNumType w:fmt="numberInDash" w:start="1"/>
          <w:cols w:equalWidth="0" w:num="1">
            <w:col w:w="10080"/>
          </w:cols>
        </w:sectPr>
      </w:pPr>
      <w:r>
        <w:rPr>
          <w:rFonts w:hint="default" w:ascii="Arial" w:hAnsi="Arial" w:cs="Arial"/>
        </w:rPr>
        <w:fldChar w:fldCharType="end"/>
      </w:r>
    </w:p>
    <w:p>
      <w:pPr>
        <w:pStyle w:val="2"/>
        <w:numPr>
          <w:ilvl w:val="0"/>
          <w:numId w:val="0"/>
        </w:numPr>
        <w:bidi w:val="0"/>
        <w:ind w:leftChars="0" w:right="227" w:rightChars="0"/>
        <w:rPr>
          <w:rFonts w:hint="default" w:ascii="Arial" w:hAnsi="Arial" w:cs="Arial"/>
          <w:lang w:val="en-US" w:eastAsia="zh-CN"/>
        </w:rPr>
      </w:pPr>
      <w:bookmarkStart w:id="0" w:name="page2"/>
      <w:bookmarkEnd w:id="0"/>
      <w:bookmarkStart w:id="36" w:name="_GoBack"/>
      <w:bookmarkEnd w:id="36"/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  <w:sectPr>
          <w:footerReference r:id="rId5" w:type="default"/>
          <w:type w:val="continuous"/>
          <w:pgSz w:w="11900" w:h="16840"/>
          <w:pgMar w:top="1290" w:right="1024" w:bottom="1440" w:left="920" w:header="0" w:footer="0" w:gutter="0"/>
          <w:pgNumType w:fmt="numberInDash"/>
          <w:cols w:equalWidth="0" w:num="1">
            <w:col w:w="9960"/>
          </w:cols>
        </w:sectPr>
      </w:pPr>
    </w:p>
    <w:p>
      <w:pPr>
        <w:pStyle w:val="2"/>
        <w:bidi w:val="0"/>
        <w:rPr>
          <w:rFonts w:hint="default" w:ascii="Arial" w:hAnsi="Arial" w:cs="Arial"/>
          <w:lang w:val="en-US" w:eastAsia="zh-CN"/>
        </w:rPr>
      </w:pPr>
      <w:bookmarkStart w:id="1" w:name="_Toc3653"/>
      <w:r>
        <w:rPr>
          <w:rFonts w:hint="default" w:ascii="Arial" w:hAnsi="Arial" w:cs="Arial"/>
          <w:lang w:val="en-US" w:eastAsia="zh-CN"/>
        </w:rPr>
        <w:t>控制指令Control instructions</w:t>
      </w:r>
      <w:bookmarkEnd w:id="1"/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</w:rPr>
      </w:pPr>
      <w:bookmarkStart w:id="2" w:name="_Toc18599"/>
      <w:bookmarkStart w:id="3" w:name="_Toc9186"/>
      <w:bookmarkStart w:id="4" w:name="_Toc28929"/>
      <w:r>
        <w:rPr>
          <w:rFonts w:hint="default" w:ascii="Arial" w:hAnsi="Arial" w:cs="Arial"/>
        </w:rPr>
        <w:t>T&lt;cr&gt;</w:t>
      </w:r>
      <w:bookmarkEnd w:id="2"/>
      <w:bookmarkEnd w:id="3"/>
      <w:r>
        <w:rPr>
          <w:rFonts w:hint="eastAsia" w:ascii="Arial" w:hAnsi="Arial" w:cs="Arial"/>
          <w:lang w:val="en-US" w:eastAsia="zh-CN"/>
        </w:rPr>
        <w:t>电池测试10秒钟</w:t>
      </w:r>
      <w:bookmarkEnd w:id="4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</w:t>
      </w:r>
      <w:r>
        <w:rPr>
          <w:rFonts w:hint="default" w:ascii="Arial" w:hAnsi="Arial" w:cs="Arial"/>
          <w:lang w:eastAsia="zh-CN"/>
        </w:rPr>
        <w:t>Host computer sends</w:t>
      </w:r>
      <w:r>
        <w:rPr>
          <w:rFonts w:hint="default" w:ascii="Arial" w:hAnsi="Arial" w:cs="Arial"/>
        </w:rPr>
        <w:t>：T&lt;cr&gt;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eastAsia" w:ascii="Arial" w:hAnsi="Arial" w:cs="Arial"/>
          <w:lang w:val="en-US" w:eastAsia="zh-CN"/>
        </w:rPr>
        <w:t xml:space="preserve">UPS </w:t>
      </w:r>
      <w:r>
        <w:rPr>
          <w:rFonts w:hint="default" w:ascii="Arial" w:hAnsi="Arial" w:cs="Arial"/>
          <w:lang w:eastAsia="zh-CN"/>
        </w:rPr>
        <w:t>Reply</w:t>
      </w:r>
      <w:r>
        <w:rPr>
          <w:rFonts w:hint="default" w:ascii="Arial" w:hAnsi="Arial" w:cs="Arial"/>
        </w:rPr>
        <w:t xml:space="preserve">： </w:t>
      </w:r>
      <w:r>
        <w:rPr>
          <w:rFonts w:hint="default" w:ascii="Arial" w:hAnsi="Arial" w:cs="Arial"/>
          <w:lang w:val="en-US" w:eastAsia="zh-CN"/>
        </w:rPr>
        <w:t>ACK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UPS</w:t>
      </w:r>
      <w:r>
        <w:rPr>
          <w:rFonts w:hint="default" w:ascii="Arial" w:hAnsi="Arial" w:cs="Arial"/>
        </w:rPr>
        <w:t>持续</w:t>
      </w:r>
      <w:r>
        <w:rPr>
          <w:rFonts w:hint="default" w:ascii="Arial" w:hAnsi="Arial" w:cs="Arial"/>
          <w:lang w:val="en-US" w:eastAsia="zh-CN"/>
        </w:rPr>
        <w:t>电池测试模式</w:t>
      </w:r>
      <w:r>
        <w:rPr>
          <w:rFonts w:hint="default" w:ascii="Arial" w:hAnsi="Arial" w:cs="Arial"/>
        </w:rPr>
        <w:t xml:space="preserve"> 10s 钟测试后返回。如果测试过程中电池电压低，系统立即返回初始状态。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UPS continuous battery test mode returns after 10s test. If the battery voltage is low during the test, the system immediately returns to the initial state.</w:t>
      </w:r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</w:rPr>
      </w:pPr>
      <w:bookmarkStart w:id="5" w:name="_Toc19492"/>
      <w:bookmarkStart w:id="6" w:name="_Toc8812"/>
      <w:bookmarkStart w:id="7" w:name="_Toc11045"/>
      <w:r>
        <w:rPr>
          <w:rFonts w:hint="default" w:ascii="Arial" w:hAnsi="Arial" w:cs="Arial"/>
        </w:rPr>
        <w:t>T</w:t>
      </w:r>
      <w:r>
        <w:rPr>
          <w:rFonts w:hint="default" w:ascii="Arial" w:hAnsi="Arial" w:cs="Arial"/>
          <w:lang w:val="en-US" w:eastAsia="zh-CN"/>
        </w:rPr>
        <w:t>L</w:t>
      </w:r>
      <w:r>
        <w:rPr>
          <w:rFonts w:hint="default" w:ascii="Arial" w:hAnsi="Arial" w:cs="Arial"/>
        </w:rPr>
        <w:t>&lt;cr&gt;</w:t>
      </w:r>
      <w:bookmarkEnd w:id="5"/>
      <w:bookmarkEnd w:id="6"/>
      <w:r>
        <w:rPr>
          <w:rFonts w:hint="eastAsia" w:ascii="Arial" w:hAnsi="Arial" w:cs="Arial"/>
          <w:lang w:val="en-US" w:eastAsia="zh-CN"/>
        </w:rPr>
        <w:t>电池低压放电测试</w:t>
      </w:r>
      <w:bookmarkEnd w:id="7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</w:t>
      </w:r>
      <w:r>
        <w:rPr>
          <w:rFonts w:hint="default" w:ascii="Arial" w:hAnsi="Arial" w:cs="Arial"/>
          <w:lang w:eastAsia="zh-CN"/>
        </w:rPr>
        <w:t>Host computer sends</w:t>
      </w:r>
      <w:r>
        <w:rPr>
          <w:rFonts w:hint="default" w:ascii="Arial" w:hAnsi="Arial" w:cs="Arial"/>
        </w:rPr>
        <w:t>：TL&lt;cr&gt;</w:t>
      </w: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 xml:space="preserve">： </w:t>
      </w:r>
      <w:r>
        <w:rPr>
          <w:rFonts w:hint="default" w:ascii="Arial" w:hAnsi="Arial" w:cs="Arial"/>
          <w:lang w:val="en-US" w:eastAsia="zh-CN"/>
        </w:rPr>
        <w:t>ACK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系统测试直到电池电压低转</w:t>
      </w:r>
      <w:r>
        <w:rPr>
          <w:rFonts w:hint="default" w:ascii="Arial" w:hAnsi="Arial" w:cs="Arial"/>
          <w:lang w:val="en-US" w:eastAsia="zh-CN"/>
        </w:rPr>
        <w:t>市电</w:t>
      </w:r>
      <w:r>
        <w:rPr>
          <w:rFonts w:hint="default" w:ascii="Arial" w:hAnsi="Arial" w:cs="Arial"/>
        </w:rPr>
        <w:t>供电。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The system is tested until the battery voltage is low and the utility power is turned on.</w:t>
      </w:r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bookmarkStart w:id="8" w:name="_Toc17117"/>
      <w:bookmarkStart w:id="9" w:name="_Toc23643"/>
      <w:bookmarkStart w:id="10" w:name="_Toc13732"/>
      <w:r>
        <w:rPr>
          <w:rFonts w:hint="default" w:ascii="Arial" w:hAnsi="Arial" w:cs="Arial"/>
          <w:lang w:val="en-US" w:eastAsia="zh-CN"/>
        </w:rPr>
        <w:t>T&lt;n&gt;&lt;cr&gt;</w:t>
      </w:r>
      <w:bookmarkEnd w:id="8"/>
      <w:bookmarkEnd w:id="9"/>
      <w:r>
        <w:rPr>
          <w:rFonts w:hint="eastAsia" w:ascii="Arial" w:hAnsi="Arial" w:cs="Arial"/>
          <w:lang w:val="en-US" w:eastAsia="zh-CN"/>
        </w:rPr>
        <w:t>电池定时放电测试</w:t>
      </w:r>
      <w:bookmarkEnd w:id="10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</w:t>
      </w:r>
      <w:r>
        <w:rPr>
          <w:rFonts w:hint="default" w:ascii="Arial" w:hAnsi="Arial" w:cs="Arial"/>
          <w:lang w:eastAsia="zh-CN"/>
        </w:rPr>
        <w:t>Host computer sends</w:t>
      </w:r>
      <w:r>
        <w:rPr>
          <w:rFonts w:hint="default" w:ascii="Arial" w:hAnsi="Arial" w:cs="Arial"/>
        </w:rPr>
        <w:t>：T&lt;n&gt;&lt;cr&gt;</w:t>
      </w: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 xml:space="preserve">：  </w:t>
      </w:r>
      <w:r>
        <w:rPr>
          <w:rFonts w:hint="default" w:ascii="Arial" w:hAnsi="Arial" w:cs="Arial"/>
          <w:lang w:val="en-US" w:eastAsia="zh-CN"/>
        </w:rPr>
        <w:t>ACK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  <w:lang w:eastAsia="zh-CN"/>
        </w:rPr>
      </w:pPr>
      <w:r>
        <w:rPr>
          <w:rFonts w:hint="default" w:ascii="Arial" w:hAnsi="Arial" w:cs="Arial"/>
        </w:rPr>
        <w:t>持续</w:t>
      </w:r>
      <w:r>
        <w:rPr>
          <w:rFonts w:hint="default" w:ascii="Arial" w:hAnsi="Arial" w:cs="Arial"/>
          <w:lang w:val="en-US" w:eastAsia="zh-CN"/>
        </w:rPr>
        <w:t>电池</w:t>
      </w:r>
      <w:r>
        <w:rPr>
          <w:rFonts w:hint="default" w:ascii="Arial" w:hAnsi="Arial" w:cs="Arial"/>
        </w:rPr>
        <w:t>测试 n 分钟。如果测试过程中电池电压低，系统立即返回；&lt;n&gt;取值 01~99</w:t>
      </w:r>
      <w:r>
        <w:rPr>
          <w:rFonts w:hint="default" w:ascii="Arial" w:hAnsi="Arial" w:cs="Arial"/>
          <w:lang w:eastAsia="zh-CN"/>
        </w:rPr>
        <w:t>。</w:t>
      </w:r>
    </w:p>
    <w:p>
      <w:pPr>
        <w:rPr>
          <w:rFonts w:hint="default" w:ascii="Arial" w:hAnsi="Arial" w:cs="Arial"/>
          <w:lang w:eastAsia="zh-CN"/>
        </w:rPr>
      </w:pPr>
      <w:r>
        <w:rPr>
          <w:rFonts w:hint="default" w:ascii="Arial" w:hAnsi="Arial" w:cs="Arial"/>
          <w:lang w:eastAsia="zh-CN"/>
        </w:rPr>
        <w:t>Continue battery test for n minutes. If the battery voltage is low during the test, the system returns immediately; &lt;n&gt; takes the value 01~99.</w:t>
      </w:r>
    </w:p>
    <w:p>
      <w:pPr>
        <w:rPr>
          <w:rFonts w:hint="default" w:ascii="Arial" w:hAnsi="Arial" w:cs="Arial"/>
          <w:lang w:eastAsia="zh-CN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bookmarkStart w:id="11" w:name="_Toc25161"/>
      <w:bookmarkStart w:id="12" w:name="_Toc13725"/>
      <w:bookmarkStart w:id="13" w:name="_Toc2968"/>
      <w:r>
        <w:rPr>
          <w:rFonts w:hint="default" w:ascii="Arial" w:hAnsi="Arial" w:cs="Arial"/>
          <w:lang w:val="en-US" w:eastAsia="zh-CN"/>
        </w:rPr>
        <w:t>Q&lt;cr&gt;</w:t>
      </w:r>
      <w:bookmarkEnd w:id="11"/>
      <w:bookmarkEnd w:id="12"/>
      <w:r>
        <w:rPr>
          <w:rFonts w:hint="eastAsia" w:ascii="Arial" w:hAnsi="Arial" w:cs="Arial"/>
          <w:lang w:val="en-US" w:eastAsia="zh-CN"/>
        </w:rPr>
        <w:t>蜂鸣器开关</w:t>
      </w:r>
      <w:bookmarkEnd w:id="13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</w:t>
      </w:r>
      <w:r>
        <w:rPr>
          <w:rFonts w:hint="default" w:ascii="Arial" w:hAnsi="Arial" w:cs="Arial"/>
          <w:lang w:eastAsia="zh-CN"/>
        </w:rPr>
        <w:t>Host computer sends</w:t>
      </w:r>
      <w:r>
        <w:rPr>
          <w:rFonts w:hint="default" w:ascii="Arial" w:hAnsi="Arial" w:cs="Arial"/>
        </w:rPr>
        <w:t>：Q&lt;cr&gt;</w:t>
      </w: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lang w:val="en-US" w:eastAsia="zh-CN"/>
        </w:rPr>
        <w:t>ACK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交流电压产生故障时，UPS 系统</w:t>
      </w:r>
      <w:r>
        <w:rPr>
          <w:rFonts w:hint="default" w:ascii="Arial" w:hAnsi="Arial" w:cs="Arial"/>
          <w:lang w:val="en-US" w:eastAsia="zh-CN"/>
        </w:rPr>
        <w:t>转电池模式并</w:t>
      </w:r>
      <w:r>
        <w:rPr>
          <w:rFonts w:hint="default" w:ascii="Arial" w:hAnsi="Arial" w:cs="Arial"/>
        </w:rPr>
        <w:t>报警</w:t>
      </w:r>
      <w:r>
        <w:rPr>
          <w:rFonts w:hint="default" w:ascii="Arial" w:hAnsi="Arial" w:cs="Arial"/>
          <w:lang w:eastAsia="zh-CN"/>
        </w:rPr>
        <w:t>，</w:t>
      </w:r>
      <w:r>
        <w:rPr>
          <w:rFonts w:hint="default" w:ascii="Arial" w:hAnsi="Arial" w:cs="Arial"/>
        </w:rPr>
        <w:t>可</w:t>
      </w:r>
      <w:r>
        <w:rPr>
          <w:rFonts w:hint="default" w:ascii="Arial" w:hAnsi="Arial" w:cs="Arial"/>
          <w:lang w:val="en-US" w:eastAsia="zh-CN"/>
        </w:rPr>
        <w:t>使用该指令</w:t>
      </w:r>
      <w:r>
        <w:rPr>
          <w:rFonts w:hint="default" w:ascii="Arial" w:hAnsi="Arial" w:cs="Arial"/>
        </w:rPr>
        <w:t>打开或者取消告警音。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When the AC voltage fails, the UPS system switches to battery mode and alarms. You can use this command to turn on or cancel the alarm tone.</w:t>
      </w:r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bookmarkStart w:id="14" w:name="_Toc17148"/>
      <w:bookmarkStart w:id="15" w:name="_Toc15954"/>
      <w:bookmarkStart w:id="16" w:name="_Toc2265"/>
      <w:r>
        <w:rPr>
          <w:rFonts w:hint="default" w:ascii="Arial" w:hAnsi="Arial" w:cs="Arial"/>
          <w:lang w:val="en-US" w:eastAsia="zh-CN"/>
        </w:rPr>
        <w:t>S&lt;n&gt;&lt;cr&gt;</w:t>
      </w:r>
      <w:bookmarkEnd w:id="14"/>
      <w:bookmarkEnd w:id="15"/>
      <w:r>
        <w:rPr>
          <w:rFonts w:hint="eastAsia" w:ascii="Arial" w:hAnsi="Arial" w:cs="Arial"/>
          <w:lang w:val="en-US" w:eastAsia="zh-CN"/>
        </w:rPr>
        <w:t>定时关机</w:t>
      </w:r>
      <w:bookmarkEnd w:id="16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</w:t>
      </w:r>
      <w:r>
        <w:rPr>
          <w:rFonts w:hint="default" w:ascii="Arial" w:hAnsi="Arial" w:cs="Arial"/>
          <w:lang w:eastAsia="zh-CN"/>
        </w:rPr>
        <w:t>Host computer sends</w:t>
      </w:r>
      <w:r>
        <w:rPr>
          <w:rFonts w:hint="default" w:ascii="Arial" w:hAnsi="Arial" w:cs="Arial"/>
        </w:rPr>
        <w:t>：S&lt;n&gt;&lt;cr&gt;</w:t>
      </w: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 xml:space="preserve">： </w:t>
      </w:r>
      <w:r>
        <w:rPr>
          <w:rFonts w:hint="default" w:ascii="Arial" w:hAnsi="Arial" w:cs="Arial"/>
          <w:lang w:val="en-US" w:eastAsia="zh-CN"/>
        </w:rPr>
        <w:t>ACK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UPS 输出在&lt;n&gt;分钟后关闭</w:t>
      </w:r>
      <w:r>
        <w:rPr>
          <w:rFonts w:hint="default" w:ascii="Arial" w:hAnsi="Arial" w:cs="Arial"/>
          <w:lang w:eastAsia="zh-CN"/>
        </w:rPr>
        <w:t>，</w:t>
      </w:r>
      <w:r>
        <w:rPr>
          <w:rFonts w:hint="default" w:ascii="Arial" w:hAnsi="Arial" w:cs="Arial"/>
        </w:rPr>
        <w:t>如果电池电压低，此时系统立即关闭；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The UPS output will shut down after &lt;n&gt; minutes. If the battery voltage is low, the system will shut down immediately;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UPS 系统关闭以后，监控显示系统信息。如果系统恢复，UPS 在 10s 后重新建立连接然后输出；d、 &lt;n&gt;为整型数 .2，.3，…，01，02，…，10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After the UPS system is shut down, the system information is monitored and displayed. If the system recovers, the UPS re-establishes the connection after 10s and outputs it; d, &lt;n&gt; are integers .2, .3, ..., 01, 02, ..., 10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【例如】S.3&lt;cr&gt; 表示系统在 </w:t>
      </w:r>
      <w:r>
        <w:rPr>
          <w:rFonts w:hint="default" w:ascii="Arial" w:hAnsi="Arial" w:cs="Arial"/>
          <w:lang w:val="en-US" w:eastAsia="zh-CN"/>
        </w:rPr>
        <w:t>0.</w:t>
      </w:r>
      <w:r>
        <w:rPr>
          <w:rFonts w:hint="default" w:ascii="Arial" w:hAnsi="Arial" w:cs="Arial"/>
        </w:rPr>
        <w:t>3 分钟后关闭输出。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[Example] S.3&lt;cr&gt; means that the system turns off the output after 0.3 minutes.</w:t>
      </w:r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bookmarkStart w:id="17" w:name="_Toc24693"/>
      <w:bookmarkStart w:id="18" w:name="_Toc4145"/>
      <w:bookmarkStart w:id="19" w:name="_Toc13680"/>
      <w:r>
        <w:rPr>
          <w:rFonts w:hint="default" w:ascii="Arial" w:hAnsi="Arial" w:cs="Arial"/>
          <w:lang w:val="en-US" w:eastAsia="zh-CN"/>
        </w:rPr>
        <w:t>S&lt;n&gt;R&lt;m&gt;&lt;cr&gt;</w:t>
      </w:r>
      <w:bookmarkEnd w:id="17"/>
      <w:bookmarkEnd w:id="18"/>
      <w:r>
        <w:rPr>
          <w:rFonts w:hint="eastAsia" w:ascii="Arial" w:hAnsi="Arial" w:cs="Arial"/>
          <w:lang w:val="en-US" w:eastAsia="zh-CN"/>
        </w:rPr>
        <w:t>定时开关机</w:t>
      </w:r>
      <w:bookmarkEnd w:id="19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</w:t>
      </w:r>
      <w:r>
        <w:rPr>
          <w:rFonts w:hint="default" w:ascii="Arial" w:hAnsi="Arial" w:cs="Arial"/>
          <w:lang w:eastAsia="zh-CN"/>
        </w:rPr>
        <w:t>Host computer sends</w:t>
      </w:r>
      <w:r>
        <w:rPr>
          <w:rFonts w:hint="default" w:ascii="Arial" w:hAnsi="Arial" w:cs="Arial"/>
        </w:rPr>
        <w:t>：S&lt;n&gt;R&lt;m&gt;&lt;cr&gt;</w:t>
      </w: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 xml:space="preserve">：  </w:t>
      </w:r>
      <w:r>
        <w:rPr>
          <w:rFonts w:hint="default" w:ascii="Arial" w:hAnsi="Arial" w:cs="Arial"/>
          <w:lang w:val="en-US" w:eastAsia="zh-CN"/>
        </w:rPr>
        <w:t>ACK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在&lt;n&gt;分钟后关闭 UPS 系统。等待&lt;m&gt;分钟后再开机。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Shut down the UPS system in &lt;n&gt; minutes. Wait for &lt;m&gt; minutes before turning on the computer.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系统关机命令和“定时关机命令”相同。当&lt;m&gt;分钟后，系统等待直到恢复状态； 如果 UPS 处于关闭等待状态，“C”命令可以结束该命令；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如果 UPS 处于恢复等待状态，“C”命令可以使系统输出打开，但是 UPS 必须最少维持 10s 的系统禁止状态；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&lt;n&gt;为.2，.3，…，01，02，…，10；&lt;m&gt;为介于 0001~9999 的数。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The system shutdown command is the same as the "timed shutdown command". After &lt;m&gt; minutes, the system waits until the state is restored; if the UPS is in the shutdown waiting state, the "C" command can end the command;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If the UPS is in the recovery waiting state, the "C" command can turn on the system output, but the UPS must maintain the system disabled state for at least 10s;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&lt;n&gt; is .2, .3, ..., 01, 02, ..., 10; &lt;m&gt; is a number between 0001~9999.</w:t>
      </w:r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bookmarkStart w:id="20" w:name="_Toc6732"/>
      <w:bookmarkStart w:id="21" w:name="_Toc5119"/>
      <w:bookmarkStart w:id="22" w:name="_Toc7564"/>
      <w:r>
        <w:rPr>
          <w:rFonts w:hint="default" w:ascii="Arial" w:hAnsi="Arial" w:cs="Arial"/>
          <w:lang w:val="en-US" w:eastAsia="zh-CN"/>
        </w:rPr>
        <w:t>C&lt;cr&gt;</w:t>
      </w:r>
      <w:bookmarkEnd w:id="20"/>
      <w:bookmarkEnd w:id="21"/>
      <w:r>
        <w:rPr>
          <w:rFonts w:hint="eastAsia" w:ascii="Arial" w:hAnsi="Arial" w:cs="Arial"/>
          <w:lang w:val="en-US" w:eastAsia="zh-CN"/>
        </w:rPr>
        <w:t>取消定时关机</w:t>
      </w:r>
      <w:bookmarkEnd w:id="22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</w:t>
      </w:r>
      <w:r>
        <w:rPr>
          <w:rFonts w:hint="default" w:ascii="Arial" w:hAnsi="Arial" w:cs="Arial"/>
          <w:lang w:eastAsia="zh-CN"/>
        </w:rPr>
        <w:t>Host computer sends</w:t>
      </w:r>
      <w:r>
        <w:rPr>
          <w:rFonts w:hint="default" w:ascii="Arial" w:hAnsi="Arial" w:cs="Arial"/>
        </w:rPr>
        <w:t>：C&lt;cr&gt;</w:t>
      </w: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 xml:space="preserve">： </w:t>
      </w:r>
      <w:r>
        <w:rPr>
          <w:rFonts w:hint="default" w:ascii="Arial" w:hAnsi="Arial" w:cs="Arial"/>
          <w:lang w:val="en-US" w:eastAsia="zh-CN"/>
        </w:rPr>
        <w:t>ACK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取消“定时关机”和“关机和系统恢复”命令</w:t>
      </w:r>
      <w:r>
        <w:rPr>
          <w:rFonts w:hint="default" w:ascii="Arial" w:hAnsi="Arial" w:cs="Arial"/>
          <w:lang w:eastAsia="zh-CN"/>
        </w:rPr>
        <w:t>（</w:t>
      </w:r>
      <w:r>
        <w:rPr>
          <w:rFonts w:hint="default" w:ascii="Arial" w:hAnsi="Arial" w:cs="Arial"/>
        </w:rPr>
        <w:t>S&lt;n&gt;&lt;cr&gt;</w:t>
      </w:r>
      <w:r>
        <w:rPr>
          <w:rFonts w:hint="default" w:ascii="Arial" w:hAnsi="Arial" w:cs="Arial"/>
          <w:lang w:val="en-US" w:eastAsia="zh-CN"/>
        </w:rPr>
        <w:t>和</w:t>
      </w:r>
      <w:r>
        <w:rPr>
          <w:rFonts w:hint="default" w:ascii="Arial" w:hAnsi="Arial" w:cs="Arial"/>
        </w:rPr>
        <w:t>S&lt;n&gt;R&lt;m&gt;&lt;cr&gt;</w:t>
      </w:r>
      <w:r>
        <w:rPr>
          <w:rFonts w:hint="default" w:ascii="Arial" w:hAnsi="Arial" w:cs="Arial"/>
          <w:lang w:val="en-US" w:eastAsia="zh-CN"/>
        </w:rPr>
        <w:t>指令</w:t>
      </w:r>
      <w:r>
        <w:rPr>
          <w:rFonts w:hint="default" w:ascii="Arial" w:hAnsi="Arial" w:cs="Arial"/>
          <w:lang w:eastAsia="zh-CN"/>
        </w:rPr>
        <w:t>）</w:t>
      </w:r>
      <w:r>
        <w:rPr>
          <w:rFonts w:hint="default" w:ascii="Arial" w:hAnsi="Arial" w:cs="Arial"/>
        </w:rPr>
        <w:t>。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如果系统正处于关机等待状态，则可取消关机命令；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系统若处于关机后的恢复状态，该命令立即恢复系统输出，但 UPS 必须最少维持 10s 的禁止状态。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Cancel the "Timed Shutdown" and "Shutdown and System Recovery" commands (S&lt;n&gt;&lt;cr&gt; and S&lt;n&gt;R&lt;m&gt;&lt;cr&gt; instructions).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(1) If the system is in the shutdown waiting state, the shutdown command can be cancelled;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(2) If the system is in the recovery state after shutdown, the command will immediately restore the system output, but the UPS must maintain the disabled state for at least 10 seconds.</w:t>
      </w:r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bookmarkStart w:id="23" w:name="_Toc29122"/>
      <w:bookmarkStart w:id="24" w:name="_Toc13676"/>
      <w:bookmarkStart w:id="25" w:name="_Toc19136"/>
      <w:r>
        <w:rPr>
          <w:rFonts w:hint="default" w:ascii="Arial" w:hAnsi="Arial" w:cs="Arial"/>
          <w:lang w:val="en-US" w:eastAsia="zh-CN"/>
        </w:rPr>
        <w:t>CT&lt;cr&gt;</w:t>
      </w:r>
      <w:bookmarkEnd w:id="23"/>
      <w:bookmarkEnd w:id="24"/>
      <w:r>
        <w:rPr>
          <w:rFonts w:hint="eastAsia" w:ascii="Arial" w:hAnsi="Arial" w:cs="Arial"/>
          <w:lang w:val="en-US" w:eastAsia="zh-CN"/>
        </w:rPr>
        <w:t>取消电池测试</w:t>
      </w:r>
      <w:bookmarkEnd w:id="25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</w:t>
      </w:r>
      <w:r>
        <w:rPr>
          <w:rFonts w:hint="default" w:ascii="Arial" w:hAnsi="Arial" w:cs="Arial"/>
          <w:lang w:eastAsia="zh-CN"/>
        </w:rPr>
        <w:t>Host computer sends</w:t>
      </w:r>
      <w:r>
        <w:rPr>
          <w:rFonts w:hint="default" w:ascii="Arial" w:hAnsi="Arial" w:cs="Arial"/>
        </w:rPr>
        <w:t>：CT&lt;cr&gt;</w:t>
      </w: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 xml:space="preserve">： </w:t>
      </w:r>
      <w:r>
        <w:rPr>
          <w:rFonts w:hint="default" w:ascii="Arial" w:hAnsi="Arial" w:cs="Arial"/>
          <w:lang w:val="en-US" w:eastAsia="zh-CN"/>
        </w:rPr>
        <w:t>ACK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取消</w:t>
      </w:r>
      <w:r>
        <w:rPr>
          <w:rFonts w:hint="default" w:ascii="Arial" w:hAnsi="Arial" w:cs="Arial"/>
          <w:lang w:val="en-US" w:eastAsia="zh-CN"/>
        </w:rPr>
        <w:t>电池</w:t>
      </w:r>
      <w:r>
        <w:rPr>
          <w:rFonts w:hint="default" w:ascii="Arial" w:hAnsi="Arial" w:cs="Arial"/>
        </w:rPr>
        <w:t>测试的状态</w:t>
      </w:r>
      <w:r>
        <w:rPr>
          <w:rFonts w:hint="default" w:ascii="Arial" w:hAnsi="Arial" w:cs="Arial"/>
          <w:lang w:eastAsia="zh-CN"/>
        </w:rPr>
        <w:t>（</w:t>
      </w:r>
      <w:r>
        <w:rPr>
          <w:rFonts w:hint="default" w:ascii="Arial" w:hAnsi="Arial" w:cs="Arial"/>
        </w:rPr>
        <w:t>TL&lt;cr&gt;</w:t>
      </w:r>
      <w:r>
        <w:rPr>
          <w:rFonts w:hint="default" w:ascii="Arial" w:hAnsi="Arial" w:cs="Arial"/>
          <w:lang w:val="en-US" w:eastAsia="zh-CN"/>
        </w:rPr>
        <w:t>和</w:t>
      </w:r>
      <w:r>
        <w:rPr>
          <w:rFonts w:hint="default" w:ascii="Arial" w:hAnsi="Arial" w:cs="Arial"/>
        </w:rPr>
        <w:t>T&lt;n&gt;&lt;cr&gt;</w:t>
      </w:r>
      <w:r>
        <w:rPr>
          <w:rFonts w:hint="default" w:ascii="Arial" w:hAnsi="Arial" w:cs="Arial"/>
          <w:lang w:val="en-US" w:eastAsia="zh-CN"/>
        </w:rPr>
        <w:t>指令</w:t>
      </w:r>
      <w:r>
        <w:rPr>
          <w:rFonts w:hint="default" w:ascii="Arial" w:hAnsi="Arial" w:cs="Arial"/>
          <w:lang w:eastAsia="zh-CN"/>
        </w:rPr>
        <w:t>）</w:t>
      </w:r>
      <w:r>
        <w:rPr>
          <w:rFonts w:hint="default" w:ascii="Arial" w:hAnsi="Arial" w:cs="Arial"/>
        </w:rPr>
        <w:t>，系统立即恢复为</w:t>
      </w:r>
      <w:r>
        <w:rPr>
          <w:rFonts w:hint="default" w:ascii="Arial" w:hAnsi="Arial" w:cs="Arial"/>
          <w:lang w:val="en-US" w:eastAsia="zh-CN"/>
        </w:rPr>
        <w:t>市电模式</w:t>
      </w:r>
      <w:r>
        <w:rPr>
          <w:rFonts w:hint="default" w:ascii="Arial" w:hAnsi="Arial" w:cs="Arial"/>
        </w:rPr>
        <w:t>状态。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Cancel the battery test status (TL&lt;cr&gt; and T&lt;n&gt;&lt;cr&gt; instructions), and the system immediately returns to the state of mains mode.</w:t>
      </w:r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bookmarkStart w:id="26" w:name="_Toc17656"/>
      <w:r>
        <w:rPr>
          <w:rFonts w:hint="default" w:ascii="Arial" w:hAnsi="Arial" w:cs="Arial"/>
          <w:lang w:val="en-US" w:eastAsia="zh-CN"/>
        </w:rPr>
        <w:t>SON&lt;cr&gt;</w:t>
      </w:r>
      <w:r>
        <w:rPr>
          <w:rFonts w:hint="eastAsia" w:ascii="Arial" w:hAnsi="Arial" w:cs="Arial"/>
          <w:lang w:val="en-US" w:eastAsia="zh-CN"/>
        </w:rPr>
        <w:t>UPS开机</w:t>
      </w:r>
      <w:bookmarkEnd w:id="26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</w:t>
      </w:r>
      <w:r>
        <w:rPr>
          <w:rFonts w:hint="default" w:ascii="Arial" w:hAnsi="Arial" w:cs="Arial"/>
          <w:lang w:eastAsia="zh-CN"/>
        </w:rPr>
        <w:t>Host computer sends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lang w:val="en-US" w:eastAsia="zh-CN"/>
        </w:rPr>
        <w:t>SON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 xml:space="preserve">： </w:t>
      </w:r>
      <w:r>
        <w:rPr>
          <w:rFonts w:hint="default" w:ascii="Arial" w:hAnsi="Arial" w:cs="Arial"/>
          <w:lang w:val="en-US" w:eastAsia="zh-CN"/>
        </w:rPr>
        <w:t>ACK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UPS开机，进入市电模式或者电池模式</w:t>
      </w:r>
      <w:r>
        <w:rPr>
          <w:rFonts w:hint="default" w:ascii="Arial" w:hAnsi="Arial" w:cs="Arial"/>
        </w:rPr>
        <w:t>。Turn on the UPS and enter the mains mode or battery mode.</w:t>
      </w:r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</w:t>
      </w:r>
      <w:bookmarkStart w:id="27" w:name="_Toc31113"/>
      <w:r>
        <w:rPr>
          <w:rFonts w:hint="default" w:ascii="Arial" w:hAnsi="Arial" w:cs="Arial"/>
          <w:lang w:val="en-US" w:eastAsia="zh-CN"/>
        </w:rPr>
        <w:t>SOFF&lt;cr&gt;</w:t>
      </w:r>
      <w:r>
        <w:rPr>
          <w:rFonts w:hint="eastAsia" w:ascii="Arial" w:hAnsi="Arial" w:cs="Arial"/>
          <w:lang w:val="en-US" w:eastAsia="zh-CN"/>
        </w:rPr>
        <w:t>UPS关机</w:t>
      </w:r>
      <w:bookmarkEnd w:id="27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上位机发送Host computer sends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lang w:val="en-US" w:eastAsia="zh-CN"/>
        </w:rPr>
        <w:t>SOFF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 xml:space="preserve">： </w:t>
      </w:r>
      <w:r>
        <w:rPr>
          <w:rFonts w:hint="default" w:ascii="Arial" w:hAnsi="Arial" w:cs="Arial"/>
          <w:lang w:val="en-US" w:eastAsia="zh-CN"/>
        </w:rPr>
        <w:t>ACK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UPS关机，进入旁路模式或者待机模式</w:t>
      </w:r>
      <w:r>
        <w:rPr>
          <w:rFonts w:hint="default" w:ascii="Arial" w:hAnsi="Arial" w:cs="Arial"/>
        </w:rPr>
        <w:t>。The UPS shuts down and enters bypass mode or standby mode.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pStyle w:val="2"/>
        <w:bidi w:val="0"/>
        <w:rPr>
          <w:rFonts w:hint="default" w:ascii="Arial" w:hAnsi="Arial" w:cs="Arial"/>
        </w:rPr>
      </w:pPr>
      <w:bookmarkStart w:id="28" w:name="_Toc14362"/>
      <w:r>
        <w:rPr>
          <w:rFonts w:hint="default" w:ascii="Arial" w:hAnsi="Arial" w:cs="Arial"/>
          <w:lang w:val="en-US" w:eastAsia="zh-CN"/>
        </w:rPr>
        <w:t>查询指令Query instruction</w:t>
      </w:r>
      <w:bookmarkEnd w:id="28"/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bookmarkStart w:id="29" w:name="_Toc6552"/>
      <w:bookmarkStart w:id="30" w:name="_Toc16126"/>
      <w:bookmarkStart w:id="31" w:name="_Toc21960"/>
      <w:r>
        <w:rPr>
          <w:rFonts w:hint="default" w:ascii="Arial" w:hAnsi="Arial" w:cs="Arial"/>
        </w:rPr>
        <w:t>Q1&lt;cr&gt;</w:t>
      </w:r>
      <w:bookmarkEnd w:id="29"/>
      <w:bookmarkEnd w:id="30"/>
      <w:r>
        <w:rPr>
          <w:rFonts w:hint="eastAsia" w:ascii="Arial" w:hAnsi="Arial" w:cs="Arial"/>
          <w:lang w:val="en-US" w:eastAsia="zh-CN"/>
        </w:rPr>
        <w:t>UPS状态</w:t>
      </w:r>
      <w:bookmarkEnd w:id="31"/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上位机发送Host computer sends</w:t>
      </w:r>
      <w:r>
        <w:rPr>
          <w:rFonts w:hint="default" w:ascii="Arial" w:hAnsi="Arial" w:cs="Arial"/>
        </w:rPr>
        <w:t>：Q1&lt;cr&gt;</w:t>
      </w: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>：(MMM.M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NNN.N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PPP.P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QQQ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RR.R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S.SS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TT.T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b7b6b5b4b3b2b1b0&lt;cr&gt;</w:t>
      </w:r>
    </w:p>
    <w:tbl>
      <w:tblPr>
        <w:tblStyle w:val="10"/>
        <w:tblW w:w="1054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980"/>
        <w:gridCol w:w="1220"/>
        <w:gridCol w:w="920"/>
        <w:gridCol w:w="1040"/>
        <w:gridCol w:w="1040"/>
        <w:gridCol w:w="700"/>
        <w:gridCol w:w="700"/>
        <w:gridCol w:w="1140"/>
        <w:gridCol w:w="112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86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START</w:t>
            </w:r>
          </w:p>
        </w:tc>
        <w:tc>
          <w:tcPr>
            <w:tcW w:w="98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I/P (V)</w:t>
            </w:r>
          </w:p>
        </w:tc>
        <w:tc>
          <w:tcPr>
            <w:tcW w:w="12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I/P fault(V)</w:t>
            </w:r>
          </w:p>
        </w:tc>
        <w:tc>
          <w:tcPr>
            <w:tcW w:w="9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O/P (V)</w:t>
            </w:r>
          </w:p>
        </w:tc>
        <w:tc>
          <w:tcPr>
            <w:tcW w:w="10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O/P (I%)</w:t>
            </w:r>
          </w:p>
        </w:tc>
        <w:tc>
          <w:tcPr>
            <w:tcW w:w="10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I/P (Hz)</w:t>
            </w:r>
          </w:p>
        </w:tc>
        <w:tc>
          <w:tcPr>
            <w:tcW w:w="1400" w:type="dxa"/>
            <w:gridSpan w:val="2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BattVolt(V)</w:t>
            </w:r>
          </w:p>
        </w:tc>
        <w:tc>
          <w:tcPr>
            <w:tcW w:w="11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Temp(°C)</w:t>
            </w:r>
          </w:p>
        </w:tc>
        <w:tc>
          <w:tcPr>
            <w:tcW w:w="11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UPS Status</w:t>
            </w:r>
          </w:p>
        </w:tc>
        <w:tc>
          <w:tcPr>
            <w:tcW w:w="8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86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12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11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6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(</w:t>
            </w:r>
          </w:p>
        </w:tc>
        <w:tc>
          <w:tcPr>
            <w:tcW w:w="98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MMM.M</w:t>
            </w:r>
          </w:p>
        </w:tc>
        <w:tc>
          <w:tcPr>
            <w:tcW w:w="12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NNN.N</w:t>
            </w:r>
          </w:p>
        </w:tc>
        <w:tc>
          <w:tcPr>
            <w:tcW w:w="9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PPP.P</w:t>
            </w:r>
          </w:p>
        </w:tc>
        <w:tc>
          <w:tcPr>
            <w:tcW w:w="10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QQQ</w:t>
            </w:r>
          </w:p>
        </w:tc>
        <w:tc>
          <w:tcPr>
            <w:tcW w:w="10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RR.R</w:t>
            </w:r>
          </w:p>
        </w:tc>
        <w:tc>
          <w:tcPr>
            <w:tcW w:w="70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S.SS</w:t>
            </w:r>
          </w:p>
        </w:tc>
        <w:tc>
          <w:tcPr>
            <w:tcW w:w="70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SS.S</w:t>
            </w:r>
          </w:p>
        </w:tc>
        <w:tc>
          <w:tcPr>
            <w:tcW w:w="11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TT.T</w:t>
            </w:r>
          </w:p>
        </w:tc>
        <w:tc>
          <w:tcPr>
            <w:tcW w:w="11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Bit7~bit0</w:t>
            </w:r>
          </w:p>
        </w:tc>
        <w:tc>
          <w:tcPr>
            <w:tcW w:w="8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6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28H</w:t>
            </w:r>
          </w:p>
        </w:tc>
        <w:tc>
          <w:tcPr>
            <w:tcW w:w="98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12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11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0DH</w:t>
            </w:r>
          </w:p>
        </w:tc>
      </w:tr>
    </w:tbl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UPS 状态响应信息说明：（数据之间有空格隔开），每部分信息如下：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起始位：“(”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eastAsia="宋体" w:cs="Arial"/>
          <w:lang w:eastAsia="zh-CN"/>
        </w:rPr>
      </w:pPr>
      <w:r>
        <w:rPr>
          <w:rFonts w:hint="default" w:ascii="Arial" w:hAnsi="Arial" w:cs="Arial"/>
        </w:rPr>
        <w:t>输入电压：“MMM.M”</w:t>
      </w:r>
      <w:r>
        <w:rPr>
          <w:rFonts w:hint="default" w:ascii="Arial" w:hAnsi="Arial" w:cs="Arial"/>
          <w:lang w:eastAsia="zh-CN"/>
        </w:rPr>
        <w:t>，</w:t>
      </w:r>
      <w:r>
        <w:rPr>
          <w:rFonts w:hint="default" w:ascii="Arial" w:hAnsi="Arial" w:cs="Arial"/>
        </w:rPr>
        <w:t>其中“M”为整型数 0～9；电压的单位为伏特</w:t>
      </w:r>
      <w:r>
        <w:rPr>
          <w:rFonts w:hint="default" w:ascii="Arial" w:hAnsi="Arial" w:cs="Arial"/>
          <w:lang w:eastAsia="zh-CN"/>
        </w:rPr>
        <w:t>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输入异常电压：“NNN.N”</w:t>
      </w:r>
      <w:r>
        <w:rPr>
          <w:rFonts w:hint="default" w:ascii="Arial" w:hAnsi="Arial" w:cs="Arial"/>
          <w:lang w:eastAsia="zh-CN"/>
        </w:rPr>
        <w:t>，</w:t>
      </w:r>
      <w:r>
        <w:rPr>
          <w:rFonts w:hint="default" w:ascii="Arial" w:hAnsi="Arial" w:cs="Arial"/>
        </w:rPr>
        <w:t>其中“N”为整型数 0～9；电压的单位为伏特。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cs="Arial"/>
        </w:rPr>
      </w:pPr>
      <w:bookmarkStart w:id="32" w:name="page3"/>
      <w:bookmarkEnd w:id="32"/>
      <w:r>
        <w:rPr>
          <w:rFonts w:hint="default" w:ascii="Arial" w:hAnsi="Arial" w:cs="Arial"/>
        </w:rPr>
        <w:t>输出电压：“PPP.P”</w:t>
      </w:r>
      <w:r>
        <w:rPr>
          <w:rFonts w:hint="default" w:ascii="Arial" w:hAnsi="Arial" w:cs="Arial"/>
          <w:lang w:eastAsia="zh-CN"/>
        </w:rPr>
        <w:t>，</w:t>
      </w:r>
      <w:r>
        <w:rPr>
          <w:rFonts w:hint="default" w:ascii="Arial" w:hAnsi="Arial" w:cs="Arial"/>
        </w:rPr>
        <w:t>其中“P”为整型数 0～9；电压的单位为伏特。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输出电流百分比：“QQQ”</w:t>
      </w:r>
      <w:r>
        <w:rPr>
          <w:rFonts w:hint="default" w:ascii="Arial" w:hAnsi="Arial" w:cs="Arial"/>
          <w:lang w:eastAsia="zh-CN"/>
        </w:rPr>
        <w:t>，</w:t>
      </w:r>
      <w:r>
        <w:rPr>
          <w:rFonts w:hint="default" w:ascii="Arial" w:hAnsi="Arial" w:cs="Arial"/>
        </w:rPr>
        <w:t>值为最大电流百分比，非绝对值。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输入频率：“RR.R”</w:t>
      </w:r>
      <w:r>
        <w:rPr>
          <w:rFonts w:hint="default" w:ascii="Arial" w:hAnsi="Arial" w:cs="Arial"/>
          <w:lang w:eastAsia="zh-CN"/>
        </w:rPr>
        <w:t>，</w:t>
      </w:r>
      <w:r>
        <w:rPr>
          <w:rFonts w:hint="default" w:ascii="Arial" w:hAnsi="Arial" w:cs="Arial"/>
        </w:rPr>
        <w:t>其中“R”为整型数 0～9；频率的单位为 Hz。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电池电压：“S.SS”</w:t>
      </w:r>
      <w:r>
        <w:rPr>
          <w:rFonts w:hint="default" w:ascii="Arial" w:hAnsi="Arial" w:cs="Arial"/>
          <w:lang w:eastAsia="zh-CN"/>
        </w:rPr>
        <w:t>，</w:t>
      </w:r>
      <w:r>
        <w:rPr>
          <w:rFonts w:hint="default" w:ascii="Arial" w:hAnsi="Arial" w:cs="Arial"/>
        </w:rPr>
        <w:t>其中“S”为整型数 0～9；电压的单位为伏特。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温度：“TT.T”</w:t>
      </w:r>
      <w:r>
        <w:rPr>
          <w:rFonts w:hint="default" w:ascii="Arial" w:hAnsi="Arial" w:cs="Arial"/>
          <w:lang w:val="en-US" w:eastAsia="zh-CN"/>
        </w:rPr>
        <w:t xml:space="preserve">, </w:t>
      </w:r>
      <w:r>
        <w:rPr>
          <w:rFonts w:hint="default" w:ascii="Arial" w:hAnsi="Arial" w:cs="Arial"/>
        </w:rPr>
        <w:t>其中“T”为整型数 0～9；单位为摄氏度。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UPS 状态：&lt;U&gt;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&lt;U&gt;是以位的形式表示；如&lt;b7b6b5b4b3b2b1b0&gt;其中 bn 表示 0 或 1；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Explanation of UPS status response information: (There are spaces between data), each part of the information is as follows: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(1) Start bit: "("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(2) Input voltage: "MMM.M", where "M" is an integer of 0-9; the unit of voltage is volts.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(3) Input abnormal voltage: "NNN.N", where "N" is integer number 0～9; the unit of voltage is volt.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(4) Output voltage: "PPP.P", where "P" is an integer of 0-9; the unit of voltage is volts.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(5) Output current percentage: "QQQ", the value is the maximum current percentage, not absolute value.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(6) Input frequency: "RR.R", where "R" is an integer number 0-9; the unit of frequency is Hz.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(7) Battery voltage: "S.SS", where "S" is an integer of 0-9; the unit of voltage is volts.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(8) Temperature: "TT.T", where "T" is the integer 0-9; the unit is Celsius.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UPS status: &lt;U&gt;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&lt;U&gt; is expressed in the form of bits; such as &lt;b7b6b5b4b3b2b1b0&gt; where bn represents 0 or 1;</w:t>
      </w:r>
    </w:p>
    <w:tbl>
      <w:tblPr>
        <w:tblStyle w:val="10"/>
        <w:tblW w:w="9432" w:type="dxa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061"/>
        <w:gridCol w:w="5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Byte</w:t>
            </w:r>
          </w:p>
        </w:tc>
        <w:tc>
          <w:tcPr>
            <w:tcW w:w="30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UPS 状态说明State description</w:t>
            </w:r>
          </w:p>
        </w:tc>
        <w:tc>
          <w:tcPr>
            <w:tcW w:w="56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备注Remarks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</w:t>
            </w:r>
          </w:p>
        </w:tc>
        <w:tc>
          <w:tcPr>
            <w:tcW w:w="30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市电故障</w:t>
            </w:r>
            <w:r>
              <w:rPr>
                <w:rFonts w:hint="eastAsia" w:ascii="Arial" w:hAnsi="Arial" w:cs="Arial"/>
                <w:lang w:val="en-US" w:eastAsia="zh-CN"/>
              </w:rPr>
              <w:t xml:space="preserve">AC </w:t>
            </w:r>
            <w:r>
              <w:rPr>
                <w:rFonts w:hint="default" w:ascii="Arial" w:hAnsi="Arial" w:cs="Arial"/>
              </w:rPr>
              <w:t>failure</w:t>
            </w:r>
          </w:p>
        </w:tc>
        <w:tc>
          <w:tcPr>
            <w:tcW w:w="56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“1”表示市电故障（电池放电）；“0”表示市电正常</w:t>
            </w:r>
          </w:p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"1" means the </w:t>
            </w:r>
            <w:r>
              <w:rPr>
                <w:rFonts w:hint="eastAsia" w:ascii="Arial" w:hAnsi="Arial" w:cs="Arial"/>
                <w:lang w:val="en-US" w:eastAsia="zh-CN"/>
              </w:rPr>
              <w:t>AC</w:t>
            </w:r>
            <w:r>
              <w:rPr>
                <w:rFonts w:hint="default" w:ascii="Arial" w:hAnsi="Arial" w:cs="Arial"/>
              </w:rPr>
              <w:t xml:space="preserve"> failure (battery discharge); "0" means the </w:t>
            </w:r>
            <w:r>
              <w:rPr>
                <w:rFonts w:hint="eastAsia" w:ascii="Arial" w:hAnsi="Arial" w:cs="Arial"/>
                <w:lang w:val="en-US" w:eastAsia="zh-CN"/>
              </w:rPr>
              <w:t>AC</w:t>
            </w:r>
            <w:r>
              <w:rPr>
                <w:rFonts w:hint="default" w:ascii="Arial" w:hAnsi="Arial" w:cs="Arial"/>
              </w:rPr>
              <w:t xml:space="preserve"> is normal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</w:t>
            </w:r>
          </w:p>
        </w:tc>
        <w:tc>
          <w:tcPr>
            <w:tcW w:w="30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default" w:ascii="Arial" w:hAnsi="Arial" w:cs="Arial"/>
              </w:rPr>
              <w:t>电池电压低</w:t>
            </w:r>
            <w:r>
              <w:rPr>
                <w:rFonts w:hint="eastAsia" w:ascii="Arial" w:hAnsi="Arial" w:cs="Arial"/>
                <w:lang w:val="en-US" w:eastAsia="zh-CN"/>
              </w:rPr>
              <w:t>BAT Low</w:t>
            </w:r>
          </w:p>
        </w:tc>
        <w:tc>
          <w:tcPr>
            <w:tcW w:w="56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“1”表示电池电压低 “0”表示电池正常</w:t>
            </w:r>
          </w:p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"1" means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BAT </w:t>
            </w:r>
            <w:r>
              <w:rPr>
                <w:rFonts w:hint="default" w:ascii="Arial" w:hAnsi="Arial" w:cs="Arial"/>
              </w:rPr>
              <w:t xml:space="preserve">is low "0" means </w:t>
            </w:r>
            <w:r>
              <w:rPr>
                <w:rFonts w:hint="eastAsia" w:ascii="Arial" w:hAnsi="Arial" w:cs="Arial"/>
                <w:lang w:val="en-US" w:eastAsia="zh-CN"/>
              </w:rPr>
              <w:t>BAT</w:t>
            </w:r>
            <w:r>
              <w:rPr>
                <w:rFonts w:hint="default" w:ascii="Arial" w:hAnsi="Arial" w:cs="Arial"/>
              </w:rPr>
              <w:t xml:space="preserve"> is normal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</w:t>
            </w:r>
          </w:p>
        </w:tc>
        <w:tc>
          <w:tcPr>
            <w:tcW w:w="30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default" w:ascii="Arial" w:hAnsi="Arial" w:cs="Arial"/>
              </w:rPr>
              <w:t>旁路/逆变状态</w:t>
            </w:r>
            <w:r>
              <w:rPr>
                <w:rFonts w:hint="eastAsia" w:ascii="Arial" w:hAnsi="Arial" w:cs="Arial"/>
                <w:lang w:val="en-US" w:eastAsia="zh-CN"/>
              </w:rPr>
              <w:t>BYPASS/INV</w:t>
            </w:r>
          </w:p>
        </w:tc>
        <w:tc>
          <w:tcPr>
            <w:tcW w:w="56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“1”表示旁路状态 “0”表示逆变状态</w:t>
            </w:r>
          </w:p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"1" means </w:t>
            </w:r>
            <w:r>
              <w:rPr>
                <w:rFonts w:hint="eastAsia" w:ascii="Arial" w:hAnsi="Arial" w:cs="Arial"/>
                <w:lang w:val="en-US" w:eastAsia="zh-CN"/>
              </w:rPr>
              <w:t>BYPASS</w:t>
            </w:r>
            <w:r>
              <w:rPr>
                <w:rFonts w:hint="default" w:ascii="Arial" w:hAnsi="Arial" w:cs="Arial"/>
              </w:rPr>
              <w:t xml:space="preserve"> "0" means </w:t>
            </w:r>
            <w:r>
              <w:rPr>
                <w:rFonts w:hint="eastAsia" w:ascii="Arial" w:hAnsi="Arial" w:cs="Arial"/>
                <w:lang w:val="en-US" w:eastAsia="zh-CN"/>
              </w:rPr>
              <w:t>INV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</w:t>
            </w:r>
          </w:p>
        </w:tc>
        <w:tc>
          <w:tcPr>
            <w:tcW w:w="30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UPS</w:t>
            </w:r>
            <w:r>
              <w:rPr>
                <w:rFonts w:hint="default" w:ascii="Arial" w:hAnsi="Arial" w:cs="Arial"/>
              </w:rPr>
              <w:t>故障</w:t>
            </w:r>
            <w:r>
              <w:rPr>
                <w:rFonts w:hint="eastAsia" w:ascii="Arial" w:hAnsi="Arial" w:cs="Arial"/>
                <w:lang w:val="en-US" w:eastAsia="zh-CN"/>
              </w:rPr>
              <w:t>F</w:t>
            </w:r>
            <w:r>
              <w:rPr>
                <w:rFonts w:ascii="Arial" w:hAnsi="Arial" w:eastAsia="Arial" w:cs="Arial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ault</w:t>
            </w:r>
          </w:p>
        </w:tc>
        <w:tc>
          <w:tcPr>
            <w:tcW w:w="56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“1”表示</w:t>
            </w:r>
            <w:r>
              <w:rPr>
                <w:rFonts w:hint="default" w:ascii="Arial" w:hAnsi="Arial" w:cs="Arial"/>
                <w:lang w:val="en-US" w:eastAsia="zh-CN"/>
              </w:rPr>
              <w:t>UPS</w:t>
            </w:r>
            <w:r>
              <w:rPr>
                <w:rFonts w:hint="default" w:ascii="Arial" w:hAnsi="Arial" w:cs="Arial"/>
              </w:rPr>
              <w:t>故障 “0”</w:t>
            </w:r>
            <w:r>
              <w:rPr>
                <w:rFonts w:hint="default" w:ascii="Arial" w:hAnsi="Arial" w:cs="Arial"/>
                <w:lang w:val="en-US" w:eastAsia="zh-CN"/>
              </w:rPr>
              <w:t>表示</w:t>
            </w:r>
            <w:r>
              <w:rPr>
                <w:rFonts w:hint="default" w:ascii="Arial" w:hAnsi="Arial" w:cs="Arial"/>
              </w:rPr>
              <w:t>正常</w:t>
            </w:r>
          </w:p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"1" means </w:t>
            </w:r>
            <w:r>
              <w:rPr>
                <w:rFonts w:hint="eastAsia" w:ascii="Arial" w:hAnsi="Arial" w:cs="Arial"/>
                <w:lang w:val="en-US" w:eastAsia="zh-CN"/>
              </w:rPr>
              <w:t>Fault</w:t>
            </w:r>
            <w:r>
              <w:rPr>
                <w:rFonts w:hint="default" w:ascii="Arial" w:hAnsi="Arial" w:cs="Arial"/>
              </w:rPr>
              <w:t xml:space="preserve"> "0" means is normal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</w:t>
            </w:r>
          </w:p>
        </w:tc>
        <w:tc>
          <w:tcPr>
            <w:tcW w:w="30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default" w:ascii="Arial" w:hAnsi="Arial" w:cs="Arial"/>
              </w:rPr>
              <w:t>UPS 类型</w:t>
            </w:r>
            <w:r>
              <w:rPr>
                <w:rFonts w:hint="eastAsia" w:ascii="Arial" w:hAnsi="Arial" w:cs="Arial"/>
                <w:lang w:val="en-US" w:eastAsia="zh-CN"/>
              </w:rPr>
              <w:t>Type</w:t>
            </w:r>
          </w:p>
        </w:tc>
        <w:tc>
          <w:tcPr>
            <w:tcW w:w="56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“1”表示后备机；“0”表示在线机</w:t>
            </w:r>
          </w:p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"1" means backup machine; "0" means online machine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</w:t>
            </w:r>
          </w:p>
        </w:tc>
        <w:tc>
          <w:tcPr>
            <w:tcW w:w="30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系统测试中System testing</w:t>
            </w:r>
          </w:p>
        </w:tc>
        <w:tc>
          <w:tcPr>
            <w:tcW w:w="56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“1”表示测试中"1" means testing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</w:t>
            </w:r>
          </w:p>
        </w:tc>
        <w:tc>
          <w:tcPr>
            <w:tcW w:w="30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default" w:ascii="Arial" w:hAnsi="Arial" w:cs="Arial"/>
              </w:rPr>
              <w:t>系统关机</w:t>
            </w:r>
            <w:r>
              <w:rPr>
                <w:rFonts w:hint="eastAsia" w:ascii="Arial" w:hAnsi="Arial" w:cs="Arial"/>
                <w:lang w:val="en-US" w:eastAsia="zh-CN"/>
              </w:rPr>
              <w:t>System OFF</w:t>
            </w:r>
          </w:p>
        </w:tc>
        <w:tc>
          <w:tcPr>
            <w:tcW w:w="56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“1”表示关机激活状态"1" means shutdown activation status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0</w:t>
            </w:r>
          </w:p>
        </w:tc>
        <w:tc>
          <w:tcPr>
            <w:tcW w:w="30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告警音打开Warning tone on</w:t>
            </w:r>
          </w:p>
        </w:tc>
        <w:tc>
          <w:tcPr>
            <w:tcW w:w="56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“1”表示打开告警音 “0”表示关闭告警音</w:t>
            </w:r>
          </w:p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"1" means to turn on the warning tone "0" means to turn off the warning tone</w:t>
            </w:r>
          </w:p>
        </w:tc>
      </w:tr>
    </w:tbl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【例如</w:t>
      </w:r>
      <w:r>
        <w:rPr>
          <w:rFonts w:hint="eastAsia" w:ascii="Arial" w:hAnsi="Arial" w:cs="Arial"/>
          <w:lang w:val="en-US" w:eastAsia="zh-CN"/>
        </w:rPr>
        <w:t>E.g</w:t>
      </w:r>
      <w:r>
        <w:rPr>
          <w:rFonts w:hint="default" w:ascii="Arial" w:hAnsi="Arial" w:cs="Arial"/>
        </w:rPr>
        <w:t>】：PC：Q1&lt;cr&gt;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UPS：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(208.4 140.0 208.4 034 59.9 2.05 35.0 00110000&lt;cr&gt;</w:t>
      </w:r>
    </w:p>
    <w:p>
      <w:pPr>
        <w:rPr>
          <w:rFonts w:hint="default" w:ascii="Arial" w:hAnsi="Arial" w:cs="Arial"/>
        </w:rPr>
      </w:pPr>
    </w:p>
    <w:tbl>
      <w:tblPr>
        <w:tblStyle w:val="10"/>
        <w:tblW w:w="4975" w:type="dxa"/>
        <w:tblInd w:w="1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25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输入电压：Input voltage:</w:t>
            </w:r>
          </w:p>
        </w:tc>
        <w:tc>
          <w:tcPr>
            <w:tcW w:w="950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208.4V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25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输入异常电压：Input abnormal voltage:</w:t>
            </w:r>
          </w:p>
        </w:tc>
        <w:tc>
          <w:tcPr>
            <w:tcW w:w="950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140.0V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25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输出电压：The output voltage:</w:t>
            </w:r>
          </w:p>
        </w:tc>
        <w:tc>
          <w:tcPr>
            <w:tcW w:w="950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208.4V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25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输出电流最大百分比：Maximum percentage of output current:</w:t>
            </w:r>
          </w:p>
        </w:tc>
        <w:tc>
          <w:tcPr>
            <w:tcW w:w="950" w:type="dxa"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25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输入频率：Input frequency:</w:t>
            </w:r>
          </w:p>
        </w:tc>
        <w:tc>
          <w:tcPr>
            <w:tcW w:w="950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59.9Hz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25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电池(单体)电压：Battery (single) voltage:</w:t>
            </w:r>
          </w:p>
        </w:tc>
        <w:tc>
          <w:tcPr>
            <w:tcW w:w="950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2.05V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25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温度：temperature:</w:t>
            </w:r>
          </w:p>
        </w:tc>
        <w:tc>
          <w:tcPr>
            <w:tcW w:w="950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35.0 ºC</w:t>
            </w:r>
          </w:p>
        </w:tc>
      </w:tr>
    </w:tbl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UPS 状态为：在线、UPS 故障、旁路供电、非关机状态；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UPS status: online, UPS failure, bypass power supply, non-shutdown status;</w:t>
      </w:r>
    </w:p>
    <w:p>
      <w:p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</w:t>
      </w:r>
      <w:bookmarkStart w:id="33" w:name="_Toc26130"/>
      <w:r>
        <w:rPr>
          <w:rFonts w:hint="default" w:ascii="Arial" w:hAnsi="Arial" w:cs="Arial"/>
          <w:lang w:val="en-US" w:eastAsia="zh-CN"/>
        </w:rPr>
        <w:t>SVFW&lt;cr&gt;</w:t>
      </w:r>
      <w:r>
        <w:rPr>
          <w:rFonts w:hint="eastAsia" w:ascii="Arial" w:hAnsi="Arial" w:cs="Arial"/>
          <w:lang w:val="en-US" w:eastAsia="zh-CN"/>
        </w:rPr>
        <w:t>固件版本号查询</w:t>
      </w:r>
      <w:bookmarkEnd w:id="33"/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查询软件版本号和发行日期。Check the software version number and release date.</w:t>
      </w:r>
    </w:p>
    <w:p>
      <w:pPr>
        <w:spacing w:after="40" w:line="220" w:lineRule="atLeast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lang w:eastAsia="zh-CN"/>
        </w:rPr>
        <w:t>上位机发送Host computer sends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sz w:val="24"/>
        </w:rPr>
        <w:t xml:space="preserve">  </w:t>
      </w:r>
      <w:r>
        <w:rPr>
          <w:rFonts w:hint="default" w:ascii="Arial" w:hAnsi="Arial" w:cs="Arial"/>
          <w:sz w:val="24"/>
          <w:lang w:val="en-US" w:eastAsia="zh-CN"/>
        </w:rPr>
        <w:t>SVFW</w:t>
      </w:r>
      <w:r>
        <w:rPr>
          <w:rFonts w:hint="default" w:ascii="Arial" w:hAnsi="Arial" w:cs="Arial"/>
          <w:sz w:val="24"/>
        </w:rPr>
        <w:t>&lt;cr&gt;</w:t>
      </w:r>
    </w:p>
    <w:p>
      <w:pPr>
        <w:spacing w:after="40" w:line="220" w:lineRule="atLeast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sz w:val="24"/>
        </w:rPr>
        <w:t xml:space="preserve"> (</w:t>
      </w:r>
      <w:r>
        <w:rPr>
          <w:rFonts w:hint="default" w:ascii="Arial" w:hAnsi="Arial" w:cs="Arial"/>
          <w:sz w:val="24"/>
          <w:lang w:val="en-US" w:eastAsia="zh-CN"/>
        </w:rPr>
        <w:t>NN.NN (AAAABBCC</w:t>
      </w:r>
      <w:r>
        <w:rPr>
          <w:rFonts w:hint="default" w:ascii="Arial" w:hAnsi="Arial" w:cs="Arial"/>
          <w:sz w:val="24"/>
        </w:rPr>
        <w:t xml:space="preserve"> &lt;cr&gt;</w:t>
      </w:r>
    </w:p>
    <w:p>
      <w:pPr>
        <w:spacing w:after="40" w:line="220" w:lineRule="atLeast"/>
        <w:rPr>
          <w:rFonts w:hint="default" w:ascii="Arial" w:hAnsi="Arial" w:eastAsia="宋体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  <w:lang w:val="en-US" w:eastAsia="zh-CN"/>
        </w:rPr>
        <w:t>N/A/B/C为数字number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lang w:val="en-US" w:eastAsia="zh-CN"/>
        </w:rPr>
        <w:t>0-9.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【例如】</w:t>
      </w:r>
      <w:r>
        <w:rPr>
          <w:rFonts w:hint="default" w:ascii="Arial" w:hAnsi="Arial" w:cs="Arial"/>
          <w:lang w:eastAsia="zh-CN"/>
        </w:rPr>
        <w:t>上位</w:t>
      </w:r>
      <w:r>
        <w:rPr>
          <w:rFonts w:hint="default" w:ascii="Arial" w:hAnsi="Arial" w:cs="Arial"/>
        </w:rPr>
        <w:t>机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 xml:space="preserve">[Example] Host computer： </w:t>
      </w:r>
      <w:r>
        <w:rPr>
          <w:rFonts w:hint="default" w:ascii="Arial" w:hAnsi="Arial" w:cs="Arial"/>
          <w:lang w:val="en-US" w:eastAsia="zh-CN"/>
        </w:rPr>
        <w:t>SVFW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eastAsia="宋体" w:cs="Arial"/>
          <w:lang w:val="en-US" w:eastAsia="zh-CN"/>
        </w:rPr>
      </w:pPr>
      <w:r>
        <w:rPr>
          <w:rFonts w:hint="default" w:ascii="Arial" w:hAnsi="Arial" w:cs="Arial"/>
        </w:rPr>
        <w:t>UPS ：</w:t>
      </w:r>
      <w:r>
        <w:rPr>
          <w:rFonts w:hint="default" w:ascii="Arial" w:hAnsi="Arial" w:cs="Arial"/>
          <w:lang w:val="en-US" w:eastAsia="zh-CN"/>
        </w:rPr>
        <w:t>(00.28 (20191101</w:t>
      </w:r>
    </w:p>
    <w:p>
      <w:pPr>
        <w:spacing w:after="40" w:line="220" w:lineRule="atLeast"/>
        <w:rPr>
          <w:rFonts w:hint="default" w:ascii="Arial" w:hAnsi="Arial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  <w:lang w:val="en-US" w:eastAsia="zh-CN"/>
        </w:rPr>
        <w:t>软件版本为The software version is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lang w:val="en-US" w:eastAsia="zh-CN"/>
        </w:rPr>
        <w:t>00.28，日期为date2019-11-1。</w:t>
      </w:r>
    </w:p>
    <w:p>
      <w:pPr>
        <w:spacing w:after="40" w:line="220" w:lineRule="atLeast"/>
        <w:rPr>
          <w:rFonts w:hint="default" w:ascii="Arial" w:hAnsi="Arial" w:cs="Arial"/>
          <w:sz w:val="24"/>
          <w:lang w:val="en-US" w:eastAsia="zh-CN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</w:t>
      </w:r>
      <w:bookmarkStart w:id="34" w:name="_Toc22759"/>
      <w:r>
        <w:rPr>
          <w:rFonts w:hint="default" w:ascii="Arial" w:hAnsi="Arial" w:cs="Arial"/>
          <w:lang w:val="en-US" w:eastAsia="zh-CN"/>
        </w:rPr>
        <w:t>GTMP&lt;cr&gt;</w:t>
      </w:r>
      <w:r>
        <w:rPr>
          <w:rFonts w:hint="eastAsia" w:ascii="Arial" w:hAnsi="Arial" w:cs="Arial"/>
          <w:lang w:val="en-US" w:eastAsia="zh-CN"/>
        </w:rPr>
        <w:t>UPS机内温度查询</w:t>
      </w:r>
      <w:bookmarkEnd w:id="34"/>
    </w:p>
    <w:p>
      <w:pPr>
        <w:spacing w:after="40" w:line="220" w:lineRule="atLeast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lang w:eastAsia="zh-CN"/>
        </w:rPr>
        <w:t>上位机发送Host computer sends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sz w:val="24"/>
        </w:rPr>
        <w:t xml:space="preserve">  </w:t>
      </w:r>
      <w:r>
        <w:rPr>
          <w:rFonts w:hint="default" w:ascii="Arial" w:hAnsi="Arial" w:cs="Arial"/>
          <w:sz w:val="24"/>
          <w:lang w:val="en-US" w:eastAsia="zh-CN"/>
        </w:rPr>
        <w:t>GTMP</w:t>
      </w:r>
      <w:r>
        <w:rPr>
          <w:rFonts w:hint="default" w:ascii="Arial" w:hAnsi="Arial" w:cs="Arial"/>
          <w:sz w:val="24"/>
        </w:rPr>
        <w:t>&lt;cr&gt;</w:t>
      </w:r>
    </w:p>
    <w:p>
      <w:pPr>
        <w:spacing w:after="40" w:line="220" w:lineRule="atLeast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sz w:val="24"/>
        </w:rPr>
        <w:t xml:space="preserve"> (</w:t>
      </w:r>
      <w:r>
        <w:rPr>
          <w:rFonts w:hint="default" w:ascii="Arial" w:hAnsi="Arial" w:cs="Arial"/>
          <w:sz w:val="24"/>
          <w:lang w:val="en-US" w:eastAsia="zh-CN"/>
        </w:rPr>
        <w:t>NNN.N MMM.M III.I</w:t>
      </w:r>
      <w:r>
        <w:rPr>
          <w:rFonts w:hint="default" w:ascii="Arial" w:hAnsi="Arial" w:cs="Arial"/>
          <w:sz w:val="24"/>
        </w:rPr>
        <w:t>&lt;cr&gt;</w:t>
      </w:r>
    </w:p>
    <w:p>
      <w:pPr>
        <w:spacing w:after="40" w:line="220" w:lineRule="atLeast"/>
        <w:rPr>
          <w:rFonts w:hint="default" w:ascii="Arial" w:hAnsi="Arial" w:eastAsia="宋体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  <w:lang w:val="en-US" w:eastAsia="zh-CN"/>
        </w:rPr>
        <w:t>N/M/I为数字number</w:t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lang w:val="en-US" w:eastAsia="zh-CN"/>
        </w:rPr>
        <w:t>0-9，单位为Unit is℃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【例如】</w:t>
      </w:r>
      <w:r>
        <w:rPr>
          <w:rFonts w:hint="default" w:ascii="Arial" w:hAnsi="Arial" w:cs="Arial"/>
          <w:lang w:eastAsia="zh-CN"/>
        </w:rPr>
        <w:t>上位</w:t>
      </w:r>
      <w:r>
        <w:rPr>
          <w:rFonts w:hint="default" w:ascii="Arial" w:hAnsi="Arial" w:cs="Arial"/>
        </w:rPr>
        <w:t>机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 xml:space="preserve">[Example] Host computer： </w:t>
      </w:r>
      <w:r>
        <w:rPr>
          <w:rFonts w:hint="default" w:ascii="Arial" w:hAnsi="Arial" w:cs="Arial"/>
          <w:lang w:val="en-US" w:eastAsia="zh-CN"/>
        </w:rPr>
        <w:t>GTMP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eastAsia="宋体" w:cs="Arial"/>
          <w:lang w:val="en-US" w:eastAsia="zh-CN"/>
        </w:rPr>
      </w:pPr>
      <w:r>
        <w:rPr>
          <w:rFonts w:hint="default" w:ascii="Arial" w:hAnsi="Arial" w:cs="Arial"/>
        </w:rPr>
        <w:t xml:space="preserve">UPS ： </w:t>
      </w:r>
      <w:r>
        <w:rPr>
          <w:rFonts w:hint="default" w:ascii="Arial" w:hAnsi="Arial" w:cs="Arial"/>
          <w:lang w:val="en-US" w:eastAsia="zh-CN"/>
        </w:rPr>
        <w:t>(023.0 024.0 025.0</w:t>
      </w:r>
      <w:r>
        <w:rPr>
          <w:rFonts w:hint="default" w:ascii="Arial" w:hAnsi="Arial" w:cs="Arial"/>
          <w:sz w:val="24"/>
        </w:rPr>
        <w:t>&lt;cr&gt;</w:t>
      </w:r>
    </w:p>
    <w:p>
      <w:pPr>
        <w:spacing w:after="40" w:line="220" w:lineRule="atLeast"/>
        <w:rPr>
          <w:rFonts w:hint="default" w:ascii="Arial" w:hAnsi="Arial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  <w:lang w:val="en-US" w:eastAsia="zh-CN"/>
        </w:rPr>
        <w:t>PFC温度为Temperature is23℃，INV温度为Temperature is</w:t>
      </w:r>
      <w:r>
        <w:rPr>
          <w:rFonts w:hint="default" w:ascii="Arial" w:hAnsi="Arial" w:cs="Arial"/>
          <w:lang w:val="en-US" w:eastAsia="zh-CN"/>
        </w:rPr>
        <w:t>24</w:t>
      </w:r>
      <w:r>
        <w:rPr>
          <w:rFonts w:hint="default" w:ascii="Arial" w:hAnsi="Arial" w:cs="Arial"/>
          <w:sz w:val="24"/>
          <w:lang w:val="en-US" w:eastAsia="zh-CN"/>
        </w:rPr>
        <w:t>℃，环境温度为The ambient temperature is25℃。</w:t>
      </w:r>
    </w:p>
    <w:p>
      <w:pPr>
        <w:spacing w:after="40" w:line="220" w:lineRule="atLeast"/>
        <w:rPr>
          <w:rFonts w:hint="default" w:ascii="Arial" w:hAnsi="Arial" w:cs="Arial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</w:rPr>
      </w:pP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</w:t>
      </w:r>
      <w:bookmarkStart w:id="35" w:name="_Toc13884"/>
      <w:r>
        <w:rPr>
          <w:rFonts w:hint="default" w:ascii="Arial" w:hAnsi="Arial" w:cs="Arial"/>
          <w:lang w:val="en-US" w:eastAsia="zh-CN"/>
        </w:rPr>
        <w:t>GBAT&lt;cr&gt;</w:t>
      </w:r>
      <w:r>
        <w:rPr>
          <w:rFonts w:hint="eastAsia" w:ascii="Arial" w:hAnsi="Arial" w:cs="Arial"/>
          <w:lang w:val="en-US" w:eastAsia="zh-CN"/>
        </w:rPr>
        <w:t>电池查询</w:t>
      </w:r>
      <w:bookmarkEnd w:id="35"/>
    </w:p>
    <w:p>
      <w:pPr>
        <w:spacing w:after="40" w:line="220" w:lineRule="atLeast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lang w:eastAsia="zh-CN"/>
        </w:rPr>
        <w:t>上位机发送Host computer sends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sz w:val="24"/>
        </w:rPr>
        <w:t xml:space="preserve">  </w:t>
      </w:r>
      <w:r>
        <w:rPr>
          <w:rFonts w:hint="default" w:ascii="Arial" w:hAnsi="Arial" w:cs="Arial"/>
          <w:sz w:val="24"/>
          <w:lang w:val="en-US" w:eastAsia="zh-CN"/>
        </w:rPr>
        <w:t>GBAT</w:t>
      </w:r>
      <w:r>
        <w:rPr>
          <w:rFonts w:hint="default" w:ascii="Arial" w:hAnsi="Arial" w:cs="Arial"/>
          <w:sz w:val="24"/>
        </w:rPr>
        <w:t>&lt;cr&gt;</w:t>
      </w:r>
    </w:p>
    <w:p>
      <w:pPr>
        <w:spacing w:after="40" w:line="220" w:lineRule="atLeast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lang w:eastAsia="zh-CN"/>
        </w:rPr>
        <w:t>UPS回复UPS Reply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sz w:val="24"/>
        </w:rPr>
        <w:t xml:space="preserve"> (</w:t>
      </w:r>
      <w:r>
        <w:rPr>
          <w:rFonts w:hint="default" w:ascii="Arial" w:hAnsi="Arial" w:cs="Arial"/>
          <w:sz w:val="24"/>
          <w:lang w:val="en-US" w:eastAsia="zh-CN"/>
        </w:rPr>
        <w:t xml:space="preserve">AAA.A BBB.BB CC DD.D EE.E </w:t>
      </w:r>
      <w:r>
        <w:rPr>
          <w:rFonts w:hint="default" w:ascii="Arial" w:hAnsi="Arial" w:cs="Arial"/>
          <w:sz w:val="24"/>
        </w:rPr>
        <w:t>&lt;cr&gt;</w:t>
      </w:r>
    </w:p>
    <w:p>
      <w:pPr>
        <w:spacing w:after="40" w:line="220" w:lineRule="atLeast"/>
        <w:rPr>
          <w:rFonts w:hint="default" w:ascii="Arial" w:hAnsi="Arial" w:eastAsia="宋体" w:cs="Arial"/>
          <w:sz w:val="24"/>
          <w:lang w:val="en-US" w:eastAsia="zh-CN"/>
        </w:rPr>
      </w:pPr>
      <w:r>
        <w:rPr>
          <w:rFonts w:hint="default" w:ascii="Arial" w:hAnsi="Arial" w:cs="Arial"/>
          <w:sz w:val="24"/>
          <w:lang w:val="en-US" w:eastAsia="zh-CN"/>
        </w:rPr>
        <w:t>所有字母为数字All letters are numbers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lang w:val="en-US" w:eastAsia="zh-CN"/>
        </w:rPr>
        <w:t>0-9.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每部分以空格间隔，响应信息的内容为：Each part is separated by spaces, and the content of the response message is: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起始位Start bit： </w:t>
      </w:r>
      <w:r>
        <w:rPr>
          <w:rFonts w:hint="default" w:ascii="Arial" w:hAnsi="Arial" w:cs="Arial"/>
          <w:lang w:val="en-US" w:eastAsia="zh-CN"/>
        </w:rPr>
        <w:t>(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电池电压battery voltage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sz w:val="24"/>
          <w:lang w:val="en-US" w:eastAsia="zh-CN"/>
        </w:rPr>
        <w:t>AAA.A</w:t>
      </w:r>
      <w:r>
        <w:rPr>
          <w:rFonts w:hint="default" w:ascii="Arial" w:hAnsi="Arial" w:cs="Arial"/>
          <w:lang w:eastAsia="zh-CN"/>
        </w:rPr>
        <w:t>，</w:t>
      </w:r>
      <w:r>
        <w:rPr>
          <w:rFonts w:hint="default" w:ascii="Arial" w:hAnsi="Arial" w:cs="Arial"/>
        </w:rPr>
        <w:t>单位为</w:t>
      </w:r>
      <w:r>
        <w:rPr>
          <w:rFonts w:hint="default" w:ascii="Arial" w:hAnsi="Arial" w:cs="Arial"/>
          <w:lang w:val="en-US" w:eastAsia="zh-CN"/>
        </w:rPr>
        <w:t>伏特The unit is volts</w:t>
      </w:r>
      <w:r>
        <w:rPr>
          <w:rFonts w:hint="default" w:ascii="Arial" w:hAnsi="Arial" w:cs="Arial"/>
        </w:rPr>
        <w:t>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电池放电电流Battery discharge current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eastAsia="zh-CN"/>
        </w:rPr>
        <w:t>：</w:t>
      </w:r>
      <w:r>
        <w:rPr>
          <w:rFonts w:hint="default" w:ascii="Arial" w:hAnsi="Arial" w:cs="Arial"/>
          <w:sz w:val="24"/>
          <w:lang w:val="en-US" w:eastAsia="zh-CN"/>
        </w:rPr>
        <w:t>BBB.BB</w:t>
      </w:r>
      <w:r>
        <w:rPr>
          <w:rFonts w:hint="default" w:ascii="Arial" w:hAnsi="Arial" w:cs="Arial"/>
          <w:lang w:eastAsia="zh-CN"/>
        </w:rPr>
        <w:t>，</w:t>
      </w:r>
      <w:r>
        <w:rPr>
          <w:rFonts w:hint="default" w:ascii="Arial" w:hAnsi="Arial" w:cs="Arial"/>
        </w:rPr>
        <w:t>单位为</w:t>
      </w:r>
      <w:r>
        <w:rPr>
          <w:rFonts w:hint="default" w:ascii="Arial" w:hAnsi="Arial" w:cs="Arial"/>
          <w:lang w:val="en-US" w:eastAsia="zh-CN"/>
        </w:rPr>
        <w:t>安培The unit is ampere</w:t>
      </w:r>
      <w:r>
        <w:rPr>
          <w:rFonts w:hint="default" w:ascii="Arial" w:hAnsi="Arial" w:cs="Arial"/>
        </w:rPr>
        <w:t>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电池节数设定值Battery cell number setting value：</w:t>
      </w:r>
      <w:r>
        <w:rPr>
          <w:rFonts w:hint="default" w:ascii="Arial" w:hAnsi="Arial" w:cs="Arial"/>
          <w:sz w:val="24"/>
          <w:lang w:val="en-US" w:eastAsia="zh-CN"/>
        </w:rPr>
        <w:t>CC</w:t>
      </w:r>
      <w:r>
        <w:rPr>
          <w:rFonts w:hint="default" w:ascii="Arial" w:hAnsi="Arial" w:cs="Arial"/>
        </w:rPr>
        <w:t>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电池放电截止电压设定值Battery discharge cut-off voltage setting value：</w:t>
      </w:r>
      <w:r>
        <w:rPr>
          <w:rFonts w:hint="default" w:ascii="Arial" w:hAnsi="Arial" w:cs="Arial"/>
          <w:sz w:val="24"/>
          <w:lang w:val="en-US" w:eastAsia="zh-CN"/>
        </w:rPr>
        <w:t>DD.D</w:t>
      </w:r>
      <w:r>
        <w:rPr>
          <w:rFonts w:hint="default" w:ascii="Arial" w:hAnsi="Arial" w:cs="Arial"/>
        </w:rPr>
        <w:t>，单位为</w:t>
      </w:r>
      <w:r>
        <w:rPr>
          <w:rFonts w:hint="default" w:ascii="Arial" w:hAnsi="Arial" w:cs="Arial"/>
          <w:lang w:val="en-US" w:eastAsia="zh-CN"/>
        </w:rPr>
        <w:t>伏特The unit is volts</w:t>
      </w:r>
      <w:r>
        <w:rPr>
          <w:rFonts w:hint="default" w:ascii="Arial" w:hAnsi="Arial" w:cs="Arial"/>
        </w:rPr>
        <w:t>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电池放电告警电压设定值Battery discharge warning voltage setting value：</w:t>
      </w:r>
      <w:r>
        <w:rPr>
          <w:rFonts w:hint="default" w:ascii="Arial" w:hAnsi="Arial" w:cs="Arial"/>
          <w:sz w:val="24"/>
          <w:lang w:val="en-US" w:eastAsia="zh-CN"/>
        </w:rPr>
        <w:t>EE.E</w:t>
      </w:r>
      <w:r>
        <w:rPr>
          <w:rFonts w:hint="default" w:ascii="Arial" w:hAnsi="Arial" w:cs="Arial"/>
        </w:rPr>
        <w:t>，单位为</w:t>
      </w:r>
      <w:r>
        <w:rPr>
          <w:rFonts w:hint="default" w:ascii="Arial" w:hAnsi="Arial" w:cs="Arial"/>
          <w:lang w:val="en-US" w:eastAsia="zh-CN"/>
        </w:rPr>
        <w:t>伏特The unit is volts</w:t>
      </w:r>
      <w:r>
        <w:rPr>
          <w:rFonts w:hint="default" w:ascii="Arial" w:hAnsi="Arial" w:cs="Arial"/>
        </w:rPr>
        <w:t>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结束位End bit：&lt;cr&gt;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【例如】</w:t>
      </w:r>
      <w:r>
        <w:rPr>
          <w:rFonts w:hint="default" w:ascii="Arial" w:hAnsi="Arial" w:cs="Arial"/>
          <w:lang w:eastAsia="zh-CN"/>
        </w:rPr>
        <w:t>上位</w:t>
      </w:r>
      <w:r>
        <w:rPr>
          <w:rFonts w:hint="default" w:ascii="Arial" w:hAnsi="Arial" w:cs="Arial"/>
        </w:rPr>
        <w:t>机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 xml:space="preserve">[Example] Host computer： </w:t>
      </w:r>
      <w:r>
        <w:rPr>
          <w:rFonts w:hint="default" w:ascii="Arial" w:hAnsi="Arial" w:cs="Arial"/>
          <w:sz w:val="24"/>
          <w:lang w:val="en-US" w:eastAsia="zh-CN"/>
        </w:rPr>
        <w:t>GBAT</w:t>
      </w:r>
      <w:r>
        <w:rPr>
          <w:rFonts w:hint="default" w:ascii="Arial" w:hAnsi="Arial" w:cs="Arial"/>
        </w:rPr>
        <w:t>&lt;cr&gt;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UPS ： </w:t>
      </w:r>
      <w:r>
        <w:rPr>
          <w:rFonts w:hint="default" w:ascii="Arial" w:hAnsi="Arial" w:cs="Arial"/>
          <w:lang w:val="en-US" w:eastAsia="zh-CN"/>
        </w:rPr>
        <w:t xml:space="preserve">(220.0 100.00 16 10.0 10.5 </w:t>
      </w:r>
      <w:r>
        <w:rPr>
          <w:rFonts w:hint="default" w:ascii="Arial" w:hAnsi="Arial" w:cs="Arial"/>
        </w:rPr>
        <w:t>&lt;cr&gt;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起始位Start bit： </w:t>
      </w:r>
      <w:r>
        <w:rPr>
          <w:rFonts w:hint="default" w:ascii="Arial" w:hAnsi="Arial" w:cs="Arial"/>
          <w:lang w:val="en-US" w:eastAsia="zh-CN"/>
        </w:rPr>
        <w:t>(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电池电压battery voltage</w:t>
      </w:r>
      <w:r>
        <w:rPr>
          <w:rFonts w:hint="default" w:ascii="Arial" w:hAnsi="Arial" w:cs="Arial"/>
        </w:rPr>
        <w:t>：</w:t>
      </w:r>
      <w:r>
        <w:rPr>
          <w:rFonts w:hint="default" w:ascii="Arial" w:hAnsi="Arial" w:cs="Arial"/>
          <w:sz w:val="24"/>
          <w:lang w:val="en-US" w:eastAsia="zh-CN"/>
        </w:rPr>
        <w:t>220</w:t>
      </w:r>
      <w:r>
        <w:rPr>
          <w:rFonts w:hint="default" w:ascii="Arial" w:hAnsi="Arial" w:cs="Arial"/>
          <w:lang w:val="en-US" w:eastAsia="zh-CN"/>
        </w:rPr>
        <w:t>伏特</w:t>
      </w:r>
      <w:r>
        <w:rPr>
          <w:rFonts w:hint="eastAsia" w:ascii="Arial" w:hAnsi="Arial" w:cs="Arial"/>
          <w:lang w:val="en-US" w:eastAsia="zh-CN"/>
        </w:rPr>
        <w:t>V</w:t>
      </w:r>
      <w:r>
        <w:rPr>
          <w:rFonts w:hint="default" w:ascii="Arial" w:hAnsi="Arial" w:cs="Arial"/>
          <w:lang w:val="en-US" w:eastAsia="zh-CN"/>
        </w:rPr>
        <w:t>olts</w:t>
      </w:r>
      <w:r>
        <w:rPr>
          <w:rFonts w:hint="default" w:ascii="Arial" w:hAnsi="Arial" w:cs="Arial"/>
        </w:rPr>
        <w:t>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电池放电电流Battery discharge current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en-US" w:eastAsia="zh-CN"/>
        </w:rPr>
        <w:t>100安培</w:t>
      </w:r>
      <w:r>
        <w:rPr>
          <w:rFonts w:hint="eastAsia" w:ascii="Arial" w:hAnsi="Arial" w:cs="Arial"/>
          <w:lang w:val="en-US" w:eastAsia="zh-CN"/>
        </w:rPr>
        <w:t>A</w:t>
      </w:r>
      <w:r>
        <w:rPr>
          <w:rFonts w:hint="default" w:ascii="Arial" w:hAnsi="Arial" w:cs="Arial"/>
          <w:lang w:val="en-US" w:eastAsia="zh-CN"/>
        </w:rPr>
        <w:t>mpere</w:t>
      </w:r>
      <w:r>
        <w:rPr>
          <w:rFonts w:hint="default" w:ascii="Arial" w:hAnsi="Arial" w:cs="Arial"/>
        </w:rPr>
        <w:t>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电池节数设定值Battery cell number setting value：</w:t>
      </w:r>
      <w:r>
        <w:rPr>
          <w:rFonts w:hint="default" w:ascii="Arial" w:hAnsi="Arial" w:cs="Arial"/>
          <w:sz w:val="24"/>
          <w:lang w:val="en-US" w:eastAsia="zh-CN"/>
        </w:rPr>
        <w:t>16</w:t>
      </w:r>
      <w:r>
        <w:rPr>
          <w:rFonts w:hint="default" w:ascii="Arial" w:hAnsi="Arial" w:cs="Arial"/>
        </w:rPr>
        <w:t>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电池放电截止电压设定值Battery discharge cut-off voltage setting value：</w:t>
      </w:r>
      <w:r>
        <w:rPr>
          <w:rFonts w:hint="default" w:ascii="Arial" w:hAnsi="Arial" w:cs="Arial"/>
          <w:sz w:val="24"/>
          <w:lang w:val="en-US" w:eastAsia="zh-CN"/>
        </w:rPr>
        <w:t>10</w:t>
      </w:r>
      <w:r>
        <w:rPr>
          <w:rFonts w:hint="default" w:ascii="Arial" w:hAnsi="Arial" w:cs="Arial"/>
          <w:lang w:val="en-US" w:eastAsia="zh-CN"/>
        </w:rPr>
        <w:t>伏特</w:t>
      </w:r>
      <w:r>
        <w:rPr>
          <w:rFonts w:hint="eastAsia" w:ascii="Arial" w:hAnsi="Arial" w:cs="Arial"/>
          <w:lang w:val="en-US" w:eastAsia="zh-CN"/>
        </w:rPr>
        <w:t>V</w:t>
      </w:r>
      <w:r>
        <w:rPr>
          <w:rFonts w:hint="default" w:ascii="Arial" w:hAnsi="Arial" w:cs="Arial"/>
          <w:lang w:val="en-US" w:eastAsia="zh-CN"/>
        </w:rPr>
        <w:t>olts</w:t>
      </w:r>
      <w:r>
        <w:rPr>
          <w:rFonts w:hint="default" w:ascii="Arial" w:hAnsi="Arial" w:cs="Arial"/>
        </w:rPr>
        <w:t>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电池放电告警电压设定值Battery discharge warning voltage setting value：</w:t>
      </w:r>
      <w:r>
        <w:rPr>
          <w:rFonts w:hint="default" w:ascii="Arial" w:hAnsi="Arial" w:cs="Arial"/>
          <w:sz w:val="24"/>
          <w:lang w:val="en-US" w:eastAsia="zh-CN"/>
        </w:rPr>
        <w:t>10.5</w:t>
      </w:r>
      <w:r>
        <w:rPr>
          <w:rFonts w:hint="default" w:ascii="Arial" w:hAnsi="Arial" w:cs="Arial"/>
          <w:lang w:val="en-US" w:eastAsia="zh-CN"/>
        </w:rPr>
        <w:t>伏特</w:t>
      </w:r>
      <w:r>
        <w:rPr>
          <w:rFonts w:hint="eastAsia" w:ascii="Arial" w:hAnsi="Arial" w:cs="Arial"/>
          <w:lang w:val="en-US" w:eastAsia="zh-CN"/>
        </w:rPr>
        <w:t>V</w:t>
      </w:r>
      <w:r>
        <w:rPr>
          <w:rFonts w:hint="default" w:ascii="Arial" w:hAnsi="Arial" w:cs="Arial"/>
          <w:lang w:val="en-US" w:eastAsia="zh-CN"/>
        </w:rPr>
        <w:t>olts</w:t>
      </w:r>
      <w:r>
        <w:rPr>
          <w:rFonts w:hint="default" w:ascii="Arial" w:hAnsi="Arial" w:cs="Arial"/>
        </w:rPr>
        <w:t>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结束位End bit：&lt;cr&gt;</w:t>
      </w:r>
    </w:p>
    <w:p>
      <w:pPr>
        <w:numPr>
          <w:ilvl w:val="0"/>
          <w:numId w:val="0"/>
        </w:numPr>
        <w:rPr>
          <w:rFonts w:hint="default" w:ascii="Arial" w:hAnsi="Arial" w:cs="Arial"/>
        </w:rPr>
      </w:pPr>
    </w:p>
    <w:p>
      <w:pPr>
        <w:spacing w:after="40" w:line="220" w:lineRule="atLeast"/>
        <w:rPr>
          <w:rFonts w:hint="default" w:ascii="Arial" w:hAnsi="Arial" w:cs="Arial"/>
          <w:sz w:val="24"/>
          <w:lang w:val="en-US" w:eastAsia="zh-CN"/>
        </w:rPr>
      </w:pPr>
    </w:p>
    <w:p>
      <w:pPr>
        <w:rPr>
          <w:rFonts w:hint="default" w:ascii="Arial" w:hAnsi="Arial" w:cs="Arial"/>
          <w:sz w:val="24"/>
          <w:lang w:val="en-US" w:eastAsia="zh-CN"/>
        </w:rPr>
      </w:pPr>
    </w:p>
    <w:p>
      <w:pPr>
        <w:spacing w:line="360" w:lineRule="auto"/>
        <w:jc w:val="both"/>
        <w:rPr>
          <w:rFonts w:hint="default" w:ascii="Arial" w:hAnsi="Arial" w:cs="Arial"/>
          <w:lang w:val="en-US" w:eastAsia="zh-CN"/>
        </w:rPr>
      </w:pPr>
    </w:p>
    <w:sectPr>
      <w:footerReference r:id="rId6" w:type="default"/>
      <w:pgSz w:w="11900" w:h="16840"/>
      <w:pgMar w:top="1363" w:right="1440" w:bottom="1440" w:left="924" w:header="0" w:footer="0" w:gutter="0"/>
      <w:pgNumType w:fmt="numberInDash" w:start="1"/>
      <w:cols w:equalWidth="0" w:num="1">
        <w:col w:w="9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Unicode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3068955</wp:posOffset>
              </wp:positionH>
              <wp:positionV relativeFrom="paragraph">
                <wp:posOffset>-182245</wp:posOffset>
              </wp:positionV>
              <wp:extent cx="259715" cy="3638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715" cy="363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1.65pt;margin-top:-14.35pt;height:28.65pt;width:20.45pt;mso-position-horizontal-relative:margin;z-index:251663360;mso-width-relative:page;mso-height-relative:page;" filled="f" stroked="f" coordsize="21600,21600" o:gfxdata="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tImQdoAAAAK&#10;AQAADwAAAAAAAAABACAAAAAiAAAAZHJzL2Rvd25yZXYueG1sUEsBAhQAFAAAAAgAh07iQGuxxQ4a&#10;AgAAEwQAAA4AAAAAAAAAAQAgAAAAK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3030855</wp:posOffset>
              </wp:positionH>
              <wp:positionV relativeFrom="paragraph">
                <wp:posOffset>-138430</wp:posOffset>
              </wp:positionV>
              <wp:extent cx="259715" cy="3200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71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8.65pt;margin-top:-10.9pt;height:25.2pt;width:20.45pt;mso-position-horizontal-relative:margin;z-index:251659264;mso-width-relative:page;mso-height-relative:page;" filled="f" stroked="f" coordsize="21600,21600" o:gfxdata="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hHOD2QAAAAoB&#10;AAAPAAAAAAAAAAEAIAAAACIAAABkcnMvZG93bnJldi54bWxQSwECFAAUAAAACACHTuJAT4Xfyx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Arial" w:hAnsi="Arial" w:cs="Arial"/>
        <w:b/>
        <w:bCs/>
        <w:sz w:val="30"/>
        <w:szCs w:val="30"/>
        <w:lang w:val="en-US" w:eastAsia="zh-CN"/>
      </w:rPr>
    </w:pPr>
  </w:p>
  <w:p>
    <w:pPr>
      <w:jc w:val="center"/>
      <w:rPr>
        <w:rFonts w:hint="default" w:ascii="Arial" w:hAnsi="Arial" w:cs="Arial"/>
        <w:b/>
        <w:bCs/>
        <w:sz w:val="30"/>
        <w:szCs w:val="30"/>
      </w:rPr>
    </w:pPr>
    <w:r>
      <w:rPr>
        <w:rFonts w:hint="default" w:ascii="Arial" w:hAnsi="Arial" w:cs="Arial"/>
        <w:b/>
        <w:bCs/>
        <w:sz w:val="30"/>
        <w:szCs w:val="30"/>
        <w:lang w:val="en-US" w:eastAsia="zh-CN"/>
      </w:rPr>
      <w:t>PT 1-10KVA</w:t>
    </w:r>
    <w:r>
      <w:rPr>
        <w:rFonts w:hint="default" w:ascii="Arial" w:hAnsi="Arial" w:cs="Arial"/>
        <w:b/>
        <w:bCs/>
        <w:sz w:val="30"/>
        <w:szCs w:val="30"/>
      </w:rPr>
      <w:t xml:space="preserve"> </w:t>
    </w:r>
    <w:r>
      <w:rPr>
        <w:rFonts w:hint="default" w:ascii="Arial" w:hAnsi="Arial" w:cs="Arial"/>
        <w:b/>
        <w:bCs/>
        <w:sz w:val="30"/>
        <w:szCs w:val="30"/>
        <w:lang w:val="en-US" w:eastAsia="zh-CN"/>
      </w:rPr>
      <w:t>UPS 通信</w:t>
    </w:r>
    <w:r>
      <w:rPr>
        <w:rFonts w:hint="default" w:ascii="Arial" w:hAnsi="Arial" w:cs="Arial"/>
        <w:b/>
        <w:bCs/>
        <w:sz w:val="30"/>
        <w:szCs w:val="30"/>
      </w:rPr>
      <w:t>协议</w:t>
    </w:r>
  </w:p>
  <w:p>
    <w:pPr>
      <w:jc w:val="right"/>
      <w:rPr>
        <w:rFonts w:hint="default" w:ascii="Arial" w:hAnsi="Arial" w:cs="Arial"/>
        <w:sz w:val="15"/>
        <w:szCs w:val="15"/>
      </w:rPr>
    </w:pPr>
    <w:r>
      <w:rPr>
        <w:rFonts w:hint="default" w:ascii="Arial" w:hAnsi="Arial" w:cs="Arial"/>
        <w:sz w:val="15"/>
        <w:szCs w:val="15"/>
      </w:rPr>
      <w:t>COMMUNICATION PROTOCOL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C989C"/>
    <w:multiLevelType w:val="singleLevel"/>
    <w:tmpl w:val="9FFC989C"/>
    <w:lvl w:ilvl="0" w:tentative="0">
      <w:start w:val="1"/>
      <w:numFmt w:val="decimal"/>
      <w:pStyle w:val="4"/>
      <w:suff w:val="nothing"/>
      <w:lvlText w:val="3.%1"/>
      <w:lvlJc w:val="left"/>
      <w:pPr>
        <w:tabs>
          <w:tab w:val="left" w:pos="0"/>
        </w:tabs>
        <w:ind w:left="0" w:firstLine="403"/>
      </w:pPr>
      <w:rPr>
        <w:rFonts w:hint="default" w:ascii="Times New Roman" w:hAnsi="Times New Roman" w:cs="Times New Roman"/>
      </w:rPr>
    </w:lvl>
  </w:abstractNum>
  <w:abstractNum w:abstractNumId="1">
    <w:nsid w:val="B8692A84"/>
    <w:multiLevelType w:val="singleLevel"/>
    <w:tmpl w:val="B8692A8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06AF64F"/>
    <w:multiLevelType w:val="multilevel"/>
    <w:tmpl w:val="D06AF64F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E702BCF1"/>
    <w:multiLevelType w:val="singleLevel"/>
    <w:tmpl w:val="E702BCF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188C4BF6"/>
    <w:multiLevelType w:val="singleLevel"/>
    <w:tmpl w:val="188C4BF6"/>
    <w:lvl w:ilvl="0" w:tentative="0">
      <w:start w:val="1"/>
      <w:numFmt w:val="decimal"/>
      <w:pStyle w:val="3"/>
      <w:suff w:val="nothing"/>
      <w:lvlText w:val="4.%1"/>
      <w:lvlJc w:val="left"/>
      <w:pPr>
        <w:tabs>
          <w:tab w:val="left" w:pos="0"/>
        </w:tabs>
        <w:ind w:left="0" w:firstLine="403"/>
      </w:pPr>
      <w:rPr>
        <w:rFonts w:hint="default" w:ascii="宋体" w:hAnsi="宋体" w:eastAsia="宋体" w:cs="宋体"/>
      </w:rPr>
    </w:lvl>
  </w:abstractNum>
  <w:abstractNum w:abstractNumId="5">
    <w:nsid w:val="41B74371"/>
    <w:multiLevelType w:val="singleLevel"/>
    <w:tmpl w:val="41B7437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41DFD000"/>
    <w:multiLevelType w:val="singleLevel"/>
    <w:tmpl w:val="41DFD0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7CD4"/>
    <w:rsid w:val="000E4001"/>
    <w:rsid w:val="00100734"/>
    <w:rsid w:val="001145E5"/>
    <w:rsid w:val="001A2249"/>
    <w:rsid w:val="003F04BB"/>
    <w:rsid w:val="004B48B9"/>
    <w:rsid w:val="005946BC"/>
    <w:rsid w:val="00644A6C"/>
    <w:rsid w:val="00654DA5"/>
    <w:rsid w:val="006E0D7D"/>
    <w:rsid w:val="007440BE"/>
    <w:rsid w:val="007E6F8A"/>
    <w:rsid w:val="00BE44A1"/>
    <w:rsid w:val="00C93DD6"/>
    <w:rsid w:val="00D6126E"/>
    <w:rsid w:val="00E00EFA"/>
    <w:rsid w:val="00E27ECF"/>
    <w:rsid w:val="00E46EFF"/>
    <w:rsid w:val="00EF681D"/>
    <w:rsid w:val="00FE6C67"/>
    <w:rsid w:val="010718E5"/>
    <w:rsid w:val="011909F1"/>
    <w:rsid w:val="01263389"/>
    <w:rsid w:val="0138490F"/>
    <w:rsid w:val="0147010B"/>
    <w:rsid w:val="01472453"/>
    <w:rsid w:val="014C2977"/>
    <w:rsid w:val="015527E9"/>
    <w:rsid w:val="015C25DD"/>
    <w:rsid w:val="01646F62"/>
    <w:rsid w:val="01767A27"/>
    <w:rsid w:val="017A27AE"/>
    <w:rsid w:val="01873D83"/>
    <w:rsid w:val="018D3347"/>
    <w:rsid w:val="01943993"/>
    <w:rsid w:val="019A6909"/>
    <w:rsid w:val="01D1256F"/>
    <w:rsid w:val="01E203F6"/>
    <w:rsid w:val="01E25019"/>
    <w:rsid w:val="01E74756"/>
    <w:rsid w:val="01E7497E"/>
    <w:rsid w:val="01F362F1"/>
    <w:rsid w:val="01FA02DD"/>
    <w:rsid w:val="02072B43"/>
    <w:rsid w:val="021D06CA"/>
    <w:rsid w:val="02420311"/>
    <w:rsid w:val="024A39E4"/>
    <w:rsid w:val="024A49CF"/>
    <w:rsid w:val="024A79B7"/>
    <w:rsid w:val="024B7193"/>
    <w:rsid w:val="02505F51"/>
    <w:rsid w:val="025A0771"/>
    <w:rsid w:val="025B1357"/>
    <w:rsid w:val="02692425"/>
    <w:rsid w:val="02744647"/>
    <w:rsid w:val="027F52FE"/>
    <w:rsid w:val="028D6A91"/>
    <w:rsid w:val="02911DA6"/>
    <w:rsid w:val="029F2CAF"/>
    <w:rsid w:val="02A55077"/>
    <w:rsid w:val="02A84FC2"/>
    <w:rsid w:val="02BA0382"/>
    <w:rsid w:val="02BF7D36"/>
    <w:rsid w:val="02C65816"/>
    <w:rsid w:val="02CC6BEB"/>
    <w:rsid w:val="02D71BB2"/>
    <w:rsid w:val="02DA3783"/>
    <w:rsid w:val="02E05650"/>
    <w:rsid w:val="03076080"/>
    <w:rsid w:val="030862B3"/>
    <w:rsid w:val="03087DD2"/>
    <w:rsid w:val="032D4870"/>
    <w:rsid w:val="033D54CE"/>
    <w:rsid w:val="03453E41"/>
    <w:rsid w:val="03500F15"/>
    <w:rsid w:val="03563CE8"/>
    <w:rsid w:val="0363380B"/>
    <w:rsid w:val="03644C07"/>
    <w:rsid w:val="03886A5F"/>
    <w:rsid w:val="03974D82"/>
    <w:rsid w:val="03B235A2"/>
    <w:rsid w:val="03B8283E"/>
    <w:rsid w:val="03C008CE"/>
    <w:rsid w:val="03C207E0"/>
    <w:rsid w:val="03C7312F"/>
    <w:rsid w:val="03FC63FE"/>
    <w:rsid w:val="0409348F"/>
    <w:rsid w:val="042C2DAC"/>
    <w:rsid w:val="04402DC2"/>
    <w:rsid w:val="04422B3F"/>
    <w:rsid w:val="044867B3"/>
    <w:rsid w:val="044D60F7"/>
    <w:rsid w:val="04501EA6"/>
    <w:rsid w:val="04604D7F"/>
    <w:rsid w:val="0463674D"/>
    <w:rsid w:val="04656466"/>
    <w:rsid w:val="04763E68"/>
    <w:rsid w:val="047C4F47"/>
    <w:rsid w:val="047D1074"/>
    <w:rsid w:val="048866DE"/>
    <w:rsid w:val="048A05F1"/>
    <w:rsid w:val="049E65F2"/>
    <w:rsid w:val="04A50385"/>
    <w:rsid w:val="04A81927"/>
    <w:rsid w:val="04AA151D"/>
    <w:rsid w:val="04D23CFD"/>
    <w:rsid w:val="04D57A3A"/>
    <w:rsid w:val="04E8783F"/>
    <w:rsid w:val="04EC2740"/>
    <w:rsid w:val="04F17864"/>
    <w:rsid w:val="051207B8"/>
    <w:rsid w:val="052E355F"/>
    <w:rsid w:val="05451549"/>
    <w:rsid w:val="055D356B"/>
    <w:rsid w:val="059713B7"/>
    <w:rsid w:val="05C1592E"/>
    <w:rsid w:val="05E32269"/>
    <w:rsid w:val="05E45F37"/>
    <w:rsid w:val="05ED4AD1"/>
    <w:rsid w:val="05F34963"/>
    <w:rsid w:val="06014D5E"/>
    <w:rsid w:val="060D0325"/>
    <w:rsid w:val="060D0CC1"/>
    <w:rsid w:val="062467DC"/>
    <w:rsid w:val="06367FE3"/>
    <w:rsid w:val="064A28D1"/>
    <w:rsid w:val="064F3A14"/>
    <w:rsid w:val="06512DB3"/>
    <w:rsid w:val="06664FE2"/>
    <w:rsid w:val="06672BB1"/>
    <w:rsid w:val="067776E9"/>
    <w:rsid w:val="067B13D3"/>
    <w:rsid w:val="06813231"/>
    <w:rsid w:val="0682075F"/>
    <w:rsid w:val="0690578B"/>
    <w:rsid w:val="06970BE6"/>
    <w:rsid w:val="06BC5CDD"/>
    <w:rsid w:val="06C03D7F"/>
    <w:rsid w:val="06D26167"/>
    <w:rsid w:val="06DE04F3"/>
    <w:rsid w:val="06F50862"/>
    <w:rsid w:val="06FF377C"/>
    <w:rsid w:val="073317E1"/>
    <w:rsid w:val="07377EEB"/>
    <w:rsid w:val="073B365E"/>
    <w:rsid w:val="07426D5A"/>
    <w:rsid w:val="074D2F82"/>
    <w:rsid w:val="076417ED"/>
    <w:rsid w:val="07727F39"/>
    <w:rsid w:val="07A5255D"/>
    <w:rsid w:val="07BE1F85"/>
    <w:rsid w:val="07D77C50"/>
    <w:rsid w:val="07E00122"/>
    <w:rsid w:val="07EF62FA"/>
    <w:rsid w:val="07F5308D"/>
    <w:rsid w:val="07F96FCC"/>
    <w:rsid w:val="07FF726C"/>
    <w:rsid w:val="081A1783"/>
    <w:rsid w:val="083C0980"/>
    <w:rsid w:val="08410279"/>
    <w:rsid w:val="084136CC"/>
    <w:rsid w:val="084B45E0"/>
    <w:rsid w:val="085556BA"/>
    <w:rsid w:val="08572C4D"/>
    <w:rsid w:val="085E6CD6"/>
    <w:rsid w:val="086720E1"/>
    <w:rsid w:val="086749B7"/>
    <w:rsid w:val="086A359D"/>
    <w:rsid w:val="08821F7B"/>
    <w:rsid w:val="08850130"/>
    <w:rsid w:val="08867848"/>
    <w:rsid w:val="088F5BE2"/>
    <w:rsid w:val="089E663B"/>
    <w:rsid w:val="08A86ED0"/>
    <w:rsid w:val="08B634D3"/>
    <w:rsid w:val="08C122B4"/>
    <w:rsid w:val="08D2623E"/>
    <w:rsid w:val="08D567D5"/>
    <w:rsid w:val="08F20262"/>
    <w:rsid w:val="08F53E8C"/>
    <w:rsid w:val="08F81DD6"/>
    <w:rsid w:val="08FA5E1C"/>
    <w:rsid w:val="0912415E"/>
    <w:rsid w:val="0916143F"/>
    <w:rsid w:val="093D1D65"/>
    <w:rsid w:val="09542883"/>
    <w:rsid w:val="095E2FDE"/>
    <w:rsid w:val="0972031C"/>
    <w:rsid w:val="09916547"/>
    <w:rsid w:val="099A2CAE"/>
    <w:rsid w:val="09A143D9"/>
    <w:rsid w:val="09A83CE5"/>
    <w:rsid w:val="09B77D29"/>
    <w:rsid w:val="09BD352E"/>
    <w:rsid w:val="0A163617"/>
    <w:rsid w:val="0A394E8D"/>
    <w:rsid w:val="0A431B12"/>
    <w:rsid w:val="0A546398"/>
    <w:rsid w:val="0A626472"/>
    <w:rsid w:val="0A6E32E0"/>
    <w:rsid w:val="0A9E501C"/>
    <w:rsid w:val="0AA00763"/>
    <w:rsid w:val="0AAA31F2"/>
    <w:rsid w:val="0AAC2EFE"/>
    <w:rsid w:val="0ABB40E3"/>
    <w:rsid w:val="0ABC064D"/>
    <w:rsid w:val="0AC420AB"/>
    <w:rsid w:val="0AD2646D"/>
    <w:rsid w:val="0ADE71E0"/>
    <w:rsid w:val="0ADF6469"/>
    <w:rsid w:val="0AED7B3B"/>
    <w:rsid w:val="0AF24D6B"/>
    <w:rsid w:val="0B186D6B"/>
    <w:rsid w:val="0B1E001E"/>
    <w:rsid w:val="0B217A78"/>
    <w:rsid w:val="0B2950BB"/>
    <w:rsid w:val="0B2B6334"/>
    <w:rsid w:val="0B323A88"/>
    <w:rsid w:val="0B410B07"/>
    <w:rsid w:val="0B417791"/>
    <w:rsid w:val="0B526211"/>
    <w:rsid w:val="0B6F028B"/>
    <w:rsid w:val="0B7B5453"/>
    <w:rsid w:val="0B7F603D"/>
    <w:rsid w:val="0B9D5E3E"/>
    <w:rsid w:val="0BAD5984"/>
    <w:rsid w:val="0BB36FB6"/>
    <w:rsid w:val="0BF67B18"/>
    <w:rsid w:val="0C015DBB"/>
    <w:rsid w:val="0C1550BE"/>
    <w:rsid w:val="0C205AA4"/>
    <w:rsid w:val="0C234759"/>
    <w:rsid w:val="0C2453AA"/>
    <w:rsid w:val="0C2E0CE6"/>
    <w:rsid w:val="0C31613A"/>
    <w:rsid w:val="0C342F39"/>
    <w:rsid w:val="0C484B62"/>
    <w:rsid w:val="0C5D75B3"/>
    <w:rsid w:val="0C6E7243"/>
    <w:rsid w:val="0C752C06"/>
    <w:rsid w:val="0C7F49DF"/>
    <w:rsid w:val="0C8227D6"/>
    <w:rsid w:val="0C9F1658"/>
    <w:rsid w:val="0CA70960"/>
    <w:rsid w:val="0CB219F1"/>
    <w:rsid w:val="0CB42D6A"/>
    <w:rsid w:val="0CC03DAA"/>
    <w:rsid w:val="0CC40688"/>
    <w:rsid w:val="0CC46764"/>
    <w:rsid w:val="0CD664EF"/>
    <w:rsid w:val="0CDB5050"/>
    <w:rsid w:val="0CE76C3E"/>
    <w:rsid w:val="0CE859DD"/>
    <w:rsid w:val="0CE85AB7"/>
    <w:rsid w:val="0CEE6B90"/>
    <w:rsid w:val="0CFF4E2B"/>
    <w:rsid w:val="0D024187"/>
    <w:rsid w:val="0D092A12"/>
    <w:rsid w:val="0D252A6C"/>
    <w:rsid w:val="0D2E4AAC"/>
    <w:rsid w:val="0D3A336D"/>
    <w:rsid w:val="0D3F0730"/>
    <w:rsid w:val="0D4E4A49"/>
    <w:rsid w:val="0D5006F1"/>
    <w:rsid w:val="0D6D149B"/>
    <w:rsid w:val="0D843471"/>
    <w:rsid w:val="0D8E5FE8"/>
    <w:rsid w:val="0D925B99"/>
    <w:rsid w:val="0DA34FB4"/>
    <w:rsid w:val="0DB52333"/>
    <w:rsid w:val="0DCA295F"/>
    <w:rsid w:val="0DCC4C59"/>
    <w:rsid w:val="0DDB39AC"/>
    <w:rsid w:val="0DDC5697"/>
    <w:rsid w:val="0DE273FE"/>
    <w:rsid w:val="0DE72B16"/>
    <w:rsid w:val="0DE8706C"/>
    <w:rsid w:val="0DEB6E32"/>
    <w:rsid w:val="0DF601B7"/>
    <w:rsid w:val="0DF60660"/>
    <w:rsid w:val="0E11627E"/>
    <w:rsid w:val="0E1841E0"/>
    <w:rsid w:val="0E1E5903"/>
    <w:rsid w:val="0E2346C3"/>
    <w:rsid w:val="0E2E3791"/>
    <w:rsid w:val="0E3B2200"/>
    <w:rsid w:val="0E5152A7"/>
    <w:rsid w:val="0E661C82"/>
    <w:rsid w:val="0E6C591A"/>
    <w:rsid w:val="0E790AD3"/>
    <w:rsid w:val="0E7E0A8B"/>
    <w:rsid w:val="0E81307C"/>
    <w:rsid w:val="0E956A39"/>
    <w:rsid w:val="0E960F01"/>
    <w:rsid w:val="0EA143D2"/>
    <w:rsid w:val="0EB27111"/>
    <w:rsid w:val="0EBA68E6"/>
    <w:rsid w:val="0EC72319"/>
    <w:rsid w:val="0ECF2FF4"/>
    <w:rsid w:val="0EE81ECC"/>
    <w:rsid w:val="0EF1094E"/>
    <w:rsid w:val="0EF324D2"/>
    <w:rsid w:val="0F046549"/>
    <w:rsid w:val="0F2F5C1D"/>
    <w:rsid w:val="0F327C00"/>
    <w:rsid w:val="0F575B2E"/>
    <w:rsid w:val="0F705B4E"/>
    <w:rsid w:val="0F7E0D0E"/>
    <w:rsid w:val="0F7F4BA9"/>
    <w:rsid w:val="0F883402"/>
    <w:rsid w:val="0F8C6F24"/>
    <w:rsid w:val="0F965AC9"/>
    <w:rsid w:val="0FA61BDE"/>
    <w:rsid w:val="0FAE55FF"/>
    <w:rsid w:val="0FB54636"/>
    <w:rsid w:val="0FB974D2"/>
    <w:rsid w:val="0FCA5540"/>
    <w:rsid w:val="0FCC00AF"/>
    <w:rsid w:val="0FD31AD4"/>
    <w:rsid w:val="0FD55849"/>
    <w:rsid w:val="0FDC2E52"/>
    <w:rsid w:val="0FDE0642"/>
    <w:rsid w:val="0FE05F60"/>
    <w:rsid w:val="0FE31262"/>
    <w:rsid w:val="0FF41B1A"/>
    <w:rsid w:val="0FF84BC7"/>
    <w:rsid w:val="0FF920A1"/>
    <w:rsid w:val="0FF933BE"/>
    <w:rsid w:val="0FFA4518"/>
    <w:rsid w:val="10024BD7"/>
    <w:rsid w:val="10045DC4"/>
    <w:rsid w:val="100A34C2"/>
    <w:rsid w:val="100B57E7"/>
    <w:rsid w:val="10156CD9"/>
    <w:rsid w:val="10186286"/>
    <w:rsid w:val="101E0F10"/>
    <w:rsid w:val="10201BC0"/>
    <w:rsid w:val="103A242B"/>
    <w:rsid w:val="105179C8"/>
    <w:rsid w:val="1059494E"/>
    <w:rsid w:val="106C0ABB"/>
    <w:rsid w:val="1071382F"/>
    <w:rsid w:val="10801E91"/>
    <w:rsid w:val="10903D2D"/>
    <w:rsid w:val="10994161"/>
    <w:rsid w:val="10AB0548"/>
    <w:rsid w:val="10C761CD"/>
    <w:rsid w:val="10C905BE"/>
    <w:rsid w:val="10CA1ED5"/>
    <w:rsid w:val="10D41729"/>
    <w:rsid w:val="10D932FB"/>
    <w:rsid w:val="10F47C28"/>
    <w:rsid w:val="10FE479F"/>
    <w:rsid w:val="11041058"/>
    <w:rsid w:val="11093588"/>
    <w:rsid w:val="110C181F"/>
    <w:rsid w:val="111C00A9"/>
    <w:rsid w:val="11254505"/>
    <w:rsid w:val="11417540"/>
    <w:rsid w:val="11436D7F"/>
    <w:rsid w:val="114A09D8"/>
    <w:rsid w:val="115375D5"/>
    <w:rsid w:val="115942D5"/>
    <w:rsid w:val="115E0719"/>
    <w:rsid w:val="11664F47"/>
    <w:rsid w:val="11717FEA"/>
    <w:rsid w:val="1173527E"/>
    <w:rsid w:val="117F2403"/>
    <w:rsid w:val="118130D4"/>
    <w:rsid w:val="119B7613"/>
    <w:rsid w:val="11B23C42"/>
    <w:rsid w:val="11B8311E"/>
    <w:rsid w:val="11C82345"/>
    <w:rsid w:val="11CD09A8"/>
    <w:rsid w:val="11DF2248"/>
    <w:rsid w:val="11E8765C"/>
    <w:rsid w:val="11F50EA0"/>
    <w:rsid w:val="120074E4"/>
    <w:rsid w:val="121077B6"/>
    <w:rsid w:val="121A10D1"/>
    <w:rsid w:val="12323ACC"/>
    <w:rsid w:val="12423557"/>
    <w:rsid w:val="124766C5"/>
    <w:rsid w:val="12520A25"/>
    <w:rsid w:val="12671641"/>
    <w:rsid w:val="127D6765"/>
    <w:rsid w:val="127F31AD"/>
    <w:rsid w:val="12801A0B"/>
    <w:rsid w:val="12861E2B"/>
    <w:rsid w:val="12944040"/>
    <w:rsid w:val="12B813C1"/>
    <w:rsid w:val="12C309C2"/>
    <w:rsid w:val="12CB4300"/>
    <w:rsid w:val="12DC5FB2"/>
    <w:rsid w:val="12EA53CA"/>
    <w:rsid w:val="12FD40C8"/>
    <w:rsid w:val="130653E7"/>
    <w:rsid w:val="13241A3E"/>
    <w:rsid w:val="13243245"/>
    <w:rsid w:val="132D0C2D"/>
    <w:rsid w:val="133059A2"/>
    <w:rsid w:val="13350DA1"/>
    <w:rsid w:val="133637A0"/>
    <w:rsid w:val="13455908"/>
    <w:rsid w:val="134D0DA3"/>
    <w:rsid w:val="134E368D"/>
    <w:rsid w:val="135242DA"/>
    <w:rsid w:val="13596021"/>
    <w:rsid w:val="136B0E85"/>
    <w:rsid w:val="139D1F33"/>
    <w:rsid w:val="13BB1C38"/>
    <w:rsid w:val="13BC7BAC"/>
    <w:rsid w:val="13CD05E2"/>
    <w:rsid w:val="13E20424"/>
    <w:rsid w:val="13E82AC9"/>
    <w:rsid w:val="13EA567E"/>
    <w:rsid w:val="13F306B8"/>
    <w:rsid w:val="13F738AD"/>
    <w:rsid w:val="14035F69"/>
    <w:rsid w:val="140802C8"/>
    <w:rsid w:val="14142FD2"/>
    <w:rsid w:val="14146585"/>
    <w:rsid w:val="14232BCF"/>
    <w:rsid w:val="14271C72"/>
    <w:rsid w:val="14293AF5"/>
    <w:rsid w:val="14333E94"/>
    <w:rsid w:val="145A4677"/>
    <w:rsid w:val="146D64E7"/>
    <w:rsid w:val="14737C53"/>
    <w:rsid w:val="14842CFC"/>
    <w:rsid w:val="148D61B5"/>
    <w:rsid w:val="14950D1C"/>
    <w:rsid w:val="149A035D"/>
    <w:rsid w:val="149A2D26"/>
    <w:rsid w:val="14A414F8"/>
    <w:rsid w:val="14B84CF6"/>
    <w:rsid w:val="14C11FFD"/>
    <w:rsid w:val="14D1457B"/>
    <w:rsid w:val="14DA5A20"/>
    <w:rsid w:val="14E73015"/>
    <w:rsid w:val="14ED647F"/>
    <w:rsid w:val="14F634B0"/>
    <w:rsid w:val="15181669"/>
    <w:rsid w:val="15307B9B"/>
    <w:rsid w:val="1534331D"/>
    <w:rsid w:val="153777FD"/>
    <w:rsid w:val="153C2B36"/>
    <w:rsid w:val="156162C9"/>
    <w:rsid w:val="15696AD2"/>
    <w:rsid w:val="156F2C49"/>
    <w:rsid w:val="1572702A"/>
    <w:rsid w:val="157330FB"/>
    <w:rsid w:val="157740FF"/>
    <w:rsid w:val="15A8775D"/>
    <w:rsid w:val="15AF3511"/>
    <w:rsid w:val="15CE4BBE"/>
    <w:rsid w:val="15DE653B"/>
    <w:rsid w:val="15F13FD4"/>
    <w:rsid w:val="15F44DF8"/>
    <w:rsid w:val="15F824B2"/>
    <w:rsid w:val="16076AC3"/>
    <w:rsid w:val="160B2323"/>
    <w:rsid w:val="161217EA"/>
    <w:rsid w:val="16317808"/>
    <w:rsid w:val="16351AFE"/>
    <w:rsid w:val="16375060"/>
    <w:rsid w:val="16555203"/>
    <w:rsid w:val="16673575"/>
    <w:rsid w:val="16694073"/>
    <w:rsid w:val="16717EFC"/>
    <w:rsid w:val="167B0361"/>
    <w:rsid w:val="167D6F85"/>
    <w:rsid w:val="16826A2A"/>
    <w:rsid w:val="16932DB5"/>
    <w:rsid w:val="169A3EF9"/>
    <w:rsid w:val="16A87D73"/>
    <w:rsid w:val="16AF3B22"/>
    <w:rsid w:val="16BB721E"/>
    <w:rsid w:val="16C007A6"/>
    <w:rsid w:val="16DB0194"/>
    <w:rsid w:val="16E80CA8"/>
    <w:rsid w:val="16EB427D"/>
    <w:rsid w:val="16F433BB"/>
    <w:rsid w:val="16FD0A15"/>
    <w:rsid w:val="16FE239C"/>
    <w:rsid w:val="170E4469"/>
    <w:rsid w:val="17116C6E"/>
    <w:rsid w:val="17157F86"/>
    <w:rsid w:val="17160A11"/>
    <w:rsid w:val="17245DEC"/>
    <w:rsid w:val="17283301"/>
    <w:rsid w:val="172A1812"/>
    <w:rsid w:val="172A5D5F"/>
    <w:rsid w:val="174F20EE"/>
    <w:rsid w:val="175E7EA1"/>
    <w:rsid w:val="17660F42"/>
    <w:rsid w:val="177958EB"/>
    <w:rsid w:val="177E35F3"/>
    <w:rsid w:val="177E6C37"/>
    <w:rsid w:val="17801518"/>
    <w:rsid w:val="17880CEB"/>
    <w:rsid w:val="17894319"/>
    <w:rsid w:val="178B33E7"/>
    <w:rsid w:val="17A710F0"/>
    <w:rsid w:val="17AB0AD2"/>
    <w:rsid w:val="17B241E2"/>
    <w:rsid w:val="17B4386E"/>
    <w:rsid w:val="17B5021A"/>
    <w:rsid w:val="17B95345"/>
    <w:rsid w:val="17C54F97"/>
    <w:rsid w:val="17C97822"/>
    <w:rsid w:val="17CE4B14"/>
    <w:rsid w:val="17CF6729"/>
    <w:rsid w:val="17DB0753"/>
    <w:rsid w:val="17DC7BAC"/>
    <w:rsid w:val="17E502F8"/>
    <w:rsid w:val="17E62728"/>
    <w:rsid w:val="17F23AA4"/>
    <w:rsid w:val="180A06C3"/>
    <w:rsid w:val="18173356"/>
    <w:rsid w:val="181A03B5"/>
    <w:rsid w:val="182723EA"/>
    <w:rsid w:val="182B089C"/>
    <w:rsid w:val="182B79F1"/>
    <w:rsid w:val="1830736E"/>
    <w:rsid w:val="18390FDA"/>
    <w:rsid w:val="18405B22"/>
    <w:rsid w:val="1842437F"/>
    <w:rsid w:val="18451C34"/>
    <w:rsid w:val="18464B60"/>
    <w:rsid w:val="184E6006"/>
    <w:rsid w:val="18663306"/>
    <w:rsid w:val="186779C4"/>
    <w:rsid w:val="186D2E0A"/>
    <w:rsid w:val="1874638B"/>
    <w:rsid w:val="187C6EF5"/>
    <w:rsid w:val="187F186C"/>
    <w:rsid w:val="18892F82"/>
    <w:rsid w:val="18A24621"/>
    <w:rsid w:val="18A3736C"/>
    <w:rsid w:val="18C15FCA"/>
    <w:rsid w:val="18C620DB"/>
    <w:rsid w:val="18CA23F0"/>
    <w:rsid w:val="18DE2456"/>
    <w:rsid w:val="18ED20E3"/>
    <w:rsid w:val="19041739"/>
    <w:rsid w:val="191038A2"/>
    <w:rsid w:val="19194486"/>
    <w:rsid w:val="191B1293"/>
    <w:rsid w:val="191D07F5"/>
    <w:rsid w:val="19201797"/>
    <w:rsid w:val="1921465A"/>
    <w:rsid w:val="192E60CF"/>
    <w:rsid w:val="19326EBA"/>
    <w:rsid w:val="19480A1D"/>
    <w:rsid w:val="19641C2A"/>
    <w:rsid w:val="19742AC3"/>
    <w:rsid w:val="197F02D5"/>
    <w:rsid w:val="19891C16"/>
    <w:rsid w:val="19964624"/>
    <w:rsid w:val="199B3DD4"/>
    <w:rsid w:val="19A10302"/>
    <w:rsid w:val="19A539C6"/>
    <w:rsid w:val="19C85AD8"/>
    <w:rsid w:val="19D12BB2"/>
    <w:rsid w:val="19D2710E"/>
    <w:rsid w:val="19D931F8"/>
    <w:rsid w:val="19DB210A"/>
    <w:rsid w:val="19F5312B"/>
    <w:rsid w:val="1A0E1ED0"/>
    <w:rsid w:val="1A0E7974"/>
    <w:rsid w:val="1A1A454A"/>
    <w:rsid w:val="1A22642A"/>
    <w:rsid w:val="1A2A49E7"/>
    <w:rsid w:val="1A3B151E"/>
    <w:rsid w:val="1A446915"/>
    <w:rsid w:val="1A446D9E"/>
    <w:rsid w:val="1A4C142F"/>
    <w:rsid w:val="1A5835B8"/>
    <w:rsid w:val="1A590D99"/>
    <w:rsid w:val="1A6064F5"/>
    <w:rsid w:val="1A6A1A01"/>
    <w:rsid w:val="1A6A4254"/>
    <w:rsid w:val="1A6C4C29"/>
    <w:rsid w:val="1A7969E1"/>
    <w:rsid w:val="1AA3760D"/>
    <w:rsid w:val="1AA40B2C"/>
    <w:rsid w:val="1AA720D2"/>
    <w:rsid w:val="1ACA0E08"/>
    <w:rsid w:val="1AD1187D"/>
    <w:rsid w:val="1AD25D86"/>
    <w:rsid w:val="1AD27F1F"/>
    <w:rsid w:val="1AE00717"/>
    <w:rsid w:val="1AE9488D"/>
    <w:rsid w:val="1B0359D5"/>
    <w:rsid w:val="1B1142B0"/>
    <w:rsid w:val="1B1427C4"/>
    <w:rsid w:val="1B2011EE"/>
    <w:rsid w:val="1B2953C0"/>
    <w:rsid w:val="1B426FBF"/>
    <w:rsid w:val="1B6C2AC6"/>
    <w:rsid w:val="1B6D0151"/>
    <w:rsid w:val="1B7211B6"/>
    <w:rsid w:val="1B757CA1"/>
    <w:rsid w:val="1B852BB0"/>
    <w:rsid w:val="1B8611CC"/>
    <w:rsid w:val="1B9F4E8F"/>
    <w:rsid w:val="1BA515B0"/>
    <w:rsid w:val="1BCD030D"/>
    <w:rsid w:val="1BD52126"/>
    <w:rsid w:val="1BE015FD"/>
    <w:rsid w:val="1BE12A2E"/>
    <w:rsid w:val="1BE41E84"/>
    <w:rsid w:val="1BEC7A13"/>
    <w:rsid w:val="1BF95763"/>
    <w:rsid w:val="1C0D31D6"/>
    <w:rsid w:val="1C287455"/>
    <w:rsid w:val="1C4F3508"/>
    <w:rsid w:val="1C5169C3"/>
    <w:rsid w:val="1C626912"/>
    <w:rsid w:val="1C6643B3"/>
    <w:rsid w:val="1C6D7D86"/>
    <w:rsid w:val="1C8A6812"/>
    <w:rsid w:val="1CA54178"/>
    <w:rsid w:val="1CB27CB5"/>
    <w:rsid w:val="1CD7400B"/>
    <w:rsid w:val="1CD84F8A"/>
    <w:rsid w:val="1CDD33F7"/>
    <w:rsid w:val="1CDE08CE"/>
    <w:rsid w:val="1CE65DE2"/>
    <w:rsid w:val="1CEA666F"/>
    <w:rsid w:val="1CEB1F24"/>
    <w:rsid w:val="1CF357C1"/>
    <w:rsid w:val="1D10722C"/>
    <w:rsid w:val="1D1336DC"/>
    <w:rsid w:val="1D1770F1"/>
    <w:rsid w:val="1D274E33"/>
    <w:rsid w:val="1D285633"/>
    <w:rsid w:val="1D2B44FB"/>
    <w:rsid w:val="1D462434"/>
    <w:rsid w:val="1D667586"/>
    <w:rsid w:val="1D6C794F"/>
    <w:rsid w:val="1D7309A7"/>
    <w:rsid w:val="1D733C22"/>
    <w:rsid w:val="1D7A7AA4"/>
    <w:rsid w:val="1D935C8B"/>
    <w:rsid w:val="1DA63391"/>
    <w:rsid w:val="1DA723C5"/>
    <w:rsid w:val="1DC329AC"/>
    <w:rsid w:val="1DCD5267"/>
    <w:rsid w:val="1DD2620E"/>
    <w:rsid w:val="1DEE3336"/>
    <w:rsid w:val="1E202259"/>
    <w:rsid w:val="1E226704"/>
    <w:rsid w:val="1E2E765E"/>
    <w:rsid w:val="1E6401A2"/>
    <w:rsid w:val="1E640446"/>
    <w:rsid w:val="1E7128D1"/>
    <w:rsid w:val="1E7820F8"/>
    <w:rsid w:val="1E787DD1"/>
    <w:rsid w:val="1E83558E"/>
    <w:rsid w:val="1E9062AB"/>
    <w:rsid w:val="1EB657DB"/>
    <w:rsid w:val="1EC75DB3"/>
    <w:rsid w:val="1ECC3887"/>
    <w:rsid w:val="1ED13FFF"/>
    <w:rsid w:val="1ED9573D"/>
    <w:rsid w:val="1EDA2F14"/>
    <w:rsid w:val="1EE33AE2"/>
    <w:rsid w:val="1EEF3437"/>
    <w:rsid w:val="1F081FCF"/>
    <w:rsid w:val="1F0F2DF7"/>
    <w:rsid w:val="1F15577F"/>
    <w:rsid w:val="1F2B0BDC"/>
    <w:rsid w:val="1F32785E"/>
    <w:rsid w:val="1F3D6E7A"/>
    <w:rsid w:val="1F475B6C"/>
    <w:rsid w:val="1F4E27CD"/>
    <w:rsid w:val="1F535D3B"/>
    <w:rsid w:val="1F6329BC"/>
    <w:rsid w:val="1F734D71"/>
    <w:rsid w:val="1F817D33"/>
    <w:rsid w:val="1F995707"/>
    <w:rsid w:val="1FA415BF"/>
    <w:rsid w:val="1FA501ED"/>
    <w:rsid w:val="1FA930E1"/>
    <w:rsid w:val="1FB2422A"/>
    <w:rsid w:val="1FBA1B30"/>
    <w:rsid w:val="1FD645F3"/>
    <w:rsid w:val="1FD92606"/>
    <w:rsid w:val="1FEB0799"/>
    <w:rsid w:val="1FF2293B"/>
    <w:rsid w:val="1FF462EF"/>
    <w:rsid w:val="1FF82C92"/>
    <w:rsid w:val="1FF94050"/>
    <w:rsid w:val="201843E4"/>
    <w:rsid w:val="201B4F7F"/>
    <w:rsid w:val="20250443"/>
    <w:rsid w:val="203E0571"/>
    <w:rsid w:val="20401A73"/>
    <w:rsid w:val="20436249"/>
    <w:rsid w:val="2053687B"/>
    <w:rsid w:val="205C156A"/>
    <w:rsid w:val="2061117D"/>
    <w:rsid w:val="206E1D48"/>
    <w:rsid w:val="206E5AB4"/>
    <w:rsid w:val="206F42B7"/>
    <w:rsid w:val="20824774"/>
    <w:rsid w:val="208B1416"/>
    <w:rsid w:val="208C4671"/>
    <w:rsid w:val="209E0405"/>
    <w:rsid w:val="20AC200D"/>
    <w:rsid w:val="20BC1F9B"/>
    <w:rsid w:val="20BE59F1"/>
    <w:rsid w:val="20ED1029"/>
    <w:rsid w:val="20ED1480"/>
    <w:rsid w:val="20F75982"/>
    <w:rsid w:val="210544DA"/>
    <w:rsid w:val="211E79DD"/>
    <w:rsid w:val="212279F9"/>
    <w:rsid w:val="212C776A"/>
    <w:rsid w:val="21325476"/>
    <w:rsid w:val="213F357F"/>
    <w:rsid w:val="213F4D3E"/>
    <w:rsid w:val="21401699"/>
    <w:rsid w:val="21412BBA"/>
    <w:rsid w:val="214801A8"/>
    <w:rsid w:val="216D30D9"/>
    <w:rsid w:val="216E5EC5"/>
    <w:rsid w:val="21940F9F"/>
    <w:rsid w:val="21A001EF"/>
    <w:rsid w:val="21AA6359"/>
    <w:rsid w:val="21AB3830"/>
    <w:rsid w:val="21D10BA8"/>
    <w:rsid w:val="21D148A2"/>
    <w:rsid w:val="21DF295E"/>
    <w:rsid w:val="21F21A9F"/>
    <w:rsid w:val="21F4172D"/>
    <w:rsid w:val="21F65A37"/>
    <w:rsid w:val="21F83EB4"/>
    <w:rsid w:val="2209606F"/>
    <w:rsid w:val="221305C0"/>
    <w:rsid w:val="22144152"/>
    <w:rsid w:val="2224321E"/>
    <w:rsid w:val="22304F0B"/>
    <w:rsid w:val="223E762C"/>
    <w:rsid w:val="22501072"/>
    <w:rsid w:val="22631284"/>
    <w:rsid w:val="226907C8"/>
    <w:rsid w:val="226D7B73"/>
    <w:rsid w:val="229519A3"/>
    <w:rsid w:val="22967654"/>
    <w:rsid w:val="22B463A1"/>
    <w:rsid w:val="22DE2537"/>
    <w:rsid w:val="22E641EF"/>
    <w:rsid w:val="22ED32F0"/>
    <w:rsid w:val="22F65DE5"/>
    <w:rsid w:val="22F87034"/>
    <w:rsid w:val="23081918"/>
    <w:rsid w:val="230C1CD0"/>
    <w:rsid w:val="232069BA"/>
    <w:rsid w:val="232156EC"/>
    <w:rsid w:val="23241B1A"/>
    <w:rsid w:val="234C718A"/>
    <w:rsid w:val="23546727"/>
    <w:rsid w:val="235A0029"/>
    <w:rsid w:val="23747BDA"/>
    <w:rsid w:val="237B7943"/>
    <w:rsid w:val="23800DAE"/>
    <w:rsid w:val="238032A0"/>
    <w:rsid w:val="238D0F34"/>
    <w:rsid w:val="23A2502C"/>
    <w:rsid w:val="23AA2D00"/>
    <w:rsid w:val="23C215FA"/>
    <w:rsid w:val="23CE6433"/>
    <w:rsid w:val="23FF332D"/>
    <w:rsid w:val="2405202E"/>
    <w:rsid w:val="24317FC6"/>
    <w:rsid w:val="24325373"/>
    <w:rsid w:val="24555ED5"/>
    <w:rsid w:val="245C05DE"/>
    <w:rsid w:val="246D00B1"/>
    <w:rsid w:val="246F02F2"/>
    <w:rsid w:val="24750654"/>
    <w:rsid w:val="247F7EF2"/>
    <w:rsid w:val="248B0DFF"/>
    <w:rsid w:val="24910A4F"/>
    <w:rsid w:val="249305A8"/>
    <w:rsid w:val="24A01709"/>
    <w:rsid w:val="24A3624B"/>
    <w:rsid w:val="24B07E33"/>
    <w:rsid w:val="24B321AF"/>
    <w:rsid w:val="24BF7783"/>
    <w:rsid w:val="24D252B7"/>
    <w:rsid w:val="24FC0098"/>
    <w:rsid w:val="25010A9B"/>
    <w:rsid w:val="25081CC9"/>
    <w:rsid w:val="252A7469"/>
    <w:rsid w:val="253E373E"/>
    <w:rsid w:val="25564166"/>
    <w:rsid w:val="25574DB3"/>
    <w:rsid w:val="255D3281"/>
    <w:rsid w:val="25802BD3"/>
    <w:rsid w:val="25951280"/>
    <w:rsid w:val="25A365C8"/>
    <w:rsid w:val="25C8584B"/>
    <w:rsid w:val="25CE47D9"/>
    <w:rsid w:val="25D641FD"/>
    <w:rsid w:val="25E63458"/>
    <w:rsid w:val="25E9409A"/>
    <w:rsid w:val="25EA19A0"/>
    <w:rsid w:val="26002195"/>
    <w:rsid w:val="26162B94"/>
    <w:rsid w:val="262F57C9"/>
    <w:rsid w:val="26437A66"/>
    <w:rsid w:val="264651D4"/>
    <w:rsid w:val="26716250"/>
    <w:rsid w:val="26734FA2"/>
    <w:rsid w:val="267C52E3"/>
    <w:rsid w:val="26853227"/>
    <w:rsid w:val="268D7995"/>
    <w:rsid w:val="26A65E08"/>
    <w:rsid w:val="26C54FF0"/>
    <w:rsid w:val="26C67AE5"/>
    <w:rsid w:val="26CC000E"/>
    <w:rsid w:val="26CC7268"/>
    <w:rsid w:val="26DE07BB"/>
    <w:rsid w:val="26E22400"/>
    <w:rsid w:val="26E37691"/>
    <w:rsid w:val="26F84040"/>
    <w:rsid w:val="26FB6429"/>
    <w:rsid w:val="26FE5F31"/>
    <w:rsid w:val="26FE7A67"/>
    <w:rsid w:val="27086534"/>
    <w:rsid w:val="2709533D"/>
    <w:rsid w:val="2710452E"/>
    <w:rsid w:val="27236769"/>
    <w:rsid w:val="272B1358"/>
    <w:rsid w:val="272E3A36"/>
    <w:rsid w:val="27324D2F"/>
    <w:rsid w:val="27365394"/>
    <w:rsid w:val="27563A62"/>
    <w:rsid w:val="275B554B"/>
    <w:rsid w:val="275F654B"/>
    <w:rsid w:val="27706EEA"/>
    <w:rsid w:val="27920696"/>
    <w:rsid w:val="2798149A"/>
    <w:rsid w:val="27A54078"/>
    <w:rsid w:val="27A95A0C"/>
    <w:rsid w:val="27B417C5"/>
    <w:rsid w:val="27C949DC"/>
    <w:rsid w:val="27E138BB"/>
    <w:rsid w:val="27E92730"/>
    <w:rsid w:val="27EF1188"/>
    <w:rsid w:val="27F11A7F"/>
    <w:rsid w:val="27F16D75"/>
    <w:rsid w:val="27F2445B"/>
    <w:rsid w:val="27F61198"/>
    <w:rsid w:val="281B4CD5"/>
    <w:rsid w:val="28353A33"/>
    <w:rsid w:val="28406EC1"/>
    <w:rsid w:val="285758FA"/>
    <w:rsid w:val="286C7C0C"/>
    <w:rsid w:val="288511D9"/>
    <w:rsid w:val="28857CAD"/>
    <w:rsid w:val="28B90574"/>
    <w:rsid w:val="28BC3A50"/>
    <w:rsid w:val="28C04473"/>
    <w:rsid w:val="28C118D7"/>
    <w:rsid w:val="28C737B0"/>
    <w:rsid w:val="28CC2F00"/>
    <w:rsid w:val="28D84865"/>
    <w:rsid w:val="28DD6505"/>
    <w:rsid w:val="28E31F49"/>
    <w:rsid w:val="290A4A32"/>
    <w:rsid w:val="29124D1E"/>
    <w:rsid w:val="29152DA3"/>
    <w:rsid w:val="29183B20"/>
    <w:rsid w:val="291A154E"/>
    <w:rsid w:val="2926336F"/>
    <w:rsid w:val="29290F18"/>
    <w:rsid w:val="292D0070"/>
    <w:rsid w:val="292D0793"/>
    <w:rsid w:val="29400B02"/>
    <w:rsid w:val="29613B86"/>
    <w:rsid w:val="29654FD8"/>
    <w:rsid w:val="29847EEF"/>
    <w:rsid w:val="29863EB1"/>
    <w:rsid w:val="29881125"/>
    <w:rsid w:val="298D25CD"/>
    <w:rsid w:val="298D7260"/>
    <w:rsid w:val="299375F5"/>
    <w:rsid w:val="299F4CF5"/>
    <w:rsid w:val="29AE67B9"/>
    <w:rsid w:val="29C66A1B"/>
    <w:rsid w:val="29D00349"/>
    <w:rsid w:val="29D45FB6"/>
    <w:rsid w:val="29E95700"/>
    <w:rsid w:val="29F35182"/>
    <w:rsid w:val="29F40196"/>
    <w:rsid w:val="2A077DC5"/>
    <w:rsid w:val="2A0A5BCF"/>
    <w:rsid w:val="2A0C5B94"/>
    <w:rsid w:val="2A382209"/>
    <w:rsid w:val="2A43553E"/>
    <w:rsid w:val="2A4468DF"/>
    <w:rsid w:val="2A4C2904"/>
    <w:rsid w:val="2A4D502F"/>
    <w:rsid w:val="2A522646"/>
    <w:rsid w:val="2A5E5492"/>
    <w:rsid w:val="2A6C5559"/>
    <w:rsid w:val="2A6D2DED"/>
    <w:rsid w:val="2A707983"/>
    <w:rsid w:val="2A7B781B"/>
    <w:rsid w:val="2A81701E"/>
    <w:rsid w:val="2A8A7002"/>
    <w:rsid w:val="2A8B7A58"/>
    <w:rsid w:val="2A951B03"/>
    <w:rsid w:val="2A9970F2"/>
    <w:rsid w:val="2AA24823"/>
    <w:rsid w:val="2AA82BD8"/>
    <w:rsid w:val="2AAB62B4"/>
    <w:rsid w:val="2AAE3040"/>
    <w:rsid w:val="2AB17913"/>
    <w:rsid w:val="2AE564B9"/>
    <w:rsid w:val="2B110AB3"/>
    <w:rsid w:val="2B2F6855"/>
    <w:rsid w:val="2B4D5BF8"/>
    <w:rsid w:val="2B5F3ADE"/>
    <w:rsid w:val="2B5F3B36"/>
    <w:rsid w:val="2B6A14D4"/>
    <w:rsid w:val="2B717DF3"/>
    <w:rsid w:val="2B741714"/>
    <w:rsid w:val="2B832576"/>
    <w:rsid w:val="2BA46AD5"/>
    <w:rsid w:val="2BA66F3B"/>
    <w:rsid w:val="2BAA25C0"/>
    <w:rsid w:val="2BAA3709"/>
    <w:rsid w:val="2BB81EC4"/>
    <w:rsid w:val="2BDE1573"/>
    <w:rsid w:val="2C1E7F9A"/>
    <w:rsid w:val="2C3D390A"/>
    <w:rsid w:val="2C4255AF"/>
    <w:rsid w:val="2C4D2361"/>
    <w:rsid w:val="2C551ADF"/>
    <w:rsid w:val="2C730AE5"/>
    <w:rsid w:val="2C731E29"/>
    <w:rsid w:val="2C8E3017"/>
    <w:rsid w:val="2C9C61CA"/>
    <w:rsid w:val="2C9F10C8"/>
    <w:rsid w:val="2CA6190A"/>
    <w:rsid w:val="2CB637D2"/>
    <w:rsid w:val="2CD15BCF"/>
    <w:rsid w:val="2CDE76D7"/>
    <w:rsid w:val="2CEE215B"/>
    <w:rsid w:val="2D02151E"/>
    <w:rsid w:val="2D1804A8"/>
    <w:rsid w:val="2D1A4CBC"/>
    <w:rsid w:val="2D413CB8"/>
    <w:rsid w:val="2D5722B3"/>
    <w:rsid w:val="2D573300"/>
    <w:rsid w:val="2D593CB1"/>
    <w:rsid w:val="2D630185"/>
    <w:rsid w:val="2D6D2F88"/>
    <w:rsid w:val="2D742966"/>
    <w:rsid w:val="2D80520A"/>
    <w:rsid w:val="2D846B83"/>
    <w:rsid w:val="2DA10598"/>
    <w:rsid w:val="2DA178C3"/>
    <w:rsid w:val="2DB47E35"/>
    <w:rsid w:val="2DB9550F"/>
    <w:rsid w:val="2DB97918"/>
    <w:rsid w:val="2DBD7C5F"/>
    <w:rsid w:val="2DC04C04"/>
    <w:rsid w:val="2DFA6641"/>
    <w:rsid w:val="2E006164"/>
    <w:rsid w:val="2E0E66FC"/>
    <w:rsid w:val="2E257C8F"/>
    <w:rsid w:val="2E301AD8"/>
    <w:rsid w:val="2E3638EC"/>
    <w:rsid w:val="2E544577"/>
    <w:rsid w:val="2E544635"/>
    <w:rsid w:val="2E5C4576"/>
    <w:rsid w:val="2E716137"/>
    <w:rsid w:val="2E761E9A"/>
    <w:rsid w:val="2E7B4187"/>
    <w:rsid w:val="2E7E1AAF"/>
    <w:rsid w:val="2E952EEB"/>
    <w:rsid w:val="2E9E7BAB"/>
    <w:rsid w:val="2E9F0339"/>
    <w:rsid w:val="2EB421B3"/>
    <w:rsid w:val="2EC04265"/>
    <w:rsid w:val="2EC63382"/>
    <w:rsid w:val="2EE256BA"/>
    <w:rsid w:val="2EE66674"/>
    <w:rsid w:val="2EF71B53"/>
    <w:rsid w:val="2EFC3F75"/>
    <w:rsid w:val="2F01232C"/>
    <w:rsid w:val="2F0264AA"/>
    <w:rsid w:val="2F2529D3"/>
    <w:rsid w:val="2F2A4BBC"/>
    <w:rsid w:val="2F315540"/>
    <w:rsid w:val="2F595EE0"/>
    <w:rsid w:val="2F596AEE"/>
    <w:rsid w:val="2F6443E0"/>
    <w:rsid w:val="2F672574"/>
    <w:rsid w:val="2F69459E"/>
    <w:rsid w:val="2F6E55CE"/>
    <w:rsid w:val="2F797344"/>
    <w:rsid w:val="2F9B2628"/>
    <w:rsid w:val="2F9E2716"/>
    <w:rsid w:val="2FB05215"/>
    <w:rsid w:val="2FBB261A"/>
    <w:rsid w:val="2FC47361"/>
    <w:rsid w:val="2FD10803"/>
    <w:rsid w:val="2FE92F81"/>
    <w:rsid w:val="2FF55C9D"/>
    <w:rsid w:val="2FF665A7"/>
    <w:rsid w:val="2FF8735F"/>
    <w:rsid w:val="2FFC18B4"/>
    <w:rsid w:val="3005557B"/>
    <w:rsid w:val="300D401C"/>
    <w:rsid w:val="30220D76"/>
    <w:rsid w:val="30425CEE"/>
    <w:rsid w:val="30596FCA"/>
    <w:rsid w:val="305A2CF5"/>
    <w:rsid w:val="30676159"/>
    <w:rsid w:val="306B05D4"/>
    <w:rsid w:val="30752CEE"/>
    <w:rsid w:val="30864E36"/>
    <w:rsid w:val="308B333F"/>
    <w:rsid w:val="30AF0444"/>
    <w:rsid w:val="30D82D9A"/>
    <w:rsid w:val="310212B1"/>
    <w:rsid w:val="31067DDD"/>
    <w:rsid w:val="311B6944"/>
    <w:rsid w:val="31296FD7"/>
    <w:rsid w:val="313443BE"/>
    <w:rsid w:val="31417A79"/>
    <w:rsid w:val="31484C7E"/>
    <w:rsid w:val="31607711"/>
    <w:rsid w:val="316A1FB6"/>
    <w:rsid w:val="3186517B"/>
    <w:rsid w:val="31874DFF"/>
    <w:rsid w:val="319A24F0"/>
    <w:rsid w:val="319C0EC3"/>
    <w:rsid w:val="31A134A3"/>
    <w:rsid w:val="31A54E40"/>
    <w:rsid w:val="31E163A7"/>
    <w:rsid w:val="32012682"/>
    <w:rsid w:val="321605E2"/>
    <w:rsid w:val="321E043A"/>
    <w:rsid w:val="322D5B02"/>
    <w:rsid w:val="322D6A97"/>
    <w:rsid w:val="322E550A"/>
    <w:rsid w:val="3231543E"/>
    <w:rsid w:val="3232698C"/>
    <w:rsid w:val="323A3C81"/>
    <w:rsid w:val="324F448B"/>
    <w:rsid w:val="325631F2"/>
    <w:rsid w:val="32573C06"/>
    <w:rsid w:val="325A22D4"/>
    <w:rsid w:val="326429A5"/>
    <w:rsid w:val="3267731D"/>
    <w:rsid w:val="327456A7"/>
    <w:rsid w:val="3288233E"/>
    <w:rsid w:val="328D1C00"/>
    <w:rsid w:val="32962FCA"/>
    <w:rsid w:val="32A03DC2"/>
    <w:rsid w:val="32A43004"/>
    <w:rsid w:val="32A44311"/>
    <w:rsid w:val="32B55504"/>
    <w:rsid w:val="32B64635"/>
    <w:rsid w:val="32DA44CE"/>
    <w:rsid w:val="33115EC0"/>
    <w:rsid w:val="331C5E3A"/>
    <w:rsid w:val="332A5CAC"/>
    <w:rsid w:val="332C7040"/>
    <w:rsid w:val="334736FB"/>
    <w:rsid w:val="336A39BB"/>
    <w:rsid w:val="336C64DF"/>
    <w:rsid w:val="3375536F"/>
    <w:rsid w:val="33786CE9"/>
    <w:rsid w:val="337F69AB"/>
    <w:rsid w:val="33855918"/>
    <w:rsid w:val="338A7C1A"/>
    <w:rsid w:val="338F650A"/>
    <w:rsid w:val="339B1D3F"/>
    <w:rsid w:val="339B468D"/>
    <w:rsid w:val="33B56239"/>
    <w:rsid w:val="33C16F54"/>
    <w:rsid w:val="33CF53EF"/>
    <w:rsid w:val="33F56244"/>
    <w:rsid w:val="340E3776"/>
    <w:rsid w:val="34244F58"/>
    <w:rsid w:val="34247A98"/>
    <w:rsid w:val="342B2B50"/>
    <w:rsid w:val="34344A0F"/>
    <w:rsid w:val="343B2BFA"/>
    <w:rsid w:val="34481E02"/>
    <w:rsid w:val="34504772"/>
    <w:rsid w:val="34564FD5"/>
    <w:rsid w:val="3458319A"/>
    <w:rsid w:val="345A1B68"/>
    <w:rsid w:val="34616BF8"/>
    <w:rsid w:val="34710026"/>
    <w:rsid w:val="347B49EA"/>
    <w:rsid w:val="348177D2"/>
    <w:rsid w:val="3486280B"/>
    <w:rsid w:val="34896CFC"/>
    <w:rsid w:val="349D57E7"/>
    <w:rsid w:val="34B66010"/>
    <w:rsid w:val="34BC5D4D"/>
    <w:rsid w:val="34CC1556"/>
    <w:rsid w:val="34D2049E"/>
    <w:rsid w:val="34D546A1"/>
    <w:rsid w:val="34EC0E77"/>
    <w:rsid w:val="34FE356F"/>
    <w:rsid w:val="35160A3F"/>
    <w:rsid w:val="35292BC7"/>
    <w:rsid w:val="35543BF9"/>
    <w:rsid w:val="356831B0"/>
    <w:rsid w:val="356967AA"/>
    <w:rsid w:val="356A3E45"/>
    <w:rsid w:val="35784A72"/>
    <w:rsid w:val="357A20F8"/>
    <w:rsid w:val="357B71AF"/>
    <w:rsid w:val="358609A2"/>
    <w:rsid w:val="358B6974"/>
    <w:rsid w:val="35986D15"/>
    <w:rsid w:val="359B1502"/>
    <w:rsid w:val="359F21FE"/>
    <w:rsid w:val="35B25C07"/>
    <w:rsid w:val="35CA745D"/>
    <w:rsid w:val="35D16D7A"/>
    <w:rsid w:val="35D31B0B"/>
    <w:rsid w:val="35E029E7"/>
    <w:rsid w:val="35E8100C"/>
    <w:rsid w:val="35EB6E22"/>
    <w:rsid w:val="360566B5"/>
    <w:rsid w:val="36222A6F"/>
    <w:rsid w:val="36337E41"/>
    <w:rsid w:val="364E282E"/>
    <w:rsid w:val="365F75E7"/>
    <w:rsid w:val="366000EE"/>
    <w:rsid w:val="36617881"/>
    <w:rsid w:val="367016EB"/>
    <w:rsid w:val="367D2608"/>
    <w:rsid w:val="36825A8D"/>
    <w:rsid w:val="36847C6D"/>
    <w:rsid w:val="3695582B"/>
    <w:rsid w:val="369F61B4"/>
    <w:rsid w:val="36A83699"/>
    <w:rsid w:val="36AE5FBF"/>
    <w:rsid w:val="36B50A82"/>
    <w:rsid w:val="36BE5BE4"/>
    <w:rsid w:val="36C0316F"/>
    <w:rsid w:val="36C1007C"/>
    <w:rsid w:val="36D54DA3"/>
    <w:rsid w:val="36D902AC"/>
    <w:rsid w:val="36EA24C4"/>
    <w:rsid w:val="36EB5051"/>
    <w:rsid w:val="3707346F"/>
    <w:rsid w:val="370C5F0D"/>
    <w:rsid w:val="371E301E"/>
    <w:rsid w:val="373152B8"/>
    <w:rsid w:val="373C3979"/>
    <w:rsid w:val="3758670A"/>
    <w:rsid w:val="375E37C7"/>
    <w:rsid w:val="375F6B83"/>
    <w:rsid w:val="377911DF"/>
    <w:rsid w:val="377E74B2"/>
    <w:rsid w:val="37821E76"/>
    <w:rsid w:val="378D71FE"/>
    <w:rsid w:val="37973887"/>
    <w:rsid w:val="379A44DB"/>
    <w:rsid w:val="379C1A15"/>
    <w:rsid w:val="37AF1497"/>
    <w:rsid w:val="37B77E43"/>
    <w:rsid w:val="37D118BA"/>
    <w:rsid w:val="37D47DE0"/>
    <w:rsid w:val="37FE7C1F"/>
    <w:rsid w:val="3801314B"/>
    <w:rsid w:val="38193E39"/>
    <w:rsid w:val="38362D9B"/>
    <w:rsid w:val="38461A53"/>
    <w:rsid w:val="384D404E"/>
    <w:rsid w:val="385C1218"/>
    <w:rsid w:val="385D6E06"/>
    <w:rsid w:val="386B038D"/>
    <w:rsid w:val="38737E9E"/>
    <w:rsid w:val="387A717F"/>
    <w:rsid w:val="388A093B"/>
    <w:rsid w:val="389B3AF4"/>
    <w:rsid w:val="38A31D5A"/>
    <w:rsid w:val="38AA2831"/>
    <w:rsid w:val="38B265DE"/>
    <w:rsid w:val="38B37780"/>
    <w:rsid w:val="38B53A90"/>
    <w:rsid w:val="38C06448"/>
    <w:rsid w:val="38ED0AC1"/>
    <w:rsid w:val="38F93450"/>
    <w:rsid w:val="390151C4"/>
    <w:rsid w:val="39092D3D"/>
    <w:rsid w:val="39164E10"/>
    <w:rsid w:val="391C477C"/>
    <w:rsid w:val="393304B4"/>
    <w:rsid w:val="39367ED5"/>
    <w:rsid w:val="39416114"/>
    <w:rsid w:val="39424227"/>
    <w:rsid w:val="39526954"/>
    <w:rsid w:val="39612ED0"/>
    <w:rsid w:val="39705DC2"/>
    <w:rsid w:val="39807C8A"/>
    <w:rsid w:val="399E6A16"/>
    <w:rsid w:val="39B121CB"/>
    <w:rsid w:val="39B27B58"/>
    <w:rsid w:val="39B92FB9"/>
    <w:rsid w:val="39C04E09"/>
    <w:rsid w:val="39DA49BC"/>
    <w:rsid w:val="39E93DC5"/>
    <w:rsid w:val="39F66BC5"/>
    <w:rsid w:val="39FA2731"/>
    <w:rsid w:val="39FB78DA"/>
    <w:rsid w:val="3A0423E2"/>
    <w:rsid w:val="3A116404"/>
    <w:rsid w:val="3A245857"/>
    <w:rsid w:val="3A3423B2"/>
    <w:rsid w:val="3A351B85"/>
    <w:rsid w:val="3A522391"/>
    <w:rsid w:val="3A533699"/>
    <w:rsid w:val="3A58561D"/>
    <w:rsid w:val="3A9F0344"/>
    <w:rsid w:val="3AAC1BFB"/>
    <w:rsid w:val="3AB54E75"/>
    <w:rsid w:val="3AC01F71"/>
    <w:rsid w:val="3AE42B98"/>
    <w:rsid w:val="3AFE5821"/>
    <w:rsid w:val="3B117EBD"/>
    <w:rsid w:val="3B124137"/>
    <w:rsid w:val="3B140943"/>
    <w:rsid w:val="3B18442E"/>
    <w:rsid w:val="3B1E1F09"/>
    <w:rsid w:val="3B2D067D"/>
    <w:rsid w:val="3B322127"/>
    <w:rsid w:val="3B35368E"/>
    <w:rsid w:val="3B3A3AF9"/>
    <w:rsid w:val="3B460506"/>
    <w:rsid w:val="3B4B0FB4"/>
    <w:rsid w:val="3B6A65F8"/>
    <w:rsid w:val="3B747335"/>
    <w:rsid w:val="3B871A50"/>
    <w:rsid w:val="3B873D0D"/>
    <w:rsid w:val="3B8C684C"/>
    <w:rsid w:val="3B93261C"/>
    <w:rsid w:val="3BA1643B"/>
    <w:rsid w:val="3BB036B4"/>
    <w:rsid w:val="3BB41980"/>
    <w:rsid w:val="3BBA0921"/>
    <w:rsid w:val="3BC322D9"/>
    <w:rsid w:val="3BC60D78"/>
    <w:rsid w:val="3BC8237E"/>
    <w:rsid w:val="3BE33CEB"/>
    <w:rsid w:val="3BF27E26"/>
    <w:rsid w:val="3C0848DC"/>
    <w:rsid w:val="3C1A4F18"/>
    <w:rsid w:val="3C2709AC"/>
    <w:rsid w:val="3C32161F"/>
    <w:rsid w:val="3C4A6406"/>
    <w:rsid w:val="3C680DCB"/>
    <w:rsid w:val="3C692ABF"/>
    <w:rsid w:val="3C6F3C82"/>
    <w:rsid w:val="3C7A2DAB"/>
    <w:rsid w:val="3C99017C"/>
    <w:rsid w:val="3CA57F5F"/>
    <w:rsid w:val="3CBF5D60"/>
    <w:rsid w:val="3CC05271"/>
    <w:rsid w:val="3CC623D6"/>
    <w:rsid w:val="3CCE6FE5"/>
    <w:rsid w:val="3CE15EB4"/>
    <w:rsid w:val="3CED668A"/>
    <w:rsid w:val="3CF02AEE"/>
    <w:rsid w:val="3CF267D9"/>
    <w:rsid w:val="3CF66519"/>
    <w:rsid w:val="3D0522C2"/>
    <w:rsid w:val="3D08705D"/>
    <w:rsid w:val="3D1253A2"/>
    <w:rsid w:val="3D190B1C"/>
    <w:rsid w:val="3D2033CE"/>
    <w:rsid w:val="3D2037B6"/>
    <w:rsid w:val="3D283F2D"/>
    <w:rsid w:val="3D2E21FD"/>
    <w:rsid w:val="3D2E5E57"/>
    <w:rsid w:val="3D3D1C04"/>
    <w:rsid w:val="3D3F6E31"/>
    <w:rsid w:val="3D415966"/>
    <w:rsid w:val="3D6849C2"/>
    <w:rsid w:val="3D6C49C4"/>
    <w:rsid w:val="3D6D0AC9"/>
    <w:rsid w:val="3D8F0111"/>
    <w:rsid w:val="3D9D7CF8"/>
    <w:rsid w:val="3DBD53B7"/>
    <w:rsid w:val="3DC817A9"/>
    <w:rsid w:val="3DD649DC"/>
    <w:rsid w:val="3DD67A47"/>
    <w:rsid w:val="3DE07AAD"/>
    <w:rsid w:val="3DF33417"/>
    <w:rsid w:val="3DF77239"/>
    <w:rsid w:val="3DF81E39"/>
    <w:rsid w:val="3DF90F37"/>
    <w:rsid w:val="3E0124C1"/>
    <w:rsid w:val="3E0F3561"/>
    <w:rsid w:val="3E173781"/>
    <w:rsid w:val="3E1F60A9"/>
    <w:rsid w:val="3E27148C"/>
    <w:rsid w:val="3E2807DB"/>
    <w:rsid w:val="3E2D0710"/>
    <w:rsid w:val="3E3D72CE"/>
    <w:rsid w:val="3E610765"/>
    <w:rsid w:val="3E6576EF"/>
    <w:rsid w:val="3E6A6EAC"/>
    <w:rsid w:val="3E702EF9"/>
    <w:rsid w:val="3E823D6C"/>
    <w:rsid w:val="3E8517AD"/>
    <w:rsid w:val="3E8667CD"/>
    <w:rsid w:val="3E9A5E8D"/>
    <w:rsid w:val="3EA9275B"/>
    <w:rsid w:val="3EAB2F00"/>
    <w:rsid w:val="3EB170C5"/>
    <w:rsid w:val="3EC83ABF"/>
    <w:rsid w:val="3ED12890"/>
    <w:rsid w:val="3EDD0372"/>
    <w:rsid w:val="3EF47D32"/>
    <w:rsid w:val="3EFC13C7"/>
    <w:rsid w:val="3F043717"/>
    <w:rsid w:val="3F06432C"/>
    <w:rsid w:val="3F0D5512"/>
    <w:rsid w:val="3F0F75CB"/>
    <w:rsid w:val="3F11703A"/>
    <w:rsid w:val="3F133C72"/>
    <w:rsid w:val="3F1904A8"/>
    <w:rsid w:val="3F1C107A"/>
    <w:rsid w:val="3F1D2656"/>
    <w:rsid w:val="3F2E2B8C"/>
    <w:rsid w:val="3F2E5378"/>
    <w:rsid w:val="3F4F564E"/>
    <w:rsid w:val="3F621600"/>
    <w:rsid w:val="3F6D7B39"/>
    <w:rsid w:val="3F872366"/>
    <w:rsid w:val="3F901D6D"/>
    <w:rsid w:val="3F994607"/>
    <w:rsid w:val="3FA449FE"/>
    <w:rsid w:val="3FA61F11"/>
    <w:rsid w:val="3FB35836"/>
    <w:rsid w:val="3FB3649D"/>
    <w:rsid w:val="3FB66F3F"/>
    <w:rsid w:val="3FB6747F"/>
    <w:rsid w:val="3FB943CF"/>
    <w:rsid w:val="3FC3061F"/>
    <w:rsid w:val="3FC673AE"/>
    <w:rsid w:val="3FD05E5C"/>
    <w:rsid w:val="3FD15693"/>
    <w:rsid w:val="3FD27DC5"/>
    <w:rsid w:val="3FDE087A"/>
    <w:rsid w:val="3FF93604"/>
    <w:rsid w:val="40065174"/>
    <w:rsid w:val="400750B0"/>
    <w:rsid w:val="401E7E75"/>
    <w:rsid w:val="4027426F"/>
    <w:rsid w:val="40287F60"/>
    <w:rsid w:val="402C70C7"/>
    <w:rsid w:val="40354C59"/>
    <w:rsid w:val="403B1420"/>
    <w:rsid w:val="403B6F28"/>
    <w:rsid w:val="403E5867"/>
    <w:rsid w:val="40513965"/>
    <w:rsid w:val="40643A74"/>
    <w:rsid w:val="406467EE"/>
    <w:rsid w:val="40755CC0"/>
    <w:rsid w:val="40792A77"/>
    <w:rsid w:val="40844BE9"/>
    <w:rsid w:val="40897CFA"/>
    <w:rsid w:val="40A01B84"/>
    <w:rsid w:val="40B86ECB"/>
    <w:rsid w:val="40C21A1D"/>
    <w:rsid w:val="40C27F68"/>
    <w:rsid w:val="40D33AF3"/>
    <w:rsid w:val="40DC34A6"/>
    <w:rsid w:val="40F100F9"/>
    <w:rsid w:val="40F54DD1"/>
    <w:rsid w:val="40F77BB2"/>
    <w:rsid w:val="41035935"/>
    <w:rsid w:val="410D4203"/>
    <w:rsid w:val="411624C6"/>
    <w:rsid w:val="41264770"/>
    <w:rsid w:val="412B0FE2"/>
    <w:rsid w:val="41350120"/>
    <w:rsid w:val="413A41B1"/>
    <w:rsid w:val="413C5A25"/>
    <w:rsid w:val="41526146"/>
    <w:rsid w:val="415F183D"/>
    <w:rsid w:val="416D5818"/>
    <w:rsid w:val="41730062"/>
    <w:rsid w:val="41816E3A"/>
    <w:rsid w:val="418E0CEC"/>
    <w:rsid w:val="41986803"/>
    <w:rsid w:val="41AB03C3"/>
    <w:rsid w:val="41AE5413"/>
    <w:rsid w:val="41B2449D"/>
    <w:rsid w:val="41BD3860"/>
    <w:rsid w:val="41C04CA8"/>
    <w:rsid w:val="41C85218"/>
    <w:rsid w:val="41D25C94"/>
    <w:rsid w:val="41D603B0"/>
    <w:rsid w:val="41E25F35"/>
    <w:rsid w:val="41EE52A0"/>
    <w:rsid w:val="41F4247E"/>
    <w:rsid w:val="420C77B3"/>
    <w:rsid w:val="42185269"/>
    <w:rsid w:val="42204D12"/>
    <w:rsid w:val="42221F41"/>
    <w:rsid w:val="423252D1"/>
    <w:rsid w:val="423438DF"/>
    <w:rsid w:val="423B3588"/>
    <w:rsid w:val="424231BD"/>
    <w:rsid w:val="424A7F09"/>
    <w:rsid w:val="425C3DCA"/>
    <w:rsid w:val="427A2580"/>
    <w:rsid w:val="427F688C"/>
    <w:rsid w:val="42896932"/>
    <w:rsid w:val="428C4CEF"/>
    <w:rsid w:val="429745E5"/>
    <w:rsid w:val="42987711"/>
    <w:rsid w:val="42A90284"/>
    <w:rsid w:val="42B3286E"/>
    <w:rsid w:val="42CB194C"/>
    <w:rsid w:val="42D1673B"/>
    <w:rsid w:val="42D7371F"/>
    <w:rsid w:val="42DD4D2E"/>
    <w:rsid w:val="42F431AF"/>
    <w:rsid w:val="4303296C"/>
    <w:rsid w:val="43033A79"/>
    <w:rsid w:val="4304186B"/>
    <w:rsid w:val="43134E12"/>
    <w:rsid w:val="431412A1"/>
    <w:rsid w:val="432520CB"/>
    <w:rsid w:val="43314CBC"/>
    <w:rsid w:val="4342067C"/>
    <w:rsid w:val="434F1D16"/>
    <w:rsid w:val="4368652A"/>
    <w:rsid w:val="437B26B1"/>
    <w:rsid w:val="43936E17"/>
    <w:rsid w:val="439679EA"/>
    <w:rsid w:val="439D624F"/>
    <w:rsid w:val="43A83C0E"/>
    <w:rsid w:val="43C57719"/>
    <w:rsid w:val="43C632F6"/>
    <w:rsid w:val="43CB63E9"/>
    <w:rsid w:val="43D45ED1"/>
    <w:rsid w:val="43DC511D"/>
    <w:rsid w:val="43E731D9"/>
    <w:rsid w:val="43F076AD"/>
    <w:rsid w:val="43FB614B"/>
    <w:rsid w:val="43FF3502"/>
    <w:rsid w:val="44036C34"/>
    <w:rsid w:val="440C7B56"/>
    <w:rsid w:val="444042A1"/>
    <w:rsid w:val="444967E6"/>
    <w:rsid w:val="44500392"/>
    <w:rsid w:val="445B10FC"/>
    <w:rsid w:val="445C0636"/>
    <w:rsid w:val="44604DA4"/>
    <w:rsid w:val="44683685"/>
    <w:rsid w:val="446A562E"/>
    <w:rsid w:val="447C4A5B"/>
    <w:rsid w:val="44957B17"/>
    <w:rsid w:val="44A35F0D"/>
    <w:rsid w:val="44AD5FCD"/>
    <w:rsid w:val="44BE2EDB"/>
    <w:rsid w:val="44BE4239"/>
    <w:rsid w:val="44BF0308"/>
    <w:rsid w:val="44D53347"/>
    <w:rsid w:val="44D65564"/>
    <w:rsid w:val="44DD3594"/>
    <w:rsid w:val="44DE6839"/>
    <w:rsid w:val="45072D26"/>
    <w:rsid w:val="450829FA"/>
    <w:rsid w:val="451A1CDD"/>
    <w:rsid w:val="45356409"/>
    <w:rsid w:val="45373664"/>
    <w:rsid w:val="454470C0"/>
    <w:rsid w:val="454569A4"/>
    <w:rsid w:val="454D10DA"/>
    <w:rsid w:val="45516626"/>
    <w:rsid w:val="4557162E"/>
    <w:rsid w:val="455748BF"/>
    <w:rsid w:val="456043A8"/>
    <w:rsid w:val="4563106A"/>
    <w:rsid w:val="4598007B"/>
    <w:rsid w:val="45A559BB"/>
    <w:rsid w:val="45A85DFC"/>
    <w:rsid w:val="45C917D0"/>
    <w:rsid w:val="45CD19DE"/>
    <w:rsid w:val="45CF4AE5"/>
    <w:rsid w:val="45D63216"/>
    <w:rsid w:val="45E25111"/>
    <w:rsid w:val="45EC3B0D"/>
    <w:rsid w:val="45FF2E34"/>
    <w:rsid w:val="46074C7E"/>
    <w:rsid w:val="4610322C"/>
    <w:rsid w:val="461A46EF"/>
    <w:rsid w:val="46375A45"/>
    <w:rsid w:val="463C0035"/>
    <w:rsid w:val="464549D7"/>
    <w:rsid w:val="4664465E"/>
    <w:rsid w:val="46682F58"/>
    <w:rsid w:val="468D391B"/>
    <w:rsid w:val="46915879"/>
    <w:rsid w:val="4692285F"/>
    <w:rsid w:val="46955A2C"/>
    <w:rsid w:val="469A2B92"/>
    <w:rsid w:val="469C58B3"/>
    <w:rsid w:val="46A278C1"/>
    <w:rsid w:val="46BB652D"/>
    <w:rsid w:val="46C74286"/>
    <w:rsid w:val="46D52617"/>
    <w:rsid w:val="46D6550E"/>
    <w:rsid w:val="46DA484F"/>
    <w:rsid w:val="46DD61BB"/>
    <w:rsid w:val="46E04C9E"/>
    <w:rsid w:val="47096176"/>
    <w:rsid w:val="471B02CA"/>
    <w:rsid w:val="47257A48"/>
    <w:rsid w:val="472D0495"/>
    <w:rsid w:val="474E6316"/>
    <w:rsid w:val="475C3DA9"/>
    <w:rsid w:val="476E0019"/>
    <w:rsid w:val="477257FD"/>
    <w:rsid w:val="4777181F"/>
    <w:rsid w:val="47926919"/>
    <w:rsid w:val="47A3394B"/>
    <w:rsid w:val="47A83F42"/>
    <w:rsid w:val="47BE250E"/>
    <w:rsid w:val="47C42935"/>
    <w:rsid w:val="47C50DB5"/>
    <w:rsid w:val="47C65537"/>
    <w:rsid w:val="47DE4512"/>
    <w:rsid w:val="47E12ACE"/>
    <w:rsid w:val="48016C9D"/>
    <w:rsid w:val="48051122"/>
    <w:rsid w:val="4813298C"/>
    <w:rsid w:val="483C35F7"/>
    <w:rsid w:val="484B3D41"/>
    <w:rsid w:val="48630530"/>
    <w:rsid w:val="48642408"/>
    <w:rsid w:val="48973055"/>
    <w:rsid w:val="489E7703"/>
    <w:rsid w:val="48B950BF"/>
    <w:rsid w:val="48DC5A34"/>
    <w:rsid w:val="491A454F"/>
    <w:rsid w:val="492A51D6"/>
    <w:rsid w:val="492C482D"/>
    <w:rsid w:val="49324DD7"/>
    <w:rsid w:val="493C3398"/>
    <w:rsid w:val="494100C3"/>
    <w:rsid w:val="494209D0"/>
    <w:rsid w:val="49443E13"/>
    <w:rsid w:val="49491A60"/>
    <w:rsid w:val="49511433"/>
    <w:rsid w:val="495D7655"/>
    <w:rsid w:val="496353D4"/>
    <w:rsid w:val="4968506D"/>
    <w:rsid w:val="498D25CF"/>
    <w:rsid w:val="49A2322C"/>
    <w:rsid w:val="49B53EC2"/>
    <w:rsid w:val="49C30C46"/>
    <w:rsid w:val="49C93AFE"/>
    <w:rsid w:val="49DA6AFC"/>
    <w:rsid w:val="49DC32E9"/>
    <w:rsid w:val="49DE7F3C"/>
    <w:rsid w:val="49EF2227"/>
    <w:rsid w:val="49F70E03"/>
    <w:rsid w:val="4A080767"/>
    <w:rsid w:val="4A0A555C"/>
    <w:rsid w:val="4A122D30"/>
    <w:rsid w:val="4A1B2D7F"/>
    <w:rsid w:val="4A22352B"/>
    <w:rsid w:val="4A237BDD"/>
    <w:rsid w:val="4A2C0BA3"/>
    <w:rsid w:val="4A434C7D"/>
    <w:rsid w:val="4A4A1781"/>
    <w:rsid w:val="4A4C38D4"/>
    <w:rsid w:val="4A680ED2"/>
    <w:rsid w:val="4A6D1026"/>
    <w:rsid w:val="4A6F3D7C"/>
    <w:rsid w:val="4A755B4C"/>
    <w:rsid w:val="4A7D691A"/>
    <w:rsid w:val="4A8A0A35"/>
    <w:rsid w:val="4A935424"/>
    <w:rsid w:val="4A9C31C5"/>
    <w:rsid w:val="4AAC2C46"/>
    <w:rsid w:val="4AAF6ACE"/>
    <w:rsid w:val="4AB52459"/>
    <w:rsid w:val="4AC51368"/>
    <w:rsid w:val="4AC76F68"/>
    <w:rsid w:val="4AC85019"/>
    <w:rsid w:val="4ACB1172"/>
    <w:rsid w:val="4AD23796"/>
    <w:rsid w:val="4AE41016"/>
    <w:rsid w:val="4AF04694"/>
    <w:rsid w:val="4B091766"/>
    <w:rsid w:val="4B0C34BD"/>
    <w:rsid w:val="4B1367BC"/>
    <w:rsid w:val="4B1402DC"/>
    <w:rsid w:val="4B1615D5"/>
    <w:rsid w:val="4B1651D6"/>
    <w:rsid w:val="4B1906AD"/>
    <w:rsid w:val="4B22424A"/>
    <w:rsid w:val="4B2A377C"/>
    <w:rsid w:val="4B391476"/>
    <w:rsid w:val="4B47339B"/>
    <w:rsid w:val="4B627F8F"/>
    <w:rsid w:val="4B63796C"/>
    <w:rsid w:val="4B6570A2"/>
    <w:rsid w:val="4B6A01E7"/>
    <w:rsid w:val="4B75771C"/>
    <w:rsid w:val="4B771A8D"/>
    <w:rsid w:val="4B7C5C07"/>
    <w:rsid w:val="4B943EB1"/>
    <w:rsid w:val="4BA56A3E"/>
    <w:rsid w:val="4BAF0225"/>
    <w:rsid w:val="4BB9753F"/>
    <w:rsid w:val="4BC12AEB"/>
    <w:rsid w:val="4BC2273E"/>
    <w:rsid w:val="4BC42CAD"/>
    <w:rsid w:val="4BCA2668"/>
    <w:rsid w:val="4BCE0A09"/>
    <w:rsid w:val="4BDF5DF7"/>
    <w:rsid w:val="4BE46AD0"/>
    <w:rsid w:val="4BEB5679"/>
    <w:rsid w:val="4BEF163C"/>
    <w:rsid w:val="4C094306"/>
    <w:rsid w:val="4C193D53"/>
    <w:rsid w:val="4C235AB8"/>
    <w:rsid w:val="4C243E1A"/>
    <w:rsid w:val="4C304A13"/>
    <w:rsid w:val="4C4423DB"/>
    <w:rsid w:val="4C46610E"/>
    <w:rsid w:val="4C4E3F4C"/>
    <w:rsid w:val="4C50478E"/>
    <w:rsid w:val="4C5301AD"/>
    <w:rsid w:val="4C5338B5"/>
    <w:rsid w:val="4C555F38"/>
    <w:rsid w:val="4C561C7F"/>
    <w:rsid w:val="4C586690"/>
    <w:rsid w:val="4C5A3428"/>
    <w:rsid w:val="4C617D45"/>
    <w:rsid w:val="4C672776"/>
    <w:rsid w:val="4C7A0D4F"/>
    <w:rsid w:val="4C891782"/>
    <w:rsid w:val="4C9358A7"/>
    <w:rsid w:val="4CA64A41"/>
    <w:rsid w:val="4CCC177F"/>
    <w:rsid w:val="4CD81324"/>
    <w:rsid w:val="4CD9477D"/>
    <w:rsid w:val="4CDA3A31"/>
    <w:rsid w:val="4CE503B2"/>
    <w:rsid w:val="4CE52F3B"/>
    <w:rsid w:val="4CF84084"/>
    <w:rsid w:val="4D0551C7"/>
    <w:rsid w:val="4D096878"/>
    <w:rsid w:val="4D0E1B85"/>
    <w:rsid w:val="4D11383D"/>
    <w:rsid w:val="4D13727D"/>
    <w:rsid w:val="4D1E4B4F"/>
    <w:rsid w:val="4D246332"/>
    <w:rsid w:val="4D251557"/>
    <w:rsid w:val="4D640706"/>
    <w:rsid w:val="4D6A5F88"/>
    <w:rsid w:val="4D9E4AB2"/>
    <w:rsid w:val="4DA07F9C"/>
    <w:rsid w:val="4DA54A4F"/>
    <w:rsid w:val="4DA95C5C"/>
    <w:rsid w:val="4DAD3757"/>
    <w:rsid w:val="4DB45318"/>
    <w:rsid w:val="4DC1481B"/>
    <w:rsid w:val="4DDF41BC"/>
    <w:rsid w:val="4DF06EFE"/>
    <w:rsid w:val="4DF36BB3"/>
    <w:rsid w:val="4E056673"/>
    <w:rsid w:val="4E0C6683"/>
    <w:rsid w:val="4E176E10"/>
    <w:rsid w:val="4E287365"/>
    <w:rsid w:val="4E2E1F15"/>
    <w:rsid w:val="4E340539"/>
    <w:rsid w:val="4E4F167A"/>
    <w:rsid w:val="4E52014E"/>
    <w:rsid w:val="4E566779"/>
    <w:rsid w:val="4E5B696F"/>
    <w:rsid w:val="4E7B5BBE"/>
    <w:rsid w:val="4E7E437D"/>
    <w:rsid w:val="4E7E7A7E"/>
    <w:rsid w:val="4E7F50B4"/>
    <w:rsid w:val="4E812C44"/>
    <w:rsid w:val="4EB72174"/>
    <w:rsid w:val="4EB750CE"/>
    <w:rsid w:val="4EBA2487"/>
    <w:rsid w:val="4EBB5F42"/>
    <w:rsid w:val="4EBE2F40"/>
    <w:rsid w:val="4EC13864"/>
    <w:rsid w:val="4ECA5F98"/>
    <w:rsid w:val="4EFE46F5"/>
    <w:rsid w:val="4EFF1654"/>
    <w:rsid w:val="4F156ED4"/>
    <w:rsid w:val="4F1702B4"/>
    <w:rsid w:val="4F1E199E"/>
    <w:rsid w:val="4F43491E"/>
    <w:rsid w:val="4F474712"/>
    <w:rsid w:val="4F604A49"/>
    <w:rsid w:val="4F761C1E"/>
    <w:rsid w:val="4F895E80"/>
    <w:rsid w:val="4F923588"/>
    <w:rsid w:val="4FA57A6C"/>
    <w:rsid w:val="4FC66B94"/>
    <w:rsid w:val="4FC80202"/>
    <w:rsid w:val="4FD04EA6"/>
    <w:rsid w:val="4FD620DC"/>
    <w:rsid w:val="4FDA1363"/>
    <w:rsid w:val="4FE715CB"/>
    <w:rsid w:val="4FED304A"/>
    <w:rsid w:val="4FF55865"/>
    <w:rsid w:val="4FFF49CB"/>
    <w:rsid w:val="501B7441"/>
    <w:rsid w:val="5022191B"/>
    <w:rsid w:val="502235E3"/>
    <w:rsid w:val="50261D63"/>
    <w:rsid w:val="502E6ABF"/>
    <w:rsid w:val="502F5418"/>
    <w:rsid w:val="50322E41"/>
    <w:rsid w:val="50395541"/>
    <w:rsid w:val="503D4B34"/>
    <w:rsid w:val="50427481"/>
    <w:rsid w:val="50553D4D"/>
    <w:rsid w:val="506B357C"/>
    <w:rsid w:val="507F4710"/>
    <w:rsid w:val="508E6A3C"/>
    <w:rsid w:val="50A54647"/>
    <w:rsid w:val="50C534DC"/>
    <w:rsid w:val="50D24E86"/>
    <w:rsid w:val="50DD7398"/>
    <w:rsid w:val="50E16B68"/>
    <w:rsid w:val="50E75766"/>
    <w:rsid w:val="50EB60BD"/>
    <w:rsid w:val="50F87CCC"/>
    <w:rsid w:val="5112227C"/>
    <w:rsid w:val="511A6DAE"/>
    <w:rsid w:val="511B3C61"/>
    <w:rsid w:val="511D6094"/>
    <w:rsid w:val="5137765D"/>
    <w:rsid w:val="513A04D8"/>
    <w:rsid w:val="51412067"/>
    <w:rsid w:val="51417E50"/>
    <w:rsid w:val="515A1E5A"/>
    <w:rsid w:val="516F4E65"/>
    <w:rsid w:val="5177044C"/>
    <w:rsid w:val="51784DFE"/>
    <w:rsid w:val="51791BC6"/>
    <w:rsid w:val="518F34C9"/>
    <w:rsid w:val="51A570CA"/>
    <w:rsid w:val="51B444D9"/>
    <w:rsid w:val="51C64520"/>
    <w:rsid w:val="51D42B74"/>
    <w:rsid w:val="51F56F70"/>
    <w:rsid w:val="5203064B"/>
    <w:rsid w:val="522259AB"/>
    <w:rsid w:val="52347896"/>
    <w:rsid w:val="524479DA"/>
    <w:rsid w:val="524B5B06"/>
    <w:rsid w:val="52593B0D"/>
    <w:rsid w:val="525C024C"/>
    <w:rsid w:val="52627D66"/>
    <w:rsid w:val="528F34AD"/>
    <w:rsid w:val="529428DF"/>
    <w:rsid w:val="52952CA1"/>
    <w:rsid w:val="52BD620E"/>
    <w:rsid w:val="52C73DBB"/>
    <w:rsid w:val="52D1627E"/>
    <w:rsid w:val="52E332F5"/>
    <w:rsid w:val="52E93709"/>
    <w:rsid w:val="52F74A55"/>
    <w:rsid w:val="52FF614A"/>
    <w:rsid w:val="530540FA"/>
    <w:rsid w:val="53114440"/>
    <w:rsid w:val="531F377C"/>
    <w:rsid w:val="532E7D49"/>
    <w:rsid w:val="533E7EED"/>
    <w:rsid w:val="534F4CB1"/>
    <w:rsid w:val="53557281"/>
    <w:rsid w:val="53565BAA"/>
    <w:rsid w:val="535B0AC6"/>
    <w:rsid w:val="53694C89"/>
    <w:rsid w:val="536D32FE"/>
    <w:rsid w:val="537752EA"/>
    <w:rsid w:val="53796A46"/>
    <w:rsid w:val="53A21B53"/>
    <w:rsid w:val="53B34981"/>
    <w:rsid w:val="53B43601"/>
    <w:rsid w:val="53C06012"/>
    <w:rsid w:val="53C14BFA"/>
    <w:rsid w:val="53C7733D"/>
    <w:rsid w:val="53DF6D21"/>
    <w:rsid w:val="53E43997"/>
    <w:rsid w:val="53EE4DFC"/>
    <w:rsid w:val="53F30AD1"/>
    <w:rsid w:val="53FC5839"/>
    <w:rsid w:val="54061DE2"/>
    <w:rsid w:val="540B7E83"/>
    <w:rsid w:val="54156842"/>
    <w:rsid w:val="541D551C"/>
    <w:rsid w:val="541E11CD"/>
    <w:rsid w:val="542B11DF"/>
    <w:rsid w:val="544E6CAC"/>
    <w:rsid w:val="54590082"/>
    <w:rsid w:val="546F3CF3"/>
    <w:rsid w:val="54755D1E"/>
    <w:rsid w:val="547C77BD"/>
    <w:rsid w:val="54841835"/>
    <w:rsid w:val="548876D9"/>
    <w:rsid w:val="54922A1F"/>
    <w:rsid w:val="54931014"/>
    <w:rsid w:val="54A678B3"/>
    <w:rsid w:val="54AF67E6"/>
    <w:rsid w:val="54CE3FAC"/>
    <w:rsid w:val="54D028B2"/>
    <w:rsid w:val="54D04F0D"/>
    <w:rsid w:val="54D113D6"/>
    <w:rsid w:val="54D46063"/>
    <w:rsid w:val="54DA5067"/>
    <w:rsid w:val="54E62884"/>
    <w:rsid w:val="54E84E3E"/>
    <w:rsid w:val="54EC313E"/>
    <w:rsid w:val="54FF1983"/>
    <w:rsid w:val="550C75B3"/>
    <w:rsid w:val="55245A2E"/>
    <w:rsid w:val="552A59EC"/>
    <w:rsid w:val="553B4F6C"/>
    <w:rsid w:val="553D3404"/>
    <w:rsid w:val="553F6F54"/>
    <w:rsid w:val="554640C9"/>
    <w:rsid w:val="55697464"/>
    <w:rsid w:val="556D105B"/>
    <w:rsid w:val="557B0C82"/>
    <w:rsid w:val="558164BB"/>
    <w:rsid w:val="55940FDB"/>
    <w:rsid w:val="55A82972"/>
    <w:rsid w:val="55BF62A0"/>
    <w:rsid w:val="55C86659"/>
    <w:rsid w:val="55D100AD"/>
    <w:rsid w:val="55DD6A85"/>
    <w:rsid w:val="55DE5238"/>
    <w:rsid w:val="55E7440D"/>
    <w:rsid w:val="55F92AAB"/>
    <w:rsid w:val="55FD529F"/>
    <w:rsid w:val="56002CE1"/>
    <w:rsid w:val="560A096C"/>
    <w:rsid w:val="56344D51"/>
    <w:rsid w:val="563C1EAE"/>
    <w:rsid w:val="56466275"/>
    <w:rsid w:val="5651333A"/>
    <w:rsid w:val="565D368B"/>
    <w:rsid w:val="56662088"/>
    <w:rsid w:val="567C35C1"/>
    <w:rsid w:val="56803EF8"/>
    <w:rsid w:val="56A413E9"/>
    <w:rsid w:val="56A90AA9"/>
    <w:rsid w:val="56AC41ED"/>
    <w:rsid w:val="56B52BDD"/>
    <w:rsid w:val="56C03059"/>
    <w:rsid w:val="56C66CA7"/>
    <w:rsid w:val="56D43FCE"/>
    <w:rsid w:val="56E06411"/>
    <w:rsid w:val="56F67D0E"/>
    <w:rsid w:val="56FB3B02"/>
    <w:rsid w:val="570B7CE1"/>
    <w:rsid w:val="576C4FB9"/>
    <w:rsid w:val="576D6556"/>
    <w:rsid w:val="5781774B"/>
    <w:rsid w:val="57A602FC"/>
    <w:rsid w:val="57BC64DF"/>
    <w:rsid w:val="57FB5E82"/>
    <w:rsid w:val="57FC2CAA"/>
    <w:rsid w:val="57FE75C8"/>
    <w:rsid w:val="5806519C"/>
    <w:rsid w:val="580B26C6"/>
    <w:rsid w:val="581929C0"/>
    <w:rsid w:val="581A001A"/>
    <w:rsid w:val="58324FB0"/>
    <w:rsid w:val="584048FB"/>
    <w:rsid w:val="58543D8C"/>
    <w:rsid w:val="58557BCD"/>
    <w:rsid w:val="58570440"/>
    <w:rsid w:val="58746D64"/>
    <w:rsid w:val="5893551B"/>
    <w:rsid w:val="58B50A00"/>
    <w:rsid w:val="58B8308E"/>
    <w:rsid w:val="58D339C5"/>
    <w:rsid w:val="58D345A7"/>
    <w:rsid w:val="58D4092E"/>
    <w:rsid w:val="58D85887"/>
    <w:rsid w:val="58DB5064"/>
    <w:rsid w:val="58E01757"/>
    <w:rsid w:val="58F83C96"/>
    <w:rsid w:val="58FD7A93"/>
    <w:rsid w:val="59202215"/>
    <w:rsid w:val="592E4709"/>
    <w:rsid w:val="593A377D"/>
    <w:rsid w:val="594533B7"/>
    <w:rsid w:val="594A619E"/>
    <w:rsid w:val="5952664F"/>
    <w:rsid w:val="59692C0E"/>
    <w:rsid w:val="59772CC1"/>
    <w:rsid w:val="597D7CCE"/>
    <w:rsid w:val="597F62E3"/>
    <w:rsid w:val="59946780"/>
    <w:rsid w:val="59972633"/>
    <w:rsid w:val="599973F8"/>
    <w:rsid w:val="599F50B9"/>
    <w:rsid w:val="599F7BFF"/>
    <w:rsid w:val="59A0053E"/>
    <w:rsid w:val="59A037D3"/>
    <w:rsid w:val="59C65DBF"/>
    <w:rsid w:val="59DB3C9C"/>
    <w:rsid w:val="59E4620D"/>
    <w:rsid w:val="59E92C05"/>
    <w:rsid w:val="59EA5C1D"/>
    <w:rsid w:val="59ED0B4A"/>
    <w:rsid w:val="5A002040"/>
    <w:rsid w:val="5A054AF1"/>
    <w:rsid w:val="5A0E7B73"/>
    <w:rsid w:val="5A2C6090"/>
    <w:rsid w:val="5A4E1C61"/>
    <w:rsid w:val="5A6C5D2B"/>
    <w:rsid w:val="5A7039D8"/>
    <w:rsid w:val="5A76700B"/>
    <w:rsid w:val="5A773F0D"/>
    <w:rsid w:val="5A934E05"/>
    <w:rsid w:val="5AA72150"/>
    <w:rsid w:val="5AA851E1"/>
    <w:rsid w:val="5ABE6068"/>
    <w:rsid w:val="5AC15C86"/>
    <w:rsid w:val="5AC404E1"/>
    <w:rsid w:val="5AC766A3"/>
    <w:rsid w:val="5ADD12E7"/>
    <w:rsid w:val="5B017726"/>
    <w:rsid w:val="5B1D3386"/>
    <w:rsid w:val="5B2A731D"/>
    <w:rsid w:val="5B2B6A4B"/>
    <w:rsid w:val="5B3052EB"/>
    <w:rsid w:val="5B487C9F"/>
    <w:rsid w:val="5B5E2ADC"/>
    <w:rsid w:val="5B7A2928"/>
    <w:rsid w:val="5B87715C"/>
    <w:rsid w:val="5BA26BDD"/>
    <w:rsid w:val="5BA83397"/>
    <w:rsid w:val="5BAE2B09"/>
    <w:rsid w:val="5BFB04CC"/>
    <w:rsid w:val="5C0724F6"/>
    <w:rsid w:val="5C182F5F"/>
    <w:rsid w:val="5C1E2C62"/>
    <w:rsid w:val="5C263CA1"/>
    <w:rsid w:val="5C277333"/>
    <w:rsid w:val="5C2E2493"/>
    <w:rsid w:val="5C2E7DBF"/>
    <w:rsid w:val="5C372C53"/>
    <w:rsid w:val="5C4022EB"/>
    <w:rsid w:val="5C5359DC"/>
    <w:rsid w:val="5C6631B5"/>
    <w:rsid w:val="5C8E0DC9"/>
    <w:rsid w:val="5C966E25"/>
    <w:rsid w:val="5C9F4A38"/>
    <w:rsid w:val="5CAD5C3D"/>
    <w:rsid w:val="5CCA670F"/>
    <w:rsid w:val="5CD04FCE"/>
    <w:rsid w:val="5CD90E4E"/>
    <w:rsid w:val="5CF639B9"/>
    <w:rsid w:val="5CFB3384"/>
    <w:rsid w:val="5D286CC5"/>
    <w:rsid w:val="5D2F0B37"/>
    <w:rsid w:val="5D37229F"/>
    <w:rsid w:val="5D387514"/>
    <w:rsid w:val="5D531486"/>
    <w:rsid w:val="5D5B31DA"/>
    <w:rsid w:val="5D6516DC"/>
    <w:rsid w:val="5D6877B9"/>
    <w:rsid w:val="5D6E0467"/>
    <w:rsid w:val="5D755532"/>
    <w:rsid w:val="5D7836E9"/>
    <w:rsid w:val="5D7C5459"/>
    <w:rsid w:val="5D88068A"/>
    <w:rsid w:val="5D9E3015"/>
    <w:rsid w:val="5DAA0A18"/>
    <w:rsid w:val="5DD2244B"/>
    <w:rsid w:val="5DD53087"/>
    <w:rsid w:val="5DDA17FF"/>
    <w:rsid w:val="5DDE3B9F"/>
    <w:rsid w:val="5DDF1289"/>
    <w:rsid w:val="5DED1EB4"/>
    <w:rsid w:val="5DF16289"/>
    <w:rsid w:val="5DF573E6"/>
    <w:rsid w:val="5DFE7304"/>
    <w:rsid w:val="5E0C1D66"/>
    <w:rsid w:val="5E100B6D"/>
    <w:rsid w:val="5E185886"/>
    <w:rsid w:val="5E1B6766"/>
    <w:rsid w:val="5E215D9C"/>
    <w:rsid w:val="5E6E06E1"/>
    <w:rsid w:val="5E6F11C0"/>
    <w:rsid w:val="5E7C13B4"/>
    <w:rsid w:val="5E8366B3"/>
    <w:rsid w:val="5E8615E1"/>
    <w:rsid w:val="5E8C44EC"/>
    <w:rsid w:val="5EA3024A"/>
    <w:rsid w:val="5EBB5941"/>
    <w:rsid w:val="5EC665F1"/>
    <w:rsid w:val="5EDB0F87"/>
    <w:rsid w:val="5EE021DA"/>
    <w:rsid w:val="5EEB302B"/>
    <w:rsid w:val="5EED0099"/>
    <w:rsid w:val="5F026CE6"/>
    <w:rsid w:val="5F0921B3"/>
    <w:rsid w:val="5F242D12"/>
    <w:rsid w:val="5F2A0F57"/>
    <w:rsid w:val="5F4072A9"/>
    <w:rsid w:val="5F4075A5"/>
    <w:rsid w:val="5F4A035B"/>
    <w:rsid w:val="5F4F1113"/>
    <w:rsid w:val="5F625828"/>
    <w:rsid w:val="5F664824"/>
    <w:rsid w:val="5F6B51AA"/>
    <w:rsid w:val="5F70557A"/>
    <w:rsid w:val="5F8324B2"/>
    <w:rsid w:val="5F8F7E15"/>
    <w:rsid w:val="5F947E78"/>
    <w:rsid w:val="5FBB0BDD"/>
    <w:rsid w:val="5FD26844"/>
    <w:rsid w:val="5FE34342"/>
    <w:rsid w:val="5FE66D82"/>
    <w:rsid w:val="5FEC1D4C"/>
    <w:rsid w:val="5FEE6E50"/>
    <w:rsid w:val="5FF64EEE"/>
    <w:rsid w:val="60166D5B"/>
    <w:rsid w:val="602A1660"/>
    <w:rsid w:val="60334B32"/>
    <w:rsid w:val="60477F0F"/>
    <w:rsid w:val="60481680"/>
    <w:rsid w:val="604D0885"/>
    <w:rsid w:val="60581BEE"/>
    <w:rsid w:val="606742F7"/>
    <w:rsid w:val="60736389"/>
    <w:rsid w:val="607E20B1"/>
    <w:rsid w:val="607F6E70"/>
    <w:rsid w:val="608369CB"/>
    <w:rsid w:val="608C4F1D"/>
    <w:rsid w:val="608F6BE2"/>
    <w:rsid w:val="60FC44A5"/>
    <w:rsid w:val="611F01AE"/>
    <w:rsid w:val="612F004A"/>
    <w:rsid w:val="61304767"/>
    <w:rsid w:val="613B0E27"/>
    <w:rsid w:val="6140589F"/>
    <w:rsid w:val="61413A7B"/>
    <w:rsid w:val="614232A6"/>
    <w:rsid w:val="61530D25"/>
    <w:rsid w:val="61611B2D"/>
    <w:rsid w:val="61647578"/>
    <w:rsid w:val="6169511E"/>
    <w:rsid w:val="6177170F"/>
    <w:rsid w:val="617A671A"/>
    <w:rsid w:val="6191308C"/>
    <w:rsid w:val="61982C2C"/>
    <w:rsid w:val="61B42B85"/>
    <w:rsid w:val="61B9165F"/>
    <w:rsid w:val="61BA24CD"/>
    <w:rsid w:val="61D734A7"/>
    <w:rsid w:val="61E01083"/>
    <w:rsid w:val="61E363D6"/>
    <w:rsid w:val="61E964C6"/>
    <w:rsid w:val="620D57C8"/>
    <w:rsid w:val="620E7CCD"/>
    <w:rsid w:val="621B196C"/>
    <w:rsid w:val="62225203"/>
    <w:rsid w:val="62300494"/>
    <w:rsid w:val="623E1127"/>
    <w:rsid w:val="626E119C"/>
    <w:rsid w:val="627C2330"/>
    <w:rsid w:val="627C7639"/>
    <w:rsid w:val="6287099C"/>
    <w:rsid w:val="62A7033E"/>
    <w:rsid w:val="62A766C8"/>
    <w:rsid w:val="62B63011"/>
    <w:rsid w:val="62C73248"/>
    <w:rsid w:val="62D53AE5"/>
    <w:rsid w:val="62D90D29"/>
    <w:rsid w:val="62DC13CC"/>
    <w:rsid w:val="62E5366F"/>
    <w:rsid w:val="62EA79AE"/>
    <w:rsid w:val="62F614F9"/>
    <w:rsid w:val="62F733ED"/>
    <w:rsid w:val="6300046C"/>
    <w:rsid w:val="63197372"/>
    <w:rsid w:val="631A1E02"/>
    <w:rsid w:val="63297B61"/>
    <w:rsid w:val="63311627"/>
    <w:rsid w:val="63371D92"/>
    <w:rsid w:val="6339116B"/>
    <w:rsid w:val="633C0443"/>
    <w:rsid w:val="634826AA"/>
    <w:rsid w:val="6358148B"/>
    <w:rsid w:val="635D4BBC"/>
    <w:rsid w:val="637A3AFE"/>
    <w:rsid w:val="63A25EFE"/>
    <w:rsid w:val="63AC507A"/>
    <w:rsid w:val="63BA677F"/>
    <w:rsid w:val="63E7529F"/>
    <w:rsid w:val="63EF199D"/>
    <w:rsid w:val="63FF1736"/>
    <w:rsid w:val="64042516"/>
    <w:rsid w:val="640D03AC"/>
    <w:rsid w:val="642762E0"/>
    <w:rsid w:val="64431281"/>
    <w:rsid w:val="645E3910"/>
    <w:rsid w:val="646A328A"/>
    <w:rsid w:val="647C6439"/>
    <w:rsid w:val="648206A3"/>
    <w:rsid w:val="64907D6B"/>
    <w:rsid w:val="64936351"/>
    <w:rsid w:val="64A90560"/>
    <w:rsid w:val="64B35F6E"/>
    <w:rsid w:val="64D771F6"/>
    <w:rsid w:val="64D92E61"/>
    <w:rsid w:val="64E7259C"/>
    <w:rsid w:val="64F1462D"/>
    <w:rsid w:val="64F52F05"/>
    <w:rsid w:val="64F85498"/>
    <w:rsid w:val="650075F9"/>
    <w:rsid w:val="65087F5E"/>
    <w:rsid w:val="650A3331"/>
    <w:rsid w:val="65325F94"/>
    <w:rsid w:val="65526EC5"/>
    <w:rsid w:val="65532ECC"/>
    <w:rsid w:val="65594AF0"/>
    <w:rsid w:val="658151EE"/>
    <w:rsid w:val="658D5272"/>
    <w:rsid w:val="6590407E"/>
    <w:rsid w:val="65A86D41"/>
    <w:rsid w:val="65BB533B"/>
    <w:rsid w:val="65C16412"/>
    <w:rsid w:val="65CA732F"/>
    <w:rsid w:val="65CE0496"/>
    <w:rsid w:val="65F05E78"/>
    <w:rsid w:val="661E0ED3"/>
    <w:rsid w:val="662213E3"/>
    <w:rsid w:val="662A02FD"/>
    <w:rsid w:val="662E4B6D"/>
    <w:rsid w:val="662F602F"/>
    <w:rsid w:val="663C4251"/>
    <w:rsid w:val="664C7E46"/>
    <w:rsid w:val="665C1861"/>
    <w:rsid w:val="667270D4"/>
    <w:rsid w:val="66780A31"/>
    <w:rsid w:val="667E71E5"/>
    <w:rsid w:val="66BB51C8"/>
    <w:rsid w:val="66C96AD0"/>
    <w:rsid w:val="66CF29D5"/>
    <w:rsid w:val="66E927BE"/>
    <w:rsid w:val="66F17640"/>
    <w:rsid w:val="670402E5"/>
    <w:rsid w:val="670723C4"/>
    <w:rsid w:val="670E6978"/>
    <w:rsid w:val="673921C0"/>
    <w:rsid w:val="673E0E6A"/>
    <w:rsid w:val="674029CA"/>
    <w:rsid w:val="67564149"/>
    <w:rsid w:val="6760614C"/>
    <w:rsid w:val="676B1BB8"/>
    <w:rsid w:val="676C2D97"/>
    <w:rsid w:val="677D6DEF"/>
    <w:rsid w:val="679057C0"/>
    <w:rsid w:val="679A2BC2"/>
    <w:rsid w:val="67B841E6"/>
    <w:rsid w:val="67C0497B"/>
    <w:rsid w:val="67C5667D"/>
    <w:rsid w:val="67D400B9"/>
    <w:rsid w:val="67D67F1E"/>
    <w:rsid w:val="67ED1AA8"/>
    <w:rsid w:val="67F0102A"/>
    <w:rsid w:val="67FF6720"/>
    <w:rsid w:val="68010CF0"/>
    <w:rsid w:val="680C75E8"/>
    <w:rsid w:val="68172323"/>
    <w:rsid w:val="681F2078"/>
    <w:rsid w:val="68202823"/>
    <w:rsid w:val="686647A8"/>
    <w:rsid w:val="6872259D"/>
    <w:rsid w:val="6877381B"/>
    <w:rsid w:val="68796ACE"/>
    <w:rsid w:val="687F1236"/>
    <w:rsid w:val="688877A0"/>
    <w:rsid w:val="688C0DA3"/>
    <w:rsid w:val="68953FDC"/>
    <w:rsid w:val="68A25522"/>
    <w:rsid w:val="68B51A08"/>
    <w:rsid w:val="68CD4690"/>
    <w:rsid w:val="68CE07A3"/>
    <w:rsid w:val="68DA09DF"/>
    <w:rsid w:val="68E44749"/>
    <w:rsid w:val="690304B8"/>
    <w:rsid w:val="69093D38"/>
    <w:rsid w:val="690D4568"/>
    <w:rsid w:val="6911221F"/>
    <w:rsid w:val="691C3278"/>
    <w:rsid w:val="691C3E62"/>
    <w:rsid w:val="693C4F92"/>
    <w:rsid w:val="69414792"/>
    <w:rsid w:val="695C5BA4"/>
    <w:rsid w:val="696468B7"/>
    <w:rsid w:val="697821D6"/>
    <w:rsid w:val="69800D90"/>
    <w:rsid w:val="6985491D"/>
    <w:rsid w:val="698B42BD"/>
    <w:rsid w:val="69901F27"/>
    <w:rsid w:val="69924745"/>
    <w:rsid w:val="699C1AAF"/>
    <w:rsid w:val="69B00212"/>
    <w:rsid w:val="69B03D8F"/>
    <w:rsid w:val="69BC672C"/>
    <w:rsid w:val="69E05AFA"/>
    <w:rsid w:val="69EC5887"/>
    <w:rsid w:val="69F31A19"/>
    <w:rsid w:val="69F81472"/>
    <w:rsid w:val="69F958E5"/>
    <w:rsid w:val="6A0555A5"/>
    <w:rsid w:val="6A0D4037"/>
    <w:rsid w:val="6A187694"/>
    <w:rsid w:val="6A1A4AC5"/>
    <w:rsid w:val="6A200519"/>
    <w:rsid w:val="6A285834"/>
    <w:rsid w:val="6A29613F"/>
    <w:rsid w:val="6A3650B8"/>
    <w:rsid w:val="6A371295"/>
    <w:rsid w:val="6A48634F"/>
    <w:rsid w:val="6A5512E5"/>
    <w:rsid w:val="6A5A1B43"/>
    <w:rsid w:val="6A650124"/>
    <w:rsid w:val="6A747E93"/>
    <w:rsid w:val="6A9527C1"/>
    <w:rsid w:val="6A9836A3"/>
    <w:rsid w:val="6A9A01DB"/>
    <w:rsid w:val="6AA76827"/>
    <w:rsid w:val="6AAA3BCA"/>
    <w:rsid w:val="6AB60559"/>
    <w:rsid w:val="6AB8037E"/>
    <w:rsid w:val="6AB821A1"/>
    <w:rsid w:val="6ABB4C51"/>
    <w:rsid w:val="6ABD5032"/>
    <w:rsid w:val="6AC87E4F"/>
    <w:rsid w:val="6ACB28D9"/>
    <w:rsid w:val="6AD56C47"/>
    <w:rsid w:val="6ADE4643"/>
    <w:rsid w:val="6ADF5288"/>
    <w:rsid w:val="6AE86414"/>
    <w:rsid w:val="6AED2892"/>
    <w:rsid w:val="6AF5720C"/>
    <w:rsid w:val="6AFE32C3"/>
    <w:rsid w:val="6B08289D"/>
    <w:rsid w:val="6B25198C"/>
    <w:rsid w:val="6B253C4B"/>
    <w:rsid w:val="6B6652F2"/>
    <w:rsid w:val="6B751AA7"/>
    <w:rsid w:val="6B791C15"/>
    <w:rsid w:val="6B8D4F7C"/>
    <w:rsid w:val="6BA041DA"/>
    <w:rsid w:val="6BA34D44"/>
    <w:rsid w:val="6BB41BE7"/>
    <w:rsid w:val="6BB97B22"/>
    <w:rsid w:val="6BBC3E29"/>
    <w:rsid w:val="6BCA3FA6"/>
    <w:rsid w:val="6BCD5BD9"/>
    <w:rsid w:val="6BD46973"/>
    <w:rsid w:val="6BD77F93"/>
    <w:rsid w:val="6BD856E0"/>
    <w:rsid w:val="6BDB0837"/>
    <w:rsid w:val="6BDE1B1F"/>
    <w:rsid w:val="6BDF3B4E"/>
    <w:rsid w:val="6BF76AEC"/>
    <w:rsid w:val="6C060515"/>
    <w:rsid w:val="6C1540CE"/>
    <w:rsid w:val="6C162345"/>
    <w:rsid w:val="6C1B614A"/>
    <w:rsid w:val="6C2B1D1F"/>
    <w:rsid w:val="6C3147FF"/>
    <w:rsid w:val="6C3F7722"/>
    <w:rsid w:val="6C4815CA"/>
    <w:rsid w:val="6C5C5ED9"/>
    <w:rsid w:val="6C671234"/>
    <w:rsid w:val="6C6837E3"/>
    <w:rsid w:val="6C690D6D"/>
    <w:rsid w:val="6C7A7E38"/>
    <w:rsid w:val="6C910F6B"/>
    <w:rsid w:val="6C957942"/>
    <w:rsid w:val="6C974F73"/>
    <w:rsid w:val="6CB56CB9"/>
    <w:rsid w:val="6CBF0F0C"/>
    <w:rsid w:val="6CC01051"/>
    <w:rsid w:val="6CC37648"/>
    <w:rsid w:val="6CC86A98"/>
    <w:rsid w:val="6CD12730"/>
    <w:rsid w:val="6CF84D16"/>
    <w:rsid w:val="6D14275B"/>
    <w:rsid w:val="6D291AB1"/>
    <w:rsid w:val="6D33573A"/>
    <w:rsid w:val="6D3C2F0D"/>
    <w:rsid w:val="6D4F3574"/>
    <w:rsid w:val="6D620969"/>
    <w:rsid w:val="6D62780F"/>
    <w:rsid w:val="6D6A4B52"/>
    <w:rsid w:val="6D7B3E42"/>
    <w:rsid w:val="6DA8325C"/>
    <w:rsid w:val="6DBA15C0"/>
    <w:rsid w:val="6DDA7FD1"/>
    <w:rsid w:val="6DED030D"/>
    <w:rsid w:val="6DF87B10"/>
    <w:rsid w:val="6DFA1E89"/>
    <w:rsid w:val="6DFE25DB"/>
    <w:rsid w:val="6E056F1D"/>
    <w:rsid w:val="6E065630"/>
    <w:rsid w:val="6E0A2D20"/>
    <w:rsid w:val="6E1F2B8A"/>
    <w:rsid w:val="6E484E46"/>
    <w:rsid w:val="6E607FD0"/>
    <w:rsid w:val="6E6142E4"/>
    <w:rsid w:val="6E625074"/>
    <w:rsid w:val="6E7236BC"/>
    <w:rsid w:val="6E73109E"/>
    <w:rsid w:val="6E7D7C87"/>
    <w:rsid w:val="6E991B93"/>
    <w:rsid w:val="6EA24632"/>
    <w:rsid w:val="6EB05E01"/>
    <w:rsid w:val="6EBA4AC7"/>
    <w:rsid w:val="6EBB35C7"/>
    <w:rsid w:val="6ECD694B"/>
    <w:rsid w:val="6ED15BC9"/>
    <w:rsid w:val="6ED40AB7"/>
    <w:rsid w:val="6ED624F4"/>
    <w:rsid w:val="6EF31810"/>
    <w:rsid w:val="6F061500"/>
    <w:rsid w:val="6F19795C"/>
    <w:rsid w:val="6F252468"/>
    <w:rsid w:val="6F272AAC"/>
    <w:rsid w:val="6F2C039D"/>
    <w:rsid w:val="6F3B75E4"/>
    <w:rsid w:val="6F431835"/>
    <w:rsid w:val="6F455D15"/>
    <w:rsid w:val="6F785E6B"/>
    <w:rsid w:val="6F79033C"/>
    <w:rsid w:val="6F7F4E2F"/>
    <w:rsid w:val="6F912F1E"/>
    <w:rsid w:val="6F9541C9"/>
    <w:rsid w:val="6FAE1E1A"/>
    <w:rsid w:val="6FB4465D"/>
    <w:rsid w:val="6FC4403D"/>
    <w:rsid w:val="6FCD7A8D"/>
    <w:rsid w:val="6FDB69D8"/>
    <w:rsid w:val="6FDC45A6"/>
    <w:rsid w:val="6FFC590C"/>
    <w:rsid w:val="700B608F"/>
    <w:rsid w:val="700D1242"/>
    <w:rsid w:val="70126C13"/>
    <w:rsid w:val="701E42C5"/>
    <w:rsid w:val="7024344E"/>
    <w:rsid w:val="7041729E"/>
    <w:rsid w:val="704A0ABE"/>
    <w:rsid w:val="704C2E3F"/>
    <w:rsid w:val="70664300"/>
    <w:rsid w:val="706977BA"/>
    <w:rsid w:val="70747DDA"/>
    <w:rsid w:val="70753B66"/>
    <w:rsid w:val="70764F81"/>
    <w:rsid w:val="70782A3D"/>
    <w:rsid w:val="707A3E21"/>
    <w:rsid w:val="70925EAD"/>
    <w:rsid w:val="70AC23ED"/>
    <w:rsid w:val="70B77D23"/>
    <w:rsid w:val="70BA038D"/>
    <w:rsid w:val="70CC1303"/>
    <w:rsid w:val="70D3418F"/>
    <w:rsid w:val="70D762CA"/>
    <w:rsid w:val="70DD580B"/>
    <w:rsid w:val="70E20ED1"/>
    <w:rsid w:val="70E7168F"/>
    <w:rsid w:val="70EB6B32"/>
    <w:rsid w:val="710D231E"/>
    <w:rsid w:val="710F60EB"/>
    <w:rsid w:val="7110766D"/>
    <w:rsid w:val="712D2AE1"/>
    <w:rsid w:val="71387A52"/>
    <w:rsid w:val="71433532"/>
    <w:rsid w:val="714B7318"/>
    <w:rsid w:val="715254C3"/>
    <w:rsid w:val="715712F7"/>
    <w:rsid w:val="71587FEA"/>
    <w:rsid w:val="715D224C"/>
    <w:rsid w:val="71602EB7"/>
    <w:rsid w:val="71644B6C"/>
    <w:rsid w:val="71656B12"/>
    <w:rsid w:val="71685AA9"/>
    <w:rsid w:val="716C2042"/>
    <w:rsid w:val="716F5E90"/>
    <w:rsid w:val="71740278"/>
    <w:rsid w:val="71816620"/>
    <w:rsid w:val="71857768"/>
    <w:rsid w:val="71857E17"/>
    <w:rsid w:val="718658DE"/>
    <w:rsid w:val="718D6707"/>
    <w:rsid w:val="719E3BFF"/>
    <w:rsid w:val="71A6737B"/>
    <w:rsid w:val="71A73F86"/>
    <w:rsid w:val="71B31B78"/>
    <w:rsid w:val="71C87C69"/>
    <w:rsid w:val="71D10203"/>
    <w:rsid w:val="71D54606"/>
    <w:rsid w:val="71DA0410"/>
    <w:rsid w:val="71ED0645"/>
    <w:rsid w:val="71ED19F6"/>
    <w:rsid w:val="71F65195"/>
    <w:rsid w:val="72226D18"/>
    <w:rsid w:val="722C2C65"/>
    <w:rsid w:val="72364B2A"/>
    <w:rsid w:val="72392751"/>
    <w:rsid w:val="72550DBE"/>
    <w:rsid w:val="7258109C"/>
    <w:rsid w:val="725A5ECB"/>
    <w:rsid w:val="729B17DF"/>
    <w:rsid w:val="72AD64B8"/>
    <w:rsid w:val="72AE5931"/>
    <w:rsid w:val="72B43244"/>
    <w:rsid w:val="72B9729E"/>
    <w:rsid w:val="72D05749"/>
    <w:rsid w:val="72D541E4"/>
    <w:rsid w:val="72EA2372"/>
    <w:rsid w:val="72F93D05"/>
    <w:rsid w:val="72FD6D52"/>
    <w:rsid w:val="730B74C6"/>
    <w:rsid w:val="73297482"/>
    <w:rsid w:val="7333297D"/>
    <w:rsid w:val="733B1A9A"/>
    <w:rsid w:val="73482CE0"/>
    <w:rsid w:val="734D6CA6"/>
    <w:rsid w:val="735D7291"/>
    <w:rsid w:val="736006D8"/>
    <w:rsid w:val="736E2C98"/>
    <w:rsid w:val="73733271"/>
    <w:rsid w:val="738740CB"/>
    <w:rsid w:val="73B60B92"/>
    <w:rsid w:val="73BC1206"/>
    <w:rsid w:val="73D77F2D"/>
    <w:rsid w:val="73DB028B"/>
    <w:rsid w:val="73F30337"/>
    <w:rsid w:val="73F331D5"/>
    <w:rsid w:val="74010FB3"/>
    <w:rsid w:val="740201C8"/>
    <w:rsid w:val="740744D8"/>
    <w:rsid w:val="741511AB"/>
    <w:rsid w:val="741A76E9"/>
    <w:rsid w:val="741C2AAF"/>
    <w:rsid w:val="742246F1"/>
    <w:rsid w:val="742A6383"/>
    <w:rsid w:val="743D72A6"/>
    <w:rsid w:val="7441457D"/>
    <w:rsid w:val="74574C05"/>
    <w:rsid w:val="74710790"/>
    <w:rsid w:val="747F3886"/>
    <w:rsid w:val="748555C9"/>
    <w:rsid w:val="74A935DF"/>
    <w:rsid w:val="74AA160A"/>
    <w:rsid w:val="74B039A5"/>
    <w:rsid w:val="74C3480E"/>
    <w:rsid w:val="74CD0B4F"/>
    <w:rsid w:val="74D26469"/>
    <w:rsid w:val="74DF613B"/>
    <w:rsid w:val="74F01E8A"/>
    <w:rsid w:val="74F6640C"/>
    <w:rsid w:val="74F93F68"/>
    <w:rsid w:val="74FB294C"/>
    <w:rsid w:val="750108F3"/>
    <w:rsid w:val="750C7530"/>
    <w:rsid w:val="751259C9"/>
    <w:rsid w:val="75256846"/>
    <w:rsid w:val="7561360C"/>
    <w:rsid w:val="75701A9C"/>
    <w:rsid w:val="75720321"/>
    <w:rsid w:val="757D1E2E"/>
    <w:rsid w:val="759372EA"/>
    <w:rsid w:val="75D76DB6"/>
    <w:rsid w:val="75E10B74"/>
    <w:rsid w:val="75E65B6E"/>
    <w:rsid w:val="75EA62BC"/>
    <w:rsid w:val="75ED48B1"/>
    <w:rsid w:val="75F25146"/>
    <w:rsid w:val="75F50CC0"/>
    <w:rsid w:val="760114C3"/>
    <w:rsid w:val="761C190D"/>
    <w:rsid w:val="76416629"/>
    <w:rsid w:val="76430787"/>
    <w:rsid w:val="764546DF"/>
    <w:rsid w:val="764B2A7F"/>
    <w:rsid w:val="76720637"/>
    <w:rsid w:val="768263EF"/>
    <w:rsid w:val="76941A5E"/>
    <w:rsid w:val="76B66036"/>
    <w:rsid w:val="76BC0D0F"/>
    <w:rsid w:val="76CC5C36"/>
    <w:rsid w:val="76DA77D0"/>
    <w:rsid w:val="76E44E49"/>
    <w:rsid w:val="76FE1BEC"/>
    <w:rsid w:val="77033580"/>
    <w:rsid w:val="77042422"/>
    <w:rsid w:val="7709286A"/>
    <w:rsid w:val="7716311E"/>
    <w:rsid w:val="77174517"/>
    <w:rsid w:val="77187402"/>
    <w:rsid w:val="772F2B41"/>
    <w:rsid w:val="77337E9A"/>
    <w:rsid w:val="7737332B"/>
    <w:rsid w:val="77461482"/>
    <w:rsid w:val="77472ABA"/>
    <w:rsid w:val="77487DE2"/>
    <w:rsid w:val="775A6092"/>
    <w:rsid w:val="77703442"/>
    <w:rsid w:val="777235A2"/>
    <w:rsid w:val="778B2D47"/>
    <w:rsid w:val="779E3348"/>
    <w:rsid w:val="77A63612"/>
    <w:rsid w:val="77B27B28"/>
    <w:rsid w:val="77BB6B8A"/>
    <w:rsid w:val="77CC42B9"/>
    <w:rsid w:val="77E23C6F"/>
    <w:rsid w:val="77E554EB"/>
    <w:rsid w:val="77FB19B2"/>
    <w:rsid w:val="7800309A"/>
    <w:rsid w:val="780064B2"/>
    <w:rsid w:val="78013BC3"/>
    <w:rsid w:val="780E687A"/>
    <w:rsid w:val="781579E2"/>
    <w:rsid w:val="782812DE"/>
    <w:rsid w:val="782C39ED"/>
    <w:rsid w:val="7832274A"/>
    <w:rsid w:val="784D4A8F"/>
    <w:rsid w:val="78891146"/>
    <w:rsid w:val="788F070B"/>
    <w:rsid w:val="789D78D2"/>
    <w:rsid w:val="78A613CC"/>
    <w:rsid w:val="78A66CE6"/>
    <w:rsid w:val="78AB765B"/>
    <w:rsid w:val="78AD2B2E"/>
    <w:rsid w:val="78AD32B6"/>
    <w:rsid w:val="78AE6A95"/>
    <w:rsid w:val="78B07787"/>
    <w:rsid w:val="78B86445"/>
    <w:rsid w:val="78B87C4F"/>
    <w:rsid w:val="78C15458"/>
    <w:rsid w:val="78C6628F"/>
    <w:rsid w:val="78D7253B"/>
    <w:rsid w:val="78E82A3C"/>
    <w:rsid w:val="78F57D20"/>
    <w:rsid w:val="790508F8"/>
    <w:rsid w:val="79086D78"/>
    <w:rsid w:val="79171079"/>
    <w:rsid w:val="791A29C2"/>
    <w:rsid w:val="791F3154"/>
    <w:rsid w:val="79225F57"/>
    <w:rsid w:val="793477DA"/>
    <w:rsid w:val="793A48E7"/>
    <w:rsid w:val="793C2C6B"/>
    <w:rsid w:val="793C5C8C"/>
    <w:rsid w:val="79426A92"/>
    <w:rsid w:val="79496634"/>
    <w:rsid w:val="79724FA4"/>
    <w:rsid w:val="799224E3"/>
    <w:rsid w:val="799928B5"/>
    <w:rsid w:val="79A77FC0"/>
    <w:rsid w:val="79AB5791"/>
    <w:rsid w:val="79BA77C6"/>
    <w:rsid w:val="79C14592"/>
    <w:rsid w:val="79C623D2"/>
    <w:rsid w:val="79DB2160"/>
    <w:rsid w:val="79E22185"/>
    <w:rsid w:val="79EE71E7"/>
    <w:rsid w:val="79EF6C47"/>
    <w:rsid w:val="79FF01CD"/>
    <w:rsid w:val="79FF10CB"/>
    <w:rsid w:val="7A115395"/>
    <w:rsid w:val="7A2857DE"/>
    <w:rsid w:val="7A3B713F"/>
    <w:rsid w:val="7A4C0554"/>
    <w:rsid w:val="7A6354DD"/>
    <w:rsid w:val="7A6B4244"/>
    <w:rsid w:val="7A740897"/>
    <w:rsid w:val="7A7F186E"/>
    <w:rsid w:val="7A7F6B53"/>
    <w:rsid w:val="7A8C6A06"/>
    <w:rsid w:val="7AA34899"/>
    <w:rsid w:val="7AA9342C"/>
    <w:rsid w:val="7ABB627F"/>
    <w:rsid w:val="7ACC3715"/>
    <w:rsid w:val="7AD144D4"/>
    <w:rsid w:val="7AE4070E"/>
    <w:rsid w:val="7AE477FF"/>
    <w:rsid w:val="7AED7B1F"/>
    <w:rsid w:val="7AEE38D0"/>
    <w:rsid w:val="7B19335F"/>
    <w:rsid w:val="7B2339B0"/>
    <w:rsid w:val="7B3266B7"/>
    <w:rsid w:val="7B4F15C6"/>
    <w:rsid w:val="7B50077E"/>
    <w:rsid w:val="7B5419A1"/>
    <w:rsid w:val="7B62147D"/>
    <w:rsid w:val="7B69056A"/>
    <w:rsid w:val="7B7C3F06"/>
    <w:rsid w:val="7B9A206D"/>
    <w:rsid w:val="7B9F579A"/>
    <w:rsid w:val="7BBF1616"/>
    <w:rsid w:val="7BC335DC"/>
    <w:rsid w:val="7BC41C3F"/>
    <w:rsid w:val="7BC41D9E"/>
    <w:rsid w:val="7BDF5C71"/>
    <w:rsid w:val="7BE86107"/>
    <w:rsid w:val="7BF16520"/>
    <w:rsid w:val="7C0A15BF"/>
    <w:rsid w:val="7C157383"/>
    <w:rsid w:val="7C16747E"/>
    <w:rsid w:val="7C1A6593"/>
    <w:rsid w:val="7C29337A"/>
    <w:rsid w:val="7C3F113C"/>
    <w:rsid w:val="7C465C0F"/>
    <w:rsid w:val="7C4E7642"/>
    <w:rsid w:val="7C547E14"/>
    <w:rsid w:val="7C6B1377"/>
    <w:rsid w:val="7C7A04FC"/>
    <w:rsid w:val="7C7E3242"/>
    <w:rsid w:val="7C7E668E"/>
    <w:rsid w:val="7C7F1D52"/>
    <w:rsid w:val="7C8051D7"/>
    <w:rsid w:val="7C821620"/>
    <w:rsid w:val="7C8478FD"/>
    <w:rsid w:val="7C8F546F"/>
    <w:rsid w:val="7C942989"/>
    <w:rsid w:val="7CA01CBD"/>
    <w:rsid w:val="7CA11E23"/>
    <w:rsid w:val="7CB1204B"/>
    <w:rsid w:val="7CD6179D"/>
    <w:rsid w:val="7CD83B53"/>
    <w:rsid w:val="7CDD33F4"/>
    <w:rsid w:val="7CE247D6"/>
    <w:rsid w:val="7CEC132C"/>
    <w:rsid w:val="7CF40B77"/>
    <w:rsid w:val="7CF53CC1"/>
    <w:rsid w:val="7CFE462B"/>
    <w:rsid w:val="7D091418"/>
    <w:rsid w:val="7D22607E"/>
    <w:rsid w:val="7D2F4435"/>
    <w:rsid w:val="7D3740EB"/>
    <w:rsid w:val="7D3D5EE0"/>
    <w:rsid w:val="7D532702"/>
    <w:rsid w:val="7D537909"/>
    <w:rsid w:val="7D552B53"/>
    <w:rsid w:val="7D5D7D73"/>
    <w:rsid w:val="7D6622C8"/>
    <w:rsid w:val="7D6C402B"/>
    <w:rsid w:val="7D754435"/>
    <w:rsid w:val="7D7C3A6C"/>
    <w:rsid w:val="7D916F0C"/>
    <w:rsid w:val="7D961248"/>
    <w:rsid w:val="7DAE5CAB"/>
    <w:rsid w:val="7DBB7061"/>
    <w:rsid w:val="7DC837A4"/>
    <w:rsid w:val="7DD5128F"/>
    <w:rsid w:val="7DDF71A8"/>
    <w:rsid w:val="7DE803F8"/>
    <w:rsid w:val="7DF7422C"/>
    <w:rsid w:val="7DFE236B"/>
    <w:rsid w:val="7E227DAB"/>
    <w:rsid w:val="7E384175"/>
    <w:rsid w:val="7E4B5F60"/>
    <w:rsid w:val="7E5229E4"/>
    <w:rsid w:val="7E9A411A"/>
    <w:rsid w:val="7EA12694"/>
    <w:rsid w:val="7EA80541"/>
    <w:rsid w:val="7EB430CE"/>
    <w:rsid w:val="7EC16702"/>
    <w:rsid w:val="7ED22983"/>
    <w:rsid w:val="7EE00C8A"/>
    <w:rsid w:val="7EE87F5E"/>
    <w:rsid w:val="7EF02996"/>
    <w:rsid w:val="7EF55CD0"/>
    <w:rsid w:val="7F0154A8"/>
    <w:rsid w:val="7F0455F5"/>
    <w:rsid w:val="7F28797F"/>
    <w:rsid w:val="7F2B77FB"/>
    <w:rsid w:val="7F3C17BF"/>
    <w:rsid w:val="7F4E30C3"/>
    <w:rsid w:val="7F5A2FD1"/>
    <w:rsid w:val="7F6F05BA"/>
    <w:rsid w:val="7F7365C3"/>
    <w:rsid w:val="7F7539C7"/>
    <w:rsid w:val="7F794F6C"/>
    <w:rsid w:val="7F7C1160"/>
    <w:rsid w:val="7F7C4B0B"/>
    <w:rsid w:val="7F8945E9"/>
    <w:rsid w:val="7F8E11CE"/>
    <w:rsid w:val="7F8F4351"/>
    <w:rsid w:val="7F930BE2"/>
    <w:rsid w:val="7FA64533"/>
    <w:rsid w:val="7FAF2CFE"/>
    <w:rsid w:val="7FB306E0"/>
    <w:rsid w:val="7FF50273"/>
    <w:rsid w:val="7FFA4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432"/>
      </w:tabs>
      <w:adjustRightInd w:val="0"/>
      <w:spacing w:before="360" w:line="400" w:lineRule="exact"/>
      <w:ind w:left="425" w:right="227" w:hanging="425"/>
      <w:outlineLvl w:val="0"/>
    </w:pPr>
    <w:rPr>
      <w:rFonts w:ascii="Arial" w:hAnsi="Arial"/>
      <w:b/>
      <w:iCs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2"/>
      </w:numPr>
      <w:spacing w:before="20" w:beforeLines="0" w:beforeAutospacing="0" w:after="20" w:afterLines="0" w:afterAutospacing="0" w:line="240" w:lineRule="auto"/>
      <w:ind w:firstLine="0"/>
      <w:outlineLvl w:val="1"/>
    </w:pPr>
    <w:rPr>
      <w:b/>
      <w:sz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0"/>
        <w:numId w:val="3"/>
      </w:numPr>
      <w:spacing w:before="260" w:beforeLines="0" w:beforeAutospacing="0" w:afterLines="0" w:afterAutospacing="0" w:line="240" w:lineRule="auto"/>
      <w:outlineLvl w:val="2"/>
    </w:pPr>
    <w:rPr>
      <w:rFonts w:ascii="Times New Roman" w:hAnsi="Times New Roman"/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paragraph" w:customStyle="1" w:styleId="1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8">
    <w:name w:val="font41"/>
    <w:basedOn w:val="1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2019-11-09T14:35:00Z</dcterms:created>
  <dc:creator>Windows User</dc:creator>
  <cp:lastModifiedBy>小陈</cp:lastModifiedBy>
  <dcterms:modified xsi:type="dcterms:W3CDTF">2020-09-11T10:01:07Z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