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lang w:val="en-US" w:eastAsia="zh-CN"/>
        </w:rPr>
      </w:pPr>
    </w:p>
    <w:p>
      <w:pPr>
        <w:spacing w:line="0" w:lineRule="atLeast"/>
        <w:jc w:val="left"/>
        <w:rPr>
          <w:lang w:val="en-US" w:eastAsia="zh-CN"/>
        </w:rPr>
      </w:pPr>
    </w:p>
    <w:p>
      <w:pPr>
        <w:spacing w:line="0" w:lineRule="atLeast"/>
        <w:jc w:val="left"/>
        <w:rPr>
          <w:lang w:val="en-US" w:eastAsia="zh-CN"/>
        </w:rPr>
      </w:pPr>
      <w:r>
        <w:rPr>
          <w:lang w:val="en-US" w:eastAsia="zh-CN"/>
        </w:rPr>
        <w:drawing>
          <wp:anchor distT="0" distB="0" distL="114300" distR="114300" simplePos="0" relativeHeight="251664384" behindDoc="1" locked="0" layoutInCell="1" allowOverlap="1">
            <wp:simplePos x="0" y="0"/>
            <wp:positionH relativeFrom="column">
              <wp:posOffset>888365</wp:posOffset>
            </wp:positionH>
            <wp:positionV relativeFrom="paragraph">
              <wp:posOffset>128270</wp:posOffset>
            </wp:positionV>
            <wp:extent cx="2162810" cy="844550"/>
            <wp:effectExtent l="0" t="0" r="66040" b="0"/>
            <wp:wrapTight wrapText="bothSides">
              <wp:wrapPolygon>
                <wp:start x="4566" y="1462"/>
                <wp:lineTo x="3044" y="2436"/>
                <wp:lineTo x="951" y="6821"/>
                <wp:lineTo x="571" y="15591"/>
                <wp:lineTo x="1332" y="17053"/>
                <wp:lineTo x="4376" y="17053"/>
                <wp:lineTo x="3044" y="19976"/>
                <wp:lineTo x="20547" y="19976"/>
                <wp:lineTo x="20547" y="17053"/>
                <wp:lineTo x="21499" y="7308"/>
                <wp:lineTo x="21118" y="6334"/>
                <wp:lineTo x="6849" y="1462"/>
                <wp:lineTo x="4566" y="1462"/>
              </wp:wrapPolygon>
            </wp:wrapTight>
            <wp:docPr id="1" name="图片 1" descr="大榕树LO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榕树LOGO-P"/>
                    <pic:cNvPicPr>
                      <a:picLocks noChangeAspect="1"/>
                    </pic:cNvPicPr>
                  </pic:nvPicPr>
                  <pic:blipFill>
                    <a:blip r:embed="rId8"/>
                    <a:stretch>
                      <a:fillRect/>
                    </a:stretch>
                  </pic:blipFill>
                  <pic:spPr>
                    <a:xfrm>
                      <a:off x="0" y="0"/>
                      <a:ext cx="2162810" cy="844550"/>
                    </a:xfrm>
                    <a:prstGeom prst="rect">
                      <a:avLst/>
                    </a:prstGeom>
                  </pic:spPr>
                </pic:pic>
              </a:graphicData>
            </a:graphic>
          </wp:anchor>
        </w:drawing>
      </w:r>
    </w:p>
    <w:p>
      <w:pPr>
        <w:spacing w:line="0" w:lineRule="atLeast"/>
        <w:jc w:val="left"/>
        <w:rPr>
          <w:lang w:val="en-US" w:eastAsia="zh-CN"/>
        </w:rPr>
      </w:pPr>
    </w:p>
    <w:p>
      <w:pPr>
        <w:spacing w:line="0" w:lineRule="atLeast"/>
        <w:jc w:val="left"/>
        <w:rPr>
          <w:lang w:val="en-US" w:eastAsia="zh-CN"/>
        </w:rPr>
      </w:pPr>
    </w:p>
    <w:p>
      <w:pPr>
        <w:spacing w:line="0" w:lineRule="atLeast"/>
        <w:jc w:val="left"/>
        <w:rPr>
          <w:lang w:val="en-US" w:eastAsia="zh-CN"/>
        </w:rPr>
      </w:pPr>
    </w:p>
    <w:p>
      <w:pPr>
        <w:spacing w:line="0" w:lineRule="atLeast"/>
        <w:jc w:val="left"/>
        <w:rPr>
          <w:rFonts w:hint="eastAsia" w:ascii="方正兰亭大黑_GBK" w:hAnsi="方正兰亭大黑_GBK" w:eastAsia="方正兰亭大黑_GBK" w:cs="方正兰亭大黑_GBK"/>
          <w:color w:val="119242"/>
          <w:kern w:val="0"/>
          <w:sz w:val="52"/>
          <w:szCs w:val="52"/>
          <w:lang w:val="en-US" w:eastAsia="zh-CN" w:bidi="ar"/>
        </w:rPr>
      </w:pPr>
      <w:r>
        <w:rPr>
          <w:sz w:val="52"/>
        </w:rPr>
        <mc:AlternateContent>
          <mc:Choice Requires="wps">
            <w:drawing>
              <wp:anchor distT="0" distB="0" distL="114300" distR="114300" simplePos="0" relativeHeight="251666432" behindDoc="0" locked="0" layoutInCell="1" allowOverlap="1">
                <wp:simplePos x="0" y="0"/>
                <wp:positionH relativeFrom="column">
                  <wp:posOffset>35560</wp:posOffset>
                </wp:positionH>
                <wp:positionV relativeFrom="paragraph">
                  <wp:posOffset>379730</wp:posOffset>
                </wp:positionV>
                <wp:extent cx="4264025" cy="651510"/>
                <wp:effectExtent l="6350" t="6350" r="15875" b="8890"/>
                <wp:wrapNone/>
                <wp:docPr id="7" name="文本框 7"/>
                <wp:cNvGraphicFramePr/>
                <a:graphic xmlns:a="http://schemas.openxmlformats.org/drawingml/2006/main">
                  <a:graphicData uri="http://schemas.microsoft.com/office/word/2010/wordprocessingShape">
                    <wps:wsp>
                      <wps:cNvSpPr txBox="1"/>
                      <wps:spPr>
                        <a:xfrm>
                          <a:off x="1751965" y="4138295"/>
                          <a:ext cx="4264025" cy="65151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outlineLvl w:val="9"/>
                              <w:rPr>
                                <w:rFonts w:hint="default" w:ascii="宋体" w:hAnsi="宋体" w:eastAsia="宋体" w:cs="宋体"/>
                                <w:b/>
                                <w:bCs/>
                                <w:color w:val="119242"/>
                                <w:kern w:val="0"/>
                                <w:sz w:val="72"/>
                                <w:szCs w:val="72"/>
                                <w:lang w:val="en-US" w:eastAsia="zh-CN" w:bidi="ar"/>
                              </w:rPr>
                            </w:pPr>
                            <w:r>
                              <w:rPr>
                                <w:rFonts w:hint="eastAsia" w:cs="宋体"/>
                                <w:b/>
                                <w:bCs/>
                                <w:color w:val="119242"/>
                                <w:kern w:val="0"/>
                                <w:sz w:val="72"/>
                                <w:szCs w:val="72"/>
                                <w:lang w:val="en-US" w:eastAsia="zh-CN" w:bidi="ar"/>
                              </w:rPr>
                              <w:t>配电监控器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pt;margin-top:29.9pt;height:51.3pt;width:335.75pt;z-index:251666432;mso-width-relative:page;mso-height-relative:page;" fillcolor="#FFFFFF [3201]" filled="t" stroked="t" coordsize="21600,21600" o:gfxdata="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02sa7W&#10;AAAACAEAAA8AAAAAAAAAAQAgAAAAIgAAAGRycy9kb3ducmV2LnhtbFBLAQIUABQAAAAIAIdO4kDZ&#10;OZSSlAIAABYFAAAOAAAAAAAAAAEAIAAAACUBAABkcnMvZTJvRG9jLnhtbFBLBQYAAAAABgAGAFkB&#10;AAAr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line="240" w:lineRule="auto"/>
                        <w:ind w:left="0" w:leftChars="0" w:right="0" w:rightChars="0" w:firstLine="0" w:firstLineChars="0"/>
                        <w:jc w:val="center"/>
                        <w:textAlignment w:val="auto"/>
                        <w:outlineLvl w:val="9"/>
                        <w:rPr>
                          <w:rFonts w:hint="default" w:ascii="宋体" w:hAnsi="宋体" w:eastAsia="宋体" w:cs="宋体"/>
                          <w:b/>
                          <w:bCs/>
                          <w:color w:val="119242"/>
                          <w:kern w:val="0"/>
                          <w:sz w:val="72"/>
                          <w:szCs w:val="72"/>
                          <w:lang w:val="en-US" w:eastAsia="zh-CN" w:bidi="ar"/>
                        </w:rPr>
                      </w:pPr>
                      <w:r>
                        <w:rPr>
                          <w:rFonts w:hint="eastAsia" w:cs="宋体"/>
                          <w:b/>
                          <w:bCs/>
                          <w:color w:val="119242"/>
                          <w:kern w:val="0"/>
                          <w:sz w:val="72"/>
                          <w:szCs w:val="72"/>
                          <w:lang w:val="en-US" w:eastAsia="zh-CN" w:bidi="ar"/>
                        </w:rPr>
                        <w:t>配电监控器</w:t>
                      </w:r>
                    </w:p>
                  </w:txbxContent>
                </v:textbox>
              </v:shape>
            </w:pict>
          </mc:Fallback>
        </mc:AlternateContent>
      </w:r>
      <w:r>
        <w:rPr>
          <w:rFonts w:hint="eastAsia" w:ascii="方正兰亭大黑_GBK" w:hAnsi="方正兰亭大黑_GBK" w:eastAsia="方正兰亭大黑_GBK" w:cs="方正兰亭大黑_GBK"/>
          <w:color w:val="119242"/>
          <w:kern w:val="0"/>
          <w:sz w:val="52"/>
          <w:szCs w:val="52"/>
          <w:lang w:val="en-US" w:eastAsia="zh-CN" w:bidi="ar"/>
        </w:rPr>
        <w:t xml:space="preserve">     </w:t>
      </w:r>
    </w:p>
    <w:p>
      <w:pPr>
        <w:spacing w:line="0" w:lineRule="atLeast"/>
        <w:jc w:val="left"/>
        <w:rPr>
          <w:rFonts w:hint="eastAsia" w:ascii="方正兰亭大黑_GBK" w:hAnsi="方正兰亭大黑_GBK" w:eastAsia="方正兰亭大黑_GBK" w:cs="方正兰亭大黑_GBK"/>
          <w:color w:val="119242"/>
          <w:kern w:val="0"/>
          <w:sz w:val="52"/>
          <w:szCs w:val="52"/>
          <w:lang w:val="en-US" w:eastAsia="zh-CN" w:bidi="ar"/>
        </w:rPr>
      </w:pPr>
      <w:r>
        <w:rPr>
          <w:rFonts w:hint="eastAsia" w:ascii="方正兰亭大黑_GBK" w:hAnsi="方正兰亭大黑_GBK" w:eastAsia="方正兰亭大黑_GBK" w:cs="方正兰亭大黑_GBK"/>
          <w:color w:val="119242"/>
          <w:kern w:val="0"/>
          <w:sz w:val="52"/>
          <w:szCs w:val="52"/>
          <w:lang w:val="en-US" w:eastAsia="zh-CN" w:bidi="ar"/>
        </w:rPr>
        <w:t xml:space="preserve">      </w:t>
      </w:r>
    </w:p>
    <w:p>
      <w:pPr>
        <w:rPr>
          <w:rFonts w:hint="eastAsia" w:ascii="方正兰亭大黑_GBK" w:hAnsi="方正兰亭大黑_GBK" w:eastAsia="方正兰亭大黑_GBK" w:cs="方正兰亭大黑_GBK"/>
          <w:color w:val="119242"/>
          <w:kern w:val="0"/>
          <w:sz w:val="52"/>
          <w:szCs w:val="52"/>
          <w:lang w:val="en-US" w:eastAsia="zh-CN" w:bidi="ar"/>
        </w:rPr>
      </w:pPr>
    </w:p>
    <w:p>
      <w:pPr>
        <w:rPr>
          <w:rFonts w:hint="eastAsia" w:ascii="方正兰亭大黑_GBK" w:hAnsi="方正兰亭大黑_GBK" w:eastAsia="方正兰亭大黑_GBK" w:cs="方正兰亭大黑_GBK"/>
          <w:color w:val="119242"/>
          <w:kern w:val="0"/>
          <w:sz w:val="52"/>
          <w:szCs w:val="52"/>
          <w:lang w:val="en-US" w:eastAsia="zh-CN" w:bidi="ar"/>
        </w:rPr>
      </w:pPr>
      <w:r>
        <w:rPr>
          <w:sz w:val="52"/>
        </w:rPr>
        <mc:AlternateContent>
          <mc:Choice Requires="wps">
            <w:drawing>
              <wp:anchor distT="0" distB="0" distL="114300" distR="114300" simplePos="0" relativeHeight="251667456" behindDoc="0" locked="0" layoutInCell="1" allowOverlap="1">
                <wp:simplePos x="0" y="0"/>
                <wp:positionH relativeFrom="column">
                  <wp:posOffset>302260</wp:posOffset>
                </wp:positionH>
                <wp:positionV relativeFrom="paragraph">
                  <wp:posOffset>40640</wp:posOffset>
                </wp:positionV>
                <wp:extent cx="3992880" cy="517525"/>
                <wp:effectExtent l="0" t="0" r="7620" b="15875"/>
                <wp:wrapNone/>
                <wp:docPr id="13" name="文本框 13"/>
                <wp:cNvGraphicFramePr/>
                <a:graphic xmlns:a="http://schemas.openxmlformats.org/drawingml/2006/main">
                  <a:graphicData uri="http://schemas.microsoft.com/office/word/2010/wordprocessingShape">
                    <wps:wsp>
                      <wps:cNvSpPr txBox="1"/>
                      <wps:spPr>
                        <a:xfrm>
                          <a:off x="0" y="0"/>
                          <a:ext cx="3992880" cy="517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spacing w:line="0" w:lineRule="atLeast"/>
                              <w:jc w:val="right"/>
                              <w:rPr>
                                <w:rFonts w:hint="eastAsia" w:ascii="宋体" w:hAnsi="宋体" w:eastAsia="宋体" w:cs="宋体"/>
                                <w:color w:val="262626" w:themeColor="text1" w:themeTint="D9"/>
                                <w:kern w:val="0"/>
                                <w:sz w:val="52"/>
                                <w:szCs w:val="52"/>
                                <w:lang w:val="en-US" w:eastAsia="zh-CN" w:bidi="ar"/>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48"/>
                                <w:szCs w:val="48"/>
                                <w:lang w:val="en-US" w:eastAsia="zh-CN" w:bidi="ar"/>
                                <w14:textFill>
                                  <w14:solidFill>
                                    <w14:schemeClr w14:val="tx1">
                                      <w14:lumMod w14:val="85000"/>
                                      <w14:lumOff w14:val="15000"/>
                                    </w14:schemeClr>
                                  </w14:solidFill>
                                </w14:textFill>
                              </w:rPr>
                              <w:t>——</w:t>
                            </w:r>
                            <w:r>
                              <w:rPr>
                                <w:rFonts w:hint="eastAsia" w:cs="宋体"/>
                                <w:b/>
                                <w:bCs/>
                                <w:color w:val="262626" w:themeColor="text1" w:themeTint="D9"/>
                                <w:kern w:val="0"/>
                                <w:sz w:val="48"/>
                                <w:szCs w:val="48"/>
                                <w:lang w:val="en-US" w:eastAsia="zh-CN" w:bidi="ar"/>
                                <w14:textFill>
                                  <w14:solidFill>
                                    <w14:schemeClr w14:val="tx1">
                                      <w14:lumMod w14:val="85000"/>
                                      <w14:lumOff w14:val="15000"/>
                                    </w14:schemeClr>
                                  </w14:solidFill>
                                </w14:textFill>
                              </w:rPr>
                              <w:t>PD220V9</w:t>
                            </w:r>
                            <w:r>
                              <w:rPr>
                                <w:rFonts w:hint="eastAsia" w:ascii="宋体" w:hAnsi="宋体" w:eastAsia="宋体" w:cs="宋体"/>
                                <w:b/>
                                <w:bCs/>
                                <w:color w:val="262626" w:themeColor="text1" w:themeTint="D9"/>
                                <w:kern w:val="0"/>
                                <w:sz w:val="48"/>
                                <w:szCs w:val="48"/>
                                <w:lang w:val="en-US" w:eastAsia="zh-CN" w:bidi="ar"/>
                                <w14:textFill>
                                  <w14:solidFill>
                                    <w14:schemeClr w14:val="tx1">
                                      <w14:lumMod w14:val="85000"/>
                                      <w14:lumOff w14:val="15000"/>
                                    </w14:schemeClr>
                                  </w14:solidFill>
                                </w14:textFill>
                              </w:rPr>
                              <w:t>说明书</w:t>
                            </w:r>
                          </w:p>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8pt;margin-top:3.2pt;height:40.75pt;width:314.4pt;z-index:251667456;mso-width-relative:page;mso-height-relative:page;" fillcolor="#FFFFFF [3201]" filled="t" stroked="f" coordsize="21600,21600" o:gfxdata="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XH7F9UAAAAHAQAADwAAAAAAAAABACAAAAAiAAAAZHJzL2Rvd25y&#10;ZXYueG1sUEsBAhQAFAAAAAgAh07iQN8ZS/pzAgAA0wQAAA4AAAAAAAAAAQAgAAAAJAEAAGRycy9l&#10;Mm9Eb2MueG1sUEsFBgAAAAAGAAYAWQEAAAkGAAAAAA==&#10;">
                <v:fill on="t" focussize="0,0"/>
                <v:stroke on="f" weight="1pt" miterlimit="8" joinstyle="miter"/>
                <v:imagedata o:title=""/>
                <o:lock v:ext="edit" aspectratio="f"/>
                <v:textbox inset="0mm,0mm,0mm,0mm">
                  <w:txbxContent>
                    <w:p>
                      <w:pPr>
                        <w:spacing w:line="0" w:lineRule="atLeast"/>
                        <w:jc w:val="right"/>
                        <w:rPr>
                          <w:rFonts w:hint="eastAsia" w:ascii="宋体" w:hAnsi="宋体" w:eastAsia="宋体" w:cs="宋体"/>
                          <w:color w:val="262626" w:themeColor="text1" w:themeTint="D9"/>
                          <w:kern w:val="0"/>
                          <w:sz w:val="52"/>
                          <w:szCs w:val="52"/>
                          <w:lang w:val="en-US" w:eastAsia="zh-CN" w:bidi="ar"/>
                          <w14:textFill>
                            <w14:solidFill>
                              <w14:schemeClr w14:val="tx1">
                                <w14:lumMod w14:val="85000"/>
                                <w14:lumOff w14:val="15000"/>
                              </w14:schemeClr>
                            </w14:solidFill>
                          </w14:textFill>
                        </w:rPr>
                      </w:pPr>
                      <w:r>
                        <w:rPr>
                          <w:rFonts w:hint="eastAsia" w:ascii="宋体" w:hAnsi="宋体" w:eastAsia="宋体" w:cs="宋体"/>
                          <w:b/>
                          <w:bCs/>
                          <w:color w:val="262626" w:themeColor="text1" w:themeTint="D9"/>
                          <w:kern w:val="0"/>
                          <w:sz w:val="48"/>
                          <w:szCs w:val="48"/>
                          <w:lang w:val="en-US" w:eastAsia="zh-CN" w:bidi="ar"/>
                          <w14:textFill>
                            <w14:solidFill>
                              <w14:schemeClr w14:val="tx1">
                                <w14:lumMod w14:val="85000"/>
                                <w14:lumOff w14:val="15000"/>
                              </w14:schemeClr>
                            </w14:solidFill>
                          </w14:textFill>
                        </w:rPr>
                        <w:t>——</w:t>
                      </w:r>
                      <w:r>
                        <w:rPr>
                          <w:rFonts w:hint="eastAsia" w:cs="宋体"/>
                          <w:b/>
                          <w:bCs/>
                          <w:color w:val="262626" w:themeColor="text1" w:themeTint="D9"/>
                          <w:kern w:val="0"/>
                          <w:sz w:val="48"/>
                          <w:szCs w:val="48"/>
                          <w:lang w:val="en-US" w:eastAsia="zh-CN" w:bidi="ar"/>
                          <w14:textFill>
                            <w14:solidFill>
                              <w14:schemeClr w14:val="tx1">
                                <w14:lumMod w14:val="85000"/>
                                <w14:lumOff w14:val="15000"/>
                              </w14:schemeClr>
                            </w14:solidFill>
                          </w14:textFill>
                        </w:rPr>
                        <w:t>PD220V9</w:t>
                      </w:r>
                      <w:r>
                        <w:rPr>
                          <w:rFonts w:hint="eastAsia" w:ascii="宋体" w:hAnsi="宋体" w:eastAsia="宋体" w:cs="宋体"/>
                          <w:b/>
                          <w:bCs/>
                          <w:color w:val="262626" w:themeColor="text1" w:themeTint="D9"/>
                          <w:kern w:val="0"/>
                          <w:sz w:val="48"/>
                          <w:szCs w:val="48"/>
                          <w:lang w:val="en-US" w:eastAsia="zh-CN" w:bidi="ar"/>
                          <w14:textFill>
                            <w14:solidFill>
                              <w14:schemeClr w14:val="tx1">
                                <w14:lumMod w14:val="85000"/>
                                <w14:lumOff w14:val="15000"/>
                              </w14:schemeClr>
                            </w14:solidFill>
                          </w14:textFill>
                        </w:rPr>
                        <w:t>说明书</w:t>
                      </w:r>
                    </w:p>
                    <w:p/>
                  </w:txbxContent>
                </v:textbox>
              </v:shape>
            </w:pict>
          </mc:Fallback>
        </mc:AlternateContent>
      </w:r>
    </w:p>
    <w:p>
      <w:pPr>
        <w:rPr>
          <w:rFonts w:hint="eastAsia" w:ascii="方正兰亭大黑_GBK" w:hAnsi="方正兰亭大黑_GBK" w:eastAsia="方正兰亭大黑_GBK" w:cs="方正兰亭大黑_GBK"/>
          <w:color w:val="119242"/>
          <w:kern w:val="0"/>
          <w:sz w:val="52"/>
          <w:szCs w:val="52"/>
          <w:lang w:val="en-US" w:eastAsia="zh-CN" w:bidi="ar"/>
        </w:rPr>
      </w:pPr>
    </w:p>
    <w:p>
      <w:pPr>
        <w:rPr>
          <w:rFonts w:hint="eastAsia" w:ascii="微软雅黑" w:hAnsi="微软雅黑" w:eastAsia="微软雅黑" w:cs="微软雅黑"/>
          <w:color w:val="119242"/>
          <w:kern w:val="0"/>
          <w:sz w:val="30"/>
          <w:szCs w:val="30"/>
          <w:lang w:val="en-US" w:eastAsia="zh-CN" w:bidi="ar"/>
        </w:rPr>
      </w:pPr>
      <w:r>
        <w:rPr>
          <w:rFonts w:hint="eastAsia" w:ascii="微软雅黑" w:hAnsi="微软雅黑" w:eastAsia="微软雅黑" w:cs="微软雅黑"/>
          <w:color w:val="119242"/>
          <w:kern w:val="0"/>
          <w:sz w:val="30"/>
          <w:szCs w:val="30"/>
          <w:lang w:val="en-US" w:eastAsia="zh-CN" w:bidi="ar"/>
        </w:rPr>
        <w:drawing>
          <wp:anchor distT="0" distB="0" distL="114300" distR="114300" simplePos="0" relativeHeight="251675648" behindDoc="1" locked="0" layoutInCell="1" allowOverlap="1">
            <wp:simplePos x="0" y="0"/>
            <wp:positionH relativeFrom="column">
              <wp:posOffset>-92075</wp:posOffset>
            </wp:positionH>
            <wp:positionV relativeFrom="page">
              <wp:posOffset>5143500</wp:posOffset>
            </wp:positionV>
            <wp:extent cx="1213485" cy="1213485"/>
            <wp:effectExtent l="0" t="0" r="5715" b="5715"/>
            <wp:wrapTight wrapText="bothSides">
              <wp:wrapPolygon>
                <wp:start x="0" y="0"/>
                <wp:lineTo x="0" y="21363"/>
                <wp:lineTo x="21363" y="21363"/>
                <wp:lineTo x="21363" y="0"/>
                <wp:lineTo x="0" y="0"/>
              </wp:wrapPolygon>
            </wp:wrapTight>
            <wp:docPr id="9" name="图片 9"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众号二维码"/>
                    <pic:cNvPicPr>
                      <a:picLocks noChangeAspect="1"/>
                    </pic:cNvPicPr>
                  </pic:nvPicPr>
                  <pic:blipFill>
                    <a:blip r:embed="rId9"/>
                    <a:stretch>
                      <a:fillRect/>
                    </a:stretch>
                  </pic:blipFill>
                  <pic:spPr>
                    <a:xfrm>
                      <a:off x="0" y="0"/>
                      <a:ext cx="1213485" cy="1213485"/>
                    </a:xfrm>
                    <a:prstGeom prst="rect">
                      <a:avLst/>
                    </a:prstGeom>
                  </pic:spPr>
                </pic:pic>
              </a:graphicData>
            </a:graphic>
          </wp:anchor>
        </w:drawing>
      </w:r>
      <w:r>
        <w:rPr>
          <w:rFonts w:hint="eastAsia" w:ascii="方正兰亭大黑_GBK" w:hAnsi="方正兰亭大黑_GBK" w:eastAsia="方正兰亭大黑_GBK" w:cs="方正兰亭大黑_GBK"/>
          <w:color w:val="119242"/>
          <w:kern w:val="0"/>
          <w:sz w:val="52"/>
          <w:szCs w:val="5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44"/>
          <w:szCs w:val="44"/>
          <w:lang w:val="en-US" w:eastAsia="zh-CN"/>
        </w:rPr>
      </w:pPr>
      <w:bookmarkStart w:id="0" w:name="_Toc946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bCs/>
          <w:sz w:val="44"/>
          <w:szCs w:val="44"/>
          <w:lang w:val="en-US" w:eastAsia="zh-CN"/>
        </w:rPr>
      </w:pPr>
      <w:r>
        <w:rPr>
          <w:sz w:val="52"/>
        </w:rPr>
        <mc:AlternateContent>
          <mc:Choice Requires="wps">
            <w:drawing>
              <wp:anchor distT="0" distB="0" distL="114300" distR="114300" simplePos="0" relativeHeight="251665408" behindDoc="0" locked="0" layoutInCell="1" allowOverlap="1">
                <wp:simplePos x="0" y="0"/>
                <wp:positionH relativeFrom="column">
                  <wp:posOffset>-109220</wp:posOffset>
                </wp:positionH>
                <wp:positionV relativeFrom="paragraph">
                  <wp:posOffset>456565</wp:posOffset>
                </wp:positionV>
                <wp:extent cx="4485005" cy="167640"/>
                <wp:effectExtent l="4445" t="5080" r="6350" b="17780"/>
                <wp:wrapNone/>
                <wp:docPr id="6" name="矩形 6"/>
                <wp:cNvGraphicFramePr/>
                <a:graphic xmlns:a="http://schemas.openxmlformats.org/drawingml/2006/main">
                  <a:graphicData uri="http://schemas.microsoft.com/office/word/2010/wordprocessingShape">
                    <wps:wsp>
                      <wps:cNvSpPr/>
                      <wps:spPr>
                        <a:xfrm>
                          <a:off x="1028065" y="7935595"/>
                          <a:ext cx="4485005" cy="167640"/>
                        </a:xfrm>
                        <a:prstGeom prst="rect">
                          <a:avLst/>
                        </a:prstGeom>
                        <a:solidFill>
                          <a:srgbClr val="119242"/>
                        </a:solidFill>
                      </wps:spPr>
                      <wps:style>
                        <a:lnRef idx="1">
                          <a:schemeClr val="accent6"/>
                        </a:lnRef>
                        <a:fillRef idx="3">
                          <a:schemeClr val="accent6"/>
                        </a:fillRef>
                        <a:effectRef idx="2">
                          <a:schemeClr val="accent6"/>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35.95pt;height:13.2pt;width:353.15pt;z-index:251665408;v-text-anchor:middle;mso-width-relative:page;mso-height-relative:page;" fillcolor="#119242" filled="t" stroked="t" coordsize="21600,21600" o:gfxdata="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QCSlbaAAAACQEA&#10;AA8AAAAAAAAAAQAgAAAAIgAAAGRycy9kb3ducmV2LnhtbFBLAQIUABQAAAAIAIdO4kAXPrCyigIA&#10;AAoFAAAOAAAAAAAAAAEAIAAAACkBAABkcnMvZTJvRG9jLnhtbFBLBQYAAAAABgAGAFkBAAAlBgAA&#10;AAA=&#10;">
                <v:fill on="t" focussize="0,0"/>
                <v:stroke weight="0.5pt" color="#70AD47 [3209]" miterlimit="8" joinstyle="miter"/>
                <v:imagedata o:title=""/>
                <o:lock v:ext="edit" aspectratio="f"/>
                <v:textbox>
                  <w:txbxContent>
                    <w:p>
                      <w:pPr>
                        <w:jc w:val="center"/>
                      </w:pPr>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1179195</wp:posOffset>
                </wp:positionH>
                <wp:positionV relativeFrom="paragraph">
                  <wp:posOffset>584200</wp:posOffset>
                </wp:positionV>
                <wp:extent cx="3088640" cy="1551940"/>
                <wp:effectExtent l="0" t="0" r="0" b="0"/>
                <wp:wrapSquare wrapText="bothSides"/>
                <wp:docPr id="22" name="文本框 22"/>
                <wp:cNvGraphicFramePr/>
                <a:graphic xmlns:a="http://schemas.openxmlformats.org/drawingml/2006/main">
                  <a:graphicData uri="http://schemas.microsoft.com/office/word/2010/wordprocessingShape">
                    <wps:wsp>
                      <wps:cNvSpPr txBox="1"/>
                      <wps:spPr>
                        <a:xfrm>
                          <a:off x="0" y="0"/>
                          <a:ext cx="3088640" cy="155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119242"/>
                                <w:kern w:val="0"/>
                                <w:sz w:val="28"/>
                                <w:szCs w:val="28"/>
                                <w:lang w:val="en-US" w:eastAsia="zh-CN" w:bidi="ar"/>
                              </w:rPr>
                              <w:t>广东大榕树信息科技有限公司</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电话：0769-2168-6630，0769-2168-6631，0769-2168-6632</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Q </w:t>
                            </w:r>
                            <w:r>
                              <w:rPr>
                                <w:rFonts w:hint="eastAsia"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 </w:t>
                            </w: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Q：467458705 </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Email：sales@gd3n.com</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542" w:leftChars="0" w:hanging="542" w:hangingChars="30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地址：东莞市南城区黄金路1号东莞天安数码城F区4号科研楼901、904室</w:t>
                            </w:r>
                          </w:p>
                          <w:p>
                            <w:pPr>
                              <w:tabs>
                                <w:tab w:val="left" w:pos="499"/>
                              </w:tabs>
                              <w:ind w:left="3360" w:leftChars="0" w:firstLine="420" w:firstLineChars="0"/>
                              <w:jc w:val="both"/>
                              <w:rPr>
                                <w:rFonts w:hint="eastAsia" w:ascii="方正兰亭大黑_GBK" w:hAnsi="方正兰亭大黑_GBK" w:eastAsia="方正兰亭大黑_GBK" w:cs="方正兰亭大黑_GBK"/>
                                <w:color w:val="404040" w:themeColor="text1" w:themeTint="BF"/>
                                <w:kern w:val="0"/>
                                <w:sz w:val="18"/>
                                <w:szCs w:val="18"/>
                                <w:lang w:val="en-US" w:eastAsia="zh-CN" w:bidi="ar"/>
                                <w14:textFill>
                                  <w14:solidFill>
                                    <w14:schemeClr w14:val="tx1">
                                      <w14:lumMod w14:val="75000"/>
                                      <w14:lumOff w14:val="25000"/>
                                    </w14:schemeClr>
                                  </w14:solidFill>
                                </w14:textFill>
                              </w:rPr>
                            </w:pPr>
                          </w:p>
                          <w:p>
                            <w:pPr>
                              <w:tabs>
                                <w:tab w:val="left" w:pos="499"/>
                              </w:tabs>
                              <w:jc w:val="left"/>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85pt;margin-top:46pt;height:122.2pt;width:243.2pt;mso-wrap-distance-bottom:0pt;mso-wrap-distance-left:9pt;mso-wrap-distance-right:9pt;mso-wrap-distance-top:0pt;z-index:251662336;mso-width-relative:page;mso-height-relative:page;" filled="f" stroked="f" coordsize="21600,21600" o:gfxdata="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&#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ELOaNsAAAAKAQAADwAAAAAAAAABACAAAAAiAAAA&#10;ZHJzL2Rvd25yZXYueG1sUEsBAhQAFAAAAAgAh07iQFllF1g9AgAAaQQAAA4AAAAAAAAAAQAgAAAA&#10;KgEAAGRycy9lMm9Eb2MueG1sUEsFBgAAAAAGAAYAWQEAANkFAAAAAA==&#10;">
                <v:fill on="f" focussize="0,0"/>
                <v:stroke on="f" weight="0.5pt"/>
                <v:imagedata o:title=""/>
                <o:lock v:ext="edit" aspectratio="f"/>
                <v:textbox>
                  <w:txbxContent>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119242"/>
                          <w:kern w:val="0"/>
                          <w:sz w:val="28"/>
                          <w:szCs w:val="28"/>
                          <w:lang w:val="en-US" w:eastAsia="zh-CN" w:bidi="ar"/>
                        </w:rPr>
                        <w:t>广东大榕树信息科技有限公司</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电话：0769-2168-6630，0769-2168-6631，0769-2168-6632</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Q </w:t>
                      </w:r>
                      <w:r>
                        <w:rPr>
                          <w:rFonts w:hint="eastAsia"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 </w:t>
                      </w: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 xml:space="preserve">Q：467458705 </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Email：sales@gd3n.com</w:t>
                      </w:r>
                    </w:p>
                    <w:p>
                      <w:pPr>
                        <w:keepNext w:val="0"/>
                        <w:keepLines w:val="0"/>
                        <w:pageBreakBefore w:val="0"/>
                        <w:widowControl w:val="0"/>
                        <w:tabs>
                          <w:tab w:val="left" w:pos="499"/>
                        </w:tabs>
                        <w:kinsoku/>
                        <w:wordWrap/>
                        <w:overflowPunct/>
                        <w:topLinePunct w:val="0"/>
                        <w:autoSpaceDE/>
                        <w:autoSpaceDN/>
                        <w:bidi w:val="0"/>
                        <w:adjustRightInd/>
                        <w:snapToGrid/>
                        <w:spacing w:line="240" w:lineRule="auto"/>
                        <w:ind w:left="542" w:leftChars="0" w:hanging="542" w:hangingChars="300"/>
                        <w:jc w:val="left"/>
                        <w:textAlignment w:val="auto"/>
                        <w:outlineLvl w:val="9"/>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pPr>
                      <w:r>
                        <w:rPr>
                          <w:rFonts w:hint="eastAsia" w:ascii="宋体" w:hAnsi="宋体" w:eastAsia="宋体" w:cs="宋体"/>
                          <w:b/>
                          <w:bCs/>
                          <w:color w:val="404040" w:themeColor="text1" w:themeTint="BF"/>
                          <w:kern w:val="0"/>
                          <w:sz w:val="18"/>
                          <w:szCs w:val="18"/>
                          <w:lang w:val="en-US" w:eastAsia="zh-CN" w:bidi="ar"/>
                          <w14:textFill>
                            <w14:solidFill>
                              <w14:schemeClr w14:val="tx1">
                                <w14:lumMod w14:val="75000"/>
                                <w14:lumOff w14:val="25000"/>
                              </w14:schemeClr>
                            </w14:solidFill>
                          </w14:textFill>
                        </w:rPr>
                        <w:t>地址：东莞市南城区黄金路1号东莞天安数码城F区4号科研楼901、904室</w:t>
                      </w:r>
                    </w:p>
                    <w:p>
                      <w:pPr>
                        <w:tabs>
                          <w:tab w:val="left" w:pos="499"/>
                        </w:tabs>
                        <w:ind w:left="3360" w:leftChars="0" w:firstLine="420" w:firstLineChars="0"/>
                        <w:jc w:val="both"/>
                        <w:rPr>
                          <w:rFonts w:hint="eastAsia" w:ascii="方正兰亭大黑_GBK" w:hAnsi="方正兰亭大黑_GBK" w:eastAsia="方正兰亭大黑_GBK" w:cs="方正兰亭大黑_GBK"/>
                          <w:color w:val="404040" w:themeColor="text1" w:themeTint="BF"/>
                          <w:kern w:val="0"/>
                          <w:sz w:val="18"/>
                          <w:szCs w:val="18"/>
                          <w:lang w:val="en-US" w:eastAsia="zh-CN" w:bidi="ar"/>
                          <w14:textFill>
                            <w14:solidFill>
                              <w14:schemeClr w14:val="tx1">
                                <w14:lumMod w14:val="75000"/>
                                <w14:lumOff w14:val="25000"/>
                              </w14:schemeClr>
                            </w14:solidFill>
                          </w14:textFill>
                        </w:rPr>
                      </w:pPr>
                    </w:p>
                    <w:p>
                      <w:pPr>
                        <w:tabs>
                          <w:tab w:val="left" w:pos="499"/>
                        </w:tabs>
                        <w:jc w:val="left"/>
                        <w:rPr>
                          <w:rFonts w:hint="eastAsia"/>
                          <w:lang w:val="en-US" w:eastAsia="zh-CN"/>
                        </w:rPr>
                      </w:pPr>
                    </w:p>
                  </w:txbxContent>
                </v:textbox>
                <w10:wrap type="square"/>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44"/>
          <w:szCs w:val="44"/>
          <w:lang w:val="en-US" w:eastAsia="zh-CN"/>
        </w:rPr>
      </w:pPr>
      <w:r>
        <w:rPr>
          <w:rFonts w:hint="eastAsia"/>
          <w:b/>
          <w:bCs/>
          <w:sz w:val="44"/>
          <w:szCs w:val="44"/>
          <w:lang w:val="en-US" w:eastAsia="zh-CN"/>
        </w:rPr>
        <w:t>前言</w:t>
      </w:r>
      <w:bookmarkEnd w:id="0"/>
    </w:p>
    <w:p>
      <w:r>
        <w:rPr>
          <w:rFonts w:hint="eastAsia"/>
          <w:lang w:val="en-US" w:eastAsia="zh-CN"/>
        </w:rPr>
        <w:t xml:space="preserve">    </w:t>
      </w:r>
      <w:r>
        <w:t>非常感谢您购买我公司的产品，如果您有什么疑问或需要请随时联系我们。</w:t>
      </w:r>
    </w:p>
    <w:p>
      <w:r>
        <w:rPr>
          <w:rFonts w:hint="eastAsia"/>
          <w:lang w:val="en-US" w:eastAsia="zh-CN"/>
        </w:rPr>
        <w:t xml:space="preserve">    </w:t>
      </w:r>
      <w:r>
        <w:t>本手册的任何部分，包括图片、图形等均归属于</w:t>
      </w:r>
      <w:r>
        <w:rPr>
          <w:rFonts w:hint="eastAsia"/>
          <w:lang w:val="en-US" w:eastAsia="zh-CN"/>
        </w:rPr>
        <w:t>大榕树信息科技</w:t>
      </w:r>
      <w:r>
        <w:t>有限公司或其子公司（以下简称“本公司”或“</w:t>
      </w:r>
      <w:r>
        <w:rPr>
          <w:rFonts w:hint="eastAsia"/>
          <w:lang w:val="en-US" w:eastAsia="zh-CN"/>
        </w:rPr>
        <w:t>大榕树</w:t>
      </w:r>
      <w:r>
        <w:t>”）。未经书面许可，任何单位和个人不得以任何方式摘录、复制、翻译、修改本手册的全部或部分。除非另有约定，本公司不对本手册提供任何明示或默示的声明或保证。</w:t>
      </w:r>
    </w:p>
    <w:p>
      <w:pPr>
        <w:rPr>
          <w:rFonts w:hint="eastAsia"/>
          <w:lang w:eastAsia="zh-CN"/>
        </w:rPr>
      </w:pPr>
      <w:r>
        <w:rPr>
          <w:rFonts w:hint="eastAsia"/>
          <w:lang w:val="en-US" w:eastAsia="zh-CN"/>
        </w:rPr>
        <w:t xml:space="preserve">    </w:t>
      </w:r>
      <w:r>
        <w:t>本手册适用于本公司</w:t>
      </w:r>
      <w:r>
        <w:rPr>
          <w:rFonts w:hint="eastAsia"/>
          <w:lang w:val="en-US" w:eastAsia="zh-CN"/>
        </w:rPr>
        <w:t>监控系统软件平台</w:t>
      </w:r>
      <w:r>
        <w:t>。本手册可能包含技术上不准确的地方、或与产品功能及操作不相符的地方、或印刷错误。我公司将根据产品功能的增强而更新本手册的内容，并将定期改进或更新本手册中描述的产品或程序。更新的内容将会在本手册的新版本中加入，恕不另行通知</w:t>
      </w:r>
      <w:r>
        <w:rPr>
          <w:rFonts w:hint="eastAsia"/>
          <w:lang w:eastAsia="zh-CN"/>
        </w:rPr>
        <w:t>，</w:t>
      </w:r>
      <w:r>
        <w:t>如您需要最新版手册，请您登录公司官网查阅</w:t>
      </w:r>
      <w:r>
        <w:rPr>
          <w:rFonts w:hint="eastAsia"/>
          <w:lang w:eastAsia="zh-CN"/>
        </w:rPr>
        <w:t>（</w:t>
      </w:r>
      <w:r>
        <w:rPr>
          <w:rFonts w:hint="eastAsia"/>
        </w:rPr>
        <w:t>http://www.gd3n.com</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b/>
          <w:bCs/>
          <w:sz w:val="32"/>
          <w:szCs w:val="32"/>
          <w:lang w:val="en-US" w:eastAsia="zh-CN"/>
        </w:rPr>
      </w:pPr>
      <w:bookmarkStart w:id="1" w:name="_Toc6931"/>
      <w:r>
        <w:rPr>
          <w:rFonts w:hint="eastAsia"/>
          <w:b/>
          <w:bCs/>
          <w:sz w:val="32"/>
          <w:szCs w:val="32"/>
          <w:lang w:val="en-US" w:eastAsia="zh-CN"/>
        </w:rPr>
        <w:t>声明</w:t>
      </w:r>
      <w:bookmarkEnd w:id="1"/>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lang w:val="en-US" w:eastAsia="zh-CN"/>
        </w:rPr>
      </w:pPr>
      <w:r>
        <w:rPr>
          <w:rFonts w:hint="eastAsia"/>
          <w:lang w:val="en-US" w:eastAsia="zh-CN"/>
        </w:rPr>
        <w:t>在法律允许的最大范围内，本手册所描述的产品（含其硬件、软件、固件等）均“按照现状”提供，可能存在瑕疵、错误或故障，本公司不提供任何形式的明示或默示保证，包括但不限于适销性、质量满意度、适合特定目的、不侵犯第三方权利等保证；亦不对使用本手册或使用本公司产品导致的任何特殊、附带、偶然或间接的损害进行赔偿，包括但不限于商业利润损失、数据或文档丢失产生的损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lang w:val="en-US" w:eastAsia="zh-CN"/>
        </w:rPr>
      </w:pPr>
      <w:r>
        <w:t xml:space="preserve"> </w:t>
      </w:r>
      <w:r>
        <w:rPr>
          <w:rFonts w:hint="eastAsia"/>
          <w:lang w:val="en-US" w:eastAsia="zh-CN"/>
        </w:rPr>
        <w:t xml:space="preserve"> 若您将产品接互联网需自担风险，包括但不限于产品可能遭受网络攻击、黑客攻击、病毒感染等，本公司不对因此造成的产品工作异常、信息泄露等问题承担责任，但本公司将及时为您提供产品相关技术支持。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lang w:val="en-US" w:eastAsia="zh-CN"/>
        </w:rPr>
      </w:pPr>
      <w:r>
        <w:t xml:space="preserve"> </w:t>
      </w:r>
      <w:r>
        <w:rPr>
          <w:rFonts w:hint="eastAsia"/>
          <w:lang w:val="en-US" w:eastAsia="zh-CN"/>
        </w:rPr>
        <w:t>使用本产品时，请您严格遵循适用的法律。若本产品被用于侵犯第三方权利或其他不当用途，本公司概不承担任何责任。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sz w:val="28"/>
        </w:rPr>
      </w:pPr>
      <w:r>
        <w:t xml:space="preserve"> </w:t>
      </w:r>
      <w:r>
        <w:rPr>
          <w:rFonts w:hint="eastAsia"/>
          <w:lang w:val="en-US" w:eastAsia="zh-CN"/>
        </w:rPr>
        <w:t>如本手册内容与适用的法律相冲突，则以法律规定为准。</w:t>
      </w:r>
    </w:p>
    <w:p>
      <w:pPr>
        <w:keepNext w:val="0"/>
        <w:keepLines w:val="0"/>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left"/>
        <w:textAlignment w:val="auto"/>
        <w:outlineLvl w:val="9"/>
        <w:rPr>
          <w:rFonts w:hint="eastAsia"/>
          <w:b/>
          <w:bCs/>
          <w:sz w:val="44"/>
          <w:szCs w:val="44"/>
        </w:rPr>
      </w:pPr>
      <w:bookmarkStart w:id="2" w:name="_Toc24861"/>
      <w:r>
        <w:rPr>
          <w:rFonts w:hint="eastAsia"/>
          <w:b/>
          <w:bCs/>
          <w:sz w:val="44"/>
          <w:szCs w:val="44"/>
        </w:rPr>
        <w:br w:type="page"/>
      </w:r>
    </w:p>
    <w:p>
      <w:pPr>
        <w:keepNext w:val="0"/>
        <w:keepLines w:val="0"/>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left"/>
        <w:textAlignment w:val="auto"/>
        <w:outlineLvl w:val="9"/>
        <w:rPr>
          <w:b/>
          <w:bCs/>
          <w:sz w:val="32"/>
          <w:szCs w:val="32"/>
        </w:rPr>
      </w:pPr>
      <w:r>
        <w:rPr>
          <w:rFonts w:hint="eastAsia"/>
          <w:b/>
          <w:bCs/>
          <w:sz w:val="32"/>
          <w:szCs w:val="32"/>
        </w:rPr>
        <w:t>符号约定</w:t>
      </w:r>
      <w:bookmarkEnd w:id="2"/>
    </w:p>
    <w:p>
      <w:pPr>
        <w:ind w:firstLine="360" w:firstLineChars="200"/>
        <w:rPr>
          <w:rFonts w:hint="eastAsia"/>
        </w:rPr>
      </w:pPr>
      <w:r>
        <w:rPr>
          <w:rFonts w:hint="eastAsia"/>
        </w:rPr>
        <w:t>对于文档中出现的符号，说明如下所示。</w:t>
      </w:r>
    </w:p>
    <w:tbl>
      <w:tblPr>
        <w:tblStyle w:val="18"/>
        <w:tblpPr w:leftFromText="180" w:rightFromText="180" w:vertAnchor="text" w:horzAnchor="page" w:tblpX="1461" w:tblpY="156"/>
        <w:tblOverlap w:val="never"/>
        <w:tblW w:w="6104" w:type="dxa"/>
        <w:tblInd w:w="0" w:type="dxa"/>
        <w:tblLayout w:type="fixed"/>
        <w:tblCellMar>
          <w:top w:w="0" w:type="dxa"/>
          <w:left w:w="0" w:type="dxa"/>
          <w:bottom w:w="0" w:type="dxa"/>
          <w:right w:w="0" w:type="dxa"/>
        </w:tblCellMar>
      </w:tblPr>
      <w:tblGrid>
        <w:gridCol w:w="1336"/>
        <w:gridCol w:w="4768"/>
      </w:tblGrid>
      <w:tr>
        <w:tblPrEx>
          <w:tblCellMar>
            <w:top w:w="0" w:type="dxa"/>
            <w:left w:w="0" w:type="dxa"/>
            <w:bottom w:w="0" w:type="dxa"/>
            <w:right w:w="0" w:type="dxa"/>
          </w:tblCellMar>
        </w:tblPrEx>
        <w:trPr>
          <w:trHeight w:val="515" w:hRule="exact"/>
        </w:trPr>
        <w:tc>
          <w:tcPr>
            <w:tcW w:w="1336" w:type="dxa"/>
            <w:tcBorders>
              <w:top w:val="single" w:color="000000" w:sz="6" w:space="0"/>
              <w:left w:val="single" w:color="000000" w:sz="6" w:space="0"/>
              <w:bottom w:val="single" w:color="000000" w:sz="6" w:space="0"/>
              <w:right w:val="single" w:color="000000" w:sz="6" w:space="0"/>
            </w:tcBorders>
            <w:shd w:val="clear" w:color="auto" w:fill="D9D9D9"/>
            <w:vAlign w:val="center"/>
          </w:tcPr>
          <w:p>
            <w:pPr>
              <w:spacing w:before="0" w:after="0" w:line="240" w:lineRule="auto"/>
              <w:ind w:left="102" w:right="-20"/>
              <w:jc w:val="center"/>
              <w:rPr>
                <w:rFonts w:ascii="黑体" w:hAnsi="黑体" w:eastAsia="黑体" w:cs="黑体"/>
                <w:sz w:val="24"/>
                <w:szCs w:val="24"/>
              </w:rPr>
            </w:pPr>
            <w:r>
              <w:rPr>
                <w:rFonts w:ascii="黑体" w:hAnsi="黑体" w:eastAsia="黑体" w:cs="黑体"/>
                <w:spacing w:val="0"/>
                <w:w w:val="100"/>
                <w:sz w:val="24"/>
                <w:szCs w:val="24"/>
              </w:rPr>
              <w:t>符号</w:t>
            </w:r>
          </w:p>
        </w:tc>
        <w:tc>
          <w:tcPr>
            <w:tcW w:w="4768" w:type="dxa"/>
            <w:tcBorders>
              <w:top w:val="single" w:color="000000" w:sz="6" w:space="0"/>
              <w:left w:val="single" w:color="000000" w:sz="6" w:space="0"/>
              <w:bottom w:val="single" w:color="000000" w:sz="6" w:space="0"/>
              <w:right w:val="single" w:color="000000" w:sz="6" w:space="0"/>
            </w:tcBorders>
            <w:shd w:val="clear" w:color="auto" w:fill="D9D9D9"/>
            <w:vAlign w:val="center"/>
          </w:tcPr>
          <w:p>
            <w:pPr>
              <w:spacing w:before="0" w:after="0" w:line="240" w:lineRule="auto"/>
              <w:ind w:left="100" w:right="-20"/>
              <w:jc w:val="both"/>
              <w:rPr>
                <w:rFonts w:ascii="黑体" w:hAnsi="黑体" w:eastAsia="黑体" w:cs="黑体"/>
                <w:sz w:val="24"/>
                <w:szCs w:val="24"/>
              </w:rPr>
            </w:pPr>
            <w:r>
              <w:rPr>
                <w:rFonts w:ascii="黑体" w:hAnsi="黑体" w:eastAsia="黑体" w:cs="黑体"/>
                <w:spacing w:val="0"/>
                <w:w w:val="100"/>
                <w:sz w:val="24"/>
                <w:szCs w:val="24"/>
              </w:rPr>
              <w:t>说明</w:t>
            </w:r>
          </w:p>
        </w:tc>
      </w:tr>
      <w:tr>
        <w:tblPrEx>
          <w:tblCellMar>
            <w:top w:w="0" w:type="dxa"/>
            <w:left w:w="0" w:type="dxa"/>
            <w:bottom w:w="0" w:type="dxa"/>
            <w:right w:w="0" w:type="dxa"/>
          </w:tblCellMar>
        </w:tblPrEx>
        <w:trPr>
          <w:trHeight w:val="594" w:hRule="exact"/>
        </w:trPr>
        <w:tc>
          <w:tcPr>
            <w:tcW w:w="1336" w:type="dxa"/>
            <w:tcBorders>
              <w:top w:val="single" w:color="000000" w:sz="6" w:space="0"/>
              <w:left w:val="single" w:color="000000" w:sz="6" w:space="0"/>
              <w:bottom w:val="single" w:color="000000" w:sz="6" w:space="0"/>
              <w:right w:val="single" w:color="000000" w:sz="6" w:space="0"/>
            </w:tcBorders>
            <w:vAlign w:val="center"/>
          </w:tcPr>
          <w:p>
            <w:pPr>
              <w:spacing w:before="79" w:after="0" w:line="240" w:lineRule="auto"/>
              <w:ind w:left="101" w:right="-20"/>
              <w:jc w:val="center"/>
              <w:rPr>
                <w:rFonts w:ascii="Times New Roman" w:hAnsi="Times New Roman" w:eastAsia="Times New Roman" w:cs="Times New Roman"/>
                <w:sz w:val="20"/>
                <w:szCs w:val="20"/>
              </w:rPr>
            </w:pPr>
            <w:r>
              <w:drawing>
                <wp:anchor distT="0" distB="0" distL="114300" distR="114300" simplePos="0" relativeHeight="251677696" behindDoc="0" locked="0" layoutInCell="1" allowOverlap="1">
                  <wp:simplePos x="0" y="0"/>
                  <wp:positionH relativeFrom="column">
                    <wp:posOffset>68580</wp:posOffset>
                  </wp:positionH>
                  <wp:positionV relativeFrom="paragraph">
                    <wp:posOffset>69215</wp:posOffset>
                  </wp:positionV>
                  <wp:extent cx="695960" cy="243840"/>
                  <wp:effectExtent l="0" t="0" r="8890" b="3810"/>
                  <wp:wrapSquare wrapText="bothSides"/>
                  <wp:docPr id="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
                          <pic:cNvPicPr>
                            <a:picLocks noChangeAspect="1"/>
                          </pic:cNvPicPr>
                        </pic:nvPicPr>
                        <pic:blipFill>
                          <a:blip r:embed="rId10"/>
                          <a:stretch>
                            <a:fillRect/>
                          </a:stretch>
                        </pic:blipFill>
                        <pic:spPr>
                          <a:xfrm>
                            <a:off x="0" y="0"/>
                            <a:ext cx="695960" cy="243840"/>
                          </a:xfrm>
                          <a:prstGeom prst="rect">
                            <a:avLst/>
                          </a:prstGeom>
                          <a:noFill/>
                          <a:ln w="9525">
                            <a:noFill/>
                          </a:ln>
                        </pic:spPr>
                      </pic:pic>
                    </a:graphicData>
                  </a:graphic>
                </wp:anchor>
              </w:drawing>
            </w:r>
          </w:p>
        </w:tc>
        <w:tc>
          <w:tcPr>
            <w:tcW w:w="4768" w:type="dxa"/>
            <w:tcBorders>
              <w:top w:val="single" w:color="000000" w:sz="6" w:space="0"/>
              <w:left w:val="single" w:color="000000" w:sz="6" w:space="0"/>
              <w:bottom w:val="single" w:color="000000" w:sz="6" w:space="0"/>
              <w:right w:val="single" w:color="000000" w:sz="6" w:space="0"/>
            </w:tcBorders>
            <w:vAlign w:val="center"/>
          </w:tcPr>
          <w:p>
            <w:pPr>
              <w:jc w:val="left"/>
              <w:rPr>
                <w:rFonts w:ascii="华文细黑" w:hAnsi="华文细黑" w:eastAsia="华文细黑" w:cs="华文细黑"/>
                <w:szCs w:val="24"/>
              </w:rPr>
            </w:pPr>
            <w:r>
              <w:rPr>
                <w:rFonts w:hint="eastAsia"/>
              </w:rPr>
              <w:t>说明类文字，表示对正文的补充和解释。</w:t>
            </w:r>
          </w:p>
        </w:tc>
      </w:tr>
      <w:tr>
        <w:tblPrEx>
          <w:tblCellMar>
            <w:top w:w="0" w:type="dxa"/>
            <w:left w:w="0" w:type="dxa"/>
            <w:bottom w:w="0" w:type="dxa"/>
            <w:right w:w="0" w:type="dxa"/>
          </w:tblCellMar>
        </w:tblPrEx>
        <w:trPr>
          <w:trHeight w:val="825" w:hRule="exact"/>
        </w:trPr>
        <w:tc>
          <w:tcPr>
            <w:tcW w:w="1336" w:type="dxa"/>
            <w:tcBorders>
              <w:top w:val="single" w:color="000000" w:sz="6" w:space="0"/>
              <w:left w:val="single" w:color="000000" w:sz="6" w:space="0"/>
              <w:bottom w:val="single" w:color="000000" w:sz="6" w:space="0"/>
              <w:right w:val="single" w:color="000000" w:sz="6" w:space="0"/>
            </w:tcBorders>
            <w:vAlign w:val="center"/>
          </w:tcPr>
          <w:p>
            <w:pPr>
              <w:spacing w:before="9" w:after="0" w:line="160" w:lineRule="exact"/>
              <w:jc w:val="center"/>
              <w:rPr>
                <w:sz w:val="16"/>
                <w:szCs w:val="16"/>
              </w:rPr>
            </w:pPr>
          </w:p>
          <w:p>
            <w:pPr>
              <w:spacing w:before="0" w:after="0" w:line="240" w:lineRule="auto"/>
              <w:ind w:left="101" w:right="-20"/>
              <w:jc w:val="center"/>
              <w:rPr>
                <w:rFonts w:ascii="Times New Roman" w:hAnsi="Times New Roman" w:eastAsia="Times New Roman" w:cs="Times New Roman"/>
                <w:sz w:val="20"/>
                <w:szCs w:val="20"/>
              </w:rPr>
            </w:pPr>
            <w:r>
              <w:drawing>
                <wp:anchor distT="0" distB="0" distL="114300" distR="114300" simplePos="0" relativeHeight="251678720" behindDoc="0" locked="0" layoutInCell="1" allowOverlap="1">
                  <wp:simplePos x="0" y="0"/>
                  <wp:positionH relativeFrom="column">
                    <wp:posOffset>76200</wp:posOffset>
                  </wp:positionH>
                  <wp:positionV relativeFrom="paragraph">
                    <wp:posOffset>11430</wp:posOffset>
                  </wp:positionV>
                  <wp:extent cx="681355" cy="312420"/>
                  <wp:effectExtent l="0" t="0" r="4445" b="11430"/>
                  <wp:wrapSquare wrapText="bothSides"/>
                  <wp:docPr id="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
                          <pic:cNvPicPr>
                            <a:picLocks noChangeAspect="1"/>
                          </pic:cNvPicPr>
                        </pic:nvPicPr>
                        <pic:blipFill>
                          <a:blip r:embed="rId11"/>
                          <a:stretch>
                            <a:fillRect/>
                          </a:stretch>
                        </pic:blipFill>
                        <pic:spPr>
                          <a:xfrm>
                            <a:off x="0" y="0"/>
                            <a:ext cx="681355" cy="312420"/>
                          </a:xfrm>
                          <a:prstGeom prst="rect">
                            <a:avLst/>
                          </a:prstGeom>
                          <a:noFill/>
                          <a:ln w="9525">
                            <a:noFill/>
                          </a:ln>
                        </pic:spPr>
                      </pic:pic>
                    </a:graphicData>
                  </a:graphic>
                </wp:anchor>
              </w:drawing>
            </w:r>
          </w:p>
          <w:p>
            <w:pPr>
              <w:spacing w:before="1" w:after="0" w:line="170" w:lineRule="exact"/>
              <w:jc w:val="center"/>
              <w:rPr>
                <w:sz w:val="17"/>
                <w:szCs w:val="17"/>
              </w:rPr>
            </w:pPr>
          </w:p>
        </w:tc>
        <w:tc>
          <w:tcPr>
            <w:tcW w:w="4768" w:type="dxa"/>
            <w:tcBorders>
              <w:top w:val="single" w:color="000000" w:sz="6" w:space="0"/>
              <w:left w:val="single" w:color="000000" w:sz="6" w:space="0"/>
              <w:bottom w:val="single" w:color="000000" w:sz="6" w:space="0"/>
              <w:right w:val="single" w:color="000000" w:sz="6" w:space="0"/>
            </w:tcBorders>
            <w:vAlign w:val="center"/>
          </w:tcPr>
          <w:p>
            <w:pPr>
              <w:jc w:val="left"/>
              <w:rPr>
                <w:rFonts w:ascii="华文细黑" w:hAnsi="华文细黑" w:eastAsia="华文细黑" w:cs="华文细黑"/>
                <w:szCs w:val="24"/>
              </w:rPr>
            </w:pPr>
            <w:r>
              <w:rPr>
                <w:rFonts w:hint="eastAsia"/>
              </w:rPr>
              <w:t>注意类文字，表示提醒用户一些重要的操作或者防范潜在的</w:t>
            </w:r>
            <w:r>
              <w:rPr>
                <w:rFonts w:hint="eastAsia"/>
                <w:lang w:val="en-US" w:eastAsia="zh-CN"/>
              </w:rPr>
              <w:t>危险</w:t>
            </w:r>
            <w:r>
              <w:rPr>
                <w:rFonts w:hint="eastAsia"/>
              </w:rPr>
              <w:t>和财产损失危险。</w:t>
            </w:r>
          </w:p>
        </w:tc>
      </w:tr>
    </w:tbl>
    <w:p>
      <w:pPr>
        <w:spacing w:before="1" w:after="0" w:line="200" w:lineRule="exact"/>
        <w:jc w:val="left"/>
        <w:rPr>
          <w:sz w:val="20"/>
          <w:szCs w:val="20"/>
        </w:rPr>
      </w:pPr>
    </w:p>
    <w:p>
      <w:pPr>
        <w:jc w:val="both"/>
        <w:rPr>
          <w:sz w:val="28"/>
        </w:rPr>
      </w:pPr>
    </w:p>
    <w:p>
      <w:pPr>
        <w:jc w:val="center"/>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44"/>
          <w:szCs w:val="44"/>
          <w:lang w:val="en-US" w:eastAsia="zh-CN"/>
        </w:rPr>
      </w:pPr>
      <w:r>
        <w:rPr>
          <w:rFonts w:hint="eastAsia"/>
          <w:b/>
          <w:bCs/>
          <w:sz w:val="44"/>
          <w:szCs w:val="44"/>
          <w:lang w:val="en-US" w:eastAsia="zh-CN"/>
        </w:rPr>
        <w:t>目录</w:t>
      </w:r>
    </w:p>
    <w:p>
      <w:pPr>
        <w:pStyle w:val="14"/>
        <w:tabs>
          <w:tab w:val="right" w:leader="dot" w:pos="7059"/>
        </w:tabs>
      </w:pPr>
      <w:r>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fldChar w:fldCharType="begin"/>
      </w:r>
      <w:r>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instrText xml:space="preserve">TOC \o "1-3" \h \u </w:instrText>
      </w:r>
      <w:r>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fldChar w:fldCharType="separate"/>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_Toc23138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第1章 产品介绍</w:t>
      </w:r>
      <w:r>
        <w:tab/>
      </w:r>
      <w:r>
        <w:fldChar w:fldCharType="begin"/>
      </w:r>
      <w:r>
        <w:instrText xml:space="preserve"> PAGEREF _Toc23138 \h </w:instrText>
      </w:r>
      <w:r>
        <w:fldChar w:fldCharType="separate"/>
      </w:r>
      <w:r>
        <w:t>5</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5"/>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_Toc15189 </w:instrText>
      </w:r>
      <w:r>
        <w:rPr>
          <w:rFonts w:hint="eastAsia" w:ascii="微软雅黑" w:hAnsi="微软雅黑" w:eastAsia="微软雅黑" w:cs="微软雅黑"/>
          <w:bCs/>
          <w:kern w:val="44"/>
          <w:szCs w:val="44"/>
          <w:lang w:val="en-US" w:eastAsia="zh-CN" w:bidi="ar-SA"/>
        </w:rPr>
        <w:fldChar w:fldCharType="separate"/>
      </w:r>
      <w:r>
        <w:rPr>
          <w:rFonts w:hint="eastAsia"/>
          <w:bCs/>
          <w:lang w:val="en-US" w:eastAsia="zh-CN"/>
        </w:rPr>
        <w:t>1.1 产品描述</w:t>
      </w:r>
      <w:r>
        <w:tab/>
      </w:r>
      <w:r>
        <w:fldChar w:fldCharType="begin"/>
      </w:r>
      <w:r>
        <w:instrText xml:space="preserve"> PAGEREF _Toc15189 \h </w:instrText>
      </w:r>
      <w:r>
        <w:fldChar w:fldCharType="separate"/>
      </w:r>
      <w:r>
        <w:t>5</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5"/>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_Toc4616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1.2 产品特性</w:t>
      </w:r>
      <w:r>
        <w:tab/>
      </w:r>
      <w:r>
        <w:fldChar w:fldCharType="begin"/>
      </w:r>
      <w:r>
        <w:instrText xml:space="preserve"> PAGEREF _Toc4616 \h </w:instrText>
      </w:r>
      <w:r>
        <w:fldChar w:fldCharType="separate"/>
      </w:r>
      <w:r>
        <w:t>5</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5"/>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_Toc14781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1.3 产品参数</w:t>
      </w:r>
      <w:r>
        <w:tab/>
      </w:r>
      <w:r>
        <w:fldChar w:fldCharType="begin"/>
      </w:r>
      <w:r>
        <w:instrText xml:space="preserve"> PAGEREF _Toc14781 \h </w:instrText>
      </w:r>
      <w:r>
        <w:fldChar w:fldCharType="separate"/>
      </w:r>
      <w:r>
        <w:t>6</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5"/>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_Toc13795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1.4 产品外观</w:t>
      </w:r>
      <w:r>
        <w:tab/>
      </w:r>
      <w:r>
        <w:fldChar w:fldCharType="begin"/>
      </w:r>
      <w:r>
        <w:instrText xml:space="preserve"> PAGEREF _Toc13795 \h </w:instrText>
      </w:r>
      <w:r>
        <w:fldChar w:fldCharType="separate"/>
      </w:r>
      <w:r>
        <w:t>6</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4"/>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_Toc17293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第2章 使用说明</w:t>
      </w:r>
      <w:r>
        <w:tab/>
      </w:r>
      <w:r>
        <w:fldChar w:fldCharType="begin"/>
      </w:r>
      <w:r>
        <w:instrText xml:space="preserve"> PAGEREF _Toc17293 \h </w:instrText>
      </w:r>
      <w:r>
        <w:fldChar w:fldCharType="separate"/>
      </w:r>
      <w:r>
        <w:t>8</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5"/>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_Toc16488 </w:instrText>
      </w:r>
      <w:r>
        <w:rPr>
          <w:rFonts w:hint="eastAsia" w:ascii="微软雅黑" w:hAnsi="微软雅黑" w:eastAsia="微软雅黑" w:cs="微软雅黑"/>
          <w:bCs/>
          <w:kern w:val="44"/>
          <w:szCs w:val="44"/>
          <w:lang w:val="en-US" w:eastAsia="zh-CN" w:bidi="ar-SA"/>
        </w:rPr>
        <w:fldChar w:fldCharType="separate"/>
      </w:r>
      <w:r>
        <w:rPr>
          <w:rFonts w:hint="eastAsia"/>
          <w:bCs/>
          <w:lang w:val="en-US" w:eastAsia="zh-CN"/>
        </w:rPr>
        <w:t>2.1 软件使用</w:t>
      </w:r>
      <w:r>
        <w:tab/>
      </w:r>
      <w:r>
        <w:fldChar w:fldCharType="begin"/>
      </w:r>
      <w:r>
        <w:instrText xml:space="preserve"> PAGEREF _Toc16488 \h </w:instrText>
      </w:r>
      <w:r>
        <w:fldChar w:fldCharType="separate"/>
      </w:r>
      <w:r>
        <w:t>8</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pStyle w:val="14"/>
        <w:tabs>
          <w:tab w:val="right" w:leader="dot" w:pos="7059"/>
        </w:tabs>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begin"/>
      </w:r>
      <w:r>
        <w:rPr>
          <w:rFonts w:hint="eastAsia" w:ascii="微软雅黑" w:hAnsi="微软雅黑" w:eastAsia="微软雅黑" w:cs="微软雅黑"/>
          <w:bCs/>
          <w:kern w:val="44"/>
          <w:szCs w:val="44"/>
          <w:lang w:val="en-US" w:eastAsia="zh-CN" w:bidi="ar-SA"/>
        </w:rPr>
        <w:instrText xml:space="preserve"> HYPERLINK \l _Toc5057 </w:instrText>
      </w:r>
      <w:r>
        <w:rPr>
          <w:rFonts w:hint="eastAsia" w:ascii="微软雅黑" w:hAnsi="微软雅黑" w:eastAsia="微软雅黑" w:cs="微软雅黑"/>
          <w:bCs/>
          <w:kern w:val="44"/>
          <w:szCs w:val="44"/>
          <w:lang w:val="en-US" w:eastAsia="zh-CN" w:bidi="ar-SA"/>
        </w:rPr>
        <w:fldChar w:fldCharType="separate"/>
      </w:r>
      <w:r>
        <w:rPr>
          <w:rFonts w:hint="eastAsia"/>
          <w:lang w:val="en-US" w:eastAsia="zh-CN"/>
        </w:rPr>
        <w:t>附录A RJ45接口说明</w:t>
      </w:r>
      <w:r>
        <w:tab/>
      </w:r>
      <w:r>
        <w:fldChar w:fldCharType="begin"/>
      </w:r>
      <w:r>
        <w:instrText xml:space="preserve"> PAGEREF _Toc5057 \h </w:instrText>
      </w:r>
      <w:r>
        <w:fldChar w:fldCharType="separate"/>
      </w:r>
      <w:r>
        <w:t>10</w:t>
      </w:r>
      <w:r>
        <w:fldChar w:fldCharType="end"/>
      </w: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240" w:lineRule="exact"/>
        <w:ind w:right="0" w:rightChars="0" w:firstLine="0" w:firstLineChars="0"/>
        <w:jc w:val="both"/>
        <w:textAlignment w:val="auto"/>
        <w:outlineLvl w:val="9"/>
        <w:rPr>
          <w:rFonts w:hint="eastAsia" w:ascii="微软雅黑" w:hAnsi="微软雅黑" w:eastAsia="微软雅黑" w:cs="微软雅黑"/>
          <w:b/>
          <w:bCs/>
          <w:color w:val="000000" w:themeColor="text1"/>
          <w:kern w:val="44"/>
          <w:sz w:val="44"/>
          <w:szCs w:val="44"/>
          <w:lang w:val="en-US" w:eastAsia="zh-CN" w:bidi="ar-SA"/>
          <w14:textFill>
            <w14:solidFill>
              <w14:schemeClr w14:val="tx1"/>
            </w14:solidFill>
          </w14:textFill>
        </w:rPr>
        <w:sectPr>
          <w:headerReference r:id="rId3" w:type="default"/>
          <w:footerReference r:id="rId4" w:type="default"/>
          <w:pgSz w:w="8419" w:h="11906" w:orient="landscape"/>
          <w:pgMar w:top="680" w:right="680" w:bottom="680" w:left="680" w:header="1191" w:footer="1134"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微软雅黑" w:hAnsi="微软雅黑" w:eastAsia="微软雅黑" w:cs="微软雅黑"/>
          <w:bCs/>
          <w:color w:val="000000" w:themeColor="text1"/>
          <w:kern w:val="44"/>
          <w:szCs w:val="44"/>
          <w:lang w:val="en-US" w:eastAsia="zh-CN" w:bidi="ar-SA"/>
          <w14:textFill>
            <w14:solidFill>
              <w14:schemeClr w14:val="tx1"/>
            </w14:solidFill>
          </w14:textFill>
        </w:rPr>
        <w:fldChar w:fldCharType="end"/>
      </w:r>
    </w:p>
    <w:p>
      <w:pPr>
        <w:spacing w:line="0" w:lineRule="atLeast"/>
        <w:jc w:val="left"/>
        <w:rPr>
          <w:lang w:val="en-US" w:eastAsia="zh-CN"/>
        </w:rPr>
      </w:pPr>
      <w:r>
        <w:rPr>
          <w:lang w:val="en-US" w:eastAsia="zh-CN"/>
        </w:rPr>
        <w:drawing>
          <wp:anchor distT="0" distB="0" distL="114300" distR="114300" simplePos="0" relativeHeight="251679744" behindDoc="0" locked="0" layoutInCell="1" allowOverlap="1">
            <wp:simplePos x="0" y="0"/>
            <wp:positionH relativeFrom="column">
              <wp:posOffset>1418590</wp:posOffset>
            </wp:positionH>
            <wp:positionV relativeFrom="paragraph">
              <wp:posOffset>135255</wp:posOffset>
            </wp:positionV>
            <wp:extent cx="1601470" cy="625475"/>
            <wp:effectExtent l="0" t="0" r="17780" b="0"/>
            <wp:wrapNone/>
            <wp:docPr id="3" name="图片 3" descr="大榕树LO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大榕树LOGO-P"/>
                    <pic:cNvPicPr>
                      <a:picLocks noChangeAspect="1"/>
                    </pic:cNvPicPr>
                  </pic:nvPicPr>
                  <pic:blipFill>
                    <a:blip r:embed="rId8"/>
                    <a:stretch>
                      <a:fillRect/>
                    </a:stretch>
                  </pic:blipFill>
                  <pic:spPr>
                    <a:xfrm>
                      <a:off x="0" y="0"/>
                      <a:ext cx="1601470" cy="625475"/>
                    </a:xfrm>
                    <a:prstGeom prst="rect">
                      <a:avLst/>
                    </a:prstGeom>
                  </pic:spPr>
                </pic:pic>
              </a:graphicData>
            </a:graphic>
          </wp:anchor>
        </w:drawing>
      </w:r>
    </w:p>
    <w:p>
      <w:pPr>
        <w:keepNext w:val="0"/>
        <w:keepLines w:val="0"/>
        <w:widowControl/>
        <w:suppressLineNumbers w:val="0"/>
        <w:jc w:val="both"/>
        <w:rPr>
          <w:rFonts w:hint="eastAsia" w:ascii="微软雅黑" w:hAnsi="微软雅黑" w:eastAsia="微软雅黑" w:cs="微软雅黑"/>
          <w:b/>
          <w:bCs/>
          <w:color w:val="119242"/>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bCs/>
          <w:color w:val="119242"/>
          <w:kern w:val="0"/>
          <w:sz w:val="10"/>
          <w:szCs w:val="1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bCs/>
          <w:color w:val="119242"/>
          <w:kern w:val="0"/>
          <w:sz w:val="10"/>
          <w:szCs w:val="1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119242"/>
          <w:kern w:val="0"/>
          <w:sz w:val="52"/>
          <w:szCs w:val="52"/>
          <w:lang w:val="en-US" w:eastAsia="zh-CN" w:bidi="ar"/>
        </w:rPr>
      </w:pPr>
      <w:r>
        <w:rPr>
          <w:rFonts w:hint="eastAsia" w:ascii="微软雅黑" w:hAnsi="微软雅黑" w:eastAsia="微软雅黑" w:cs="微软雅黑"/>
          <w:b/>
          <w:bCs/>
          <w:color w:val="119242"/>
          <w:kern w:val="0"/>
          <w:sz w:val="52"/>
          <w:szCs w:val="52"/>
          <w:lang w:val="en-US" w:eastAsia="zh-CN" w:bidi="ar"/>
        </w:rPr>
        <w:t>PD220V9说明书</w:t>
      </w:r>
      <w:bookmarkStart w:id="3" w:name="_Toc31472"/>
      <w:bookmarkStart w:id="4" w:name="_Toc9234"/>
    </w:p>
    <w:p>
      <w:pPr>
        <w:pStyle w:val="2"/>
        <w:pBdr>
          <w:bottom w:val="thinThickThinMediumGap" w:color="auto" w:sz="18" w:space="0"/>
        </w:pBdr>
        <w:rPr>
          <w:rFonts w:hint="eastAsia"/>
          <w:lang w:val="en-US" w:eastAsia="zh-CN"/>
        </w:rPr>
      </w:pPr>
      <w:bookmarkStart w:id="5" w:name="_Toc23138"/>
      <w:r>
        <w:rPr>
          <w:rFonts w:hint="eastAsia"/>
          <w:lang w:val="en-US" w:eastAsia="zh-CN"/>
        </w:rPr>
        <w:t>第1章 产品介绍</w:t>
      </w:r>
      <w:bookmarkEnd w:id="3"/>
      <w:bookmarkEnd w:id="4"/>
      <w:bookmarkEnd w:id="5"/>
      <w:bookmarkStart w:id="6" w:name="_Toc22406"/>
      <w:bookmarkStart w:id="7" w:name="_Toc1205222013"/>
      <w:bookmarkStart w:id="8" w:name="_Toc31439"/>
      <w:bookmarkStart w:id="9" w:name="_Toc15491"/>
      <w:bookmarkStart w:id="10" w:name="_Toc449031341"/>
      <w:bookmarkStart w:id="11" w:name="_Toc449173227"/>
    </w:p>
    <w:p>
      <w:pPr>
        <w:pStyle w:val="3"/>
        <w:keepNext/>
        <w:keepLines/>
        <w:pageBreakBefore w:val="0"/>
        <w:widowControl w:val="0"/>
        <w:kinsoku/>
        <w:wordWrap/>
        <w:overflowPunct/>
        <w:topLinePunct w:val="0"/>
        <w:autoSpaceDE/>
        <w:autoSpaceDN/>
        <w:bidi w:val="0"/>
        <w:adjustRightInd/>
        <w:snapToGrid/>
        <w:textAlignment w:val="auto"/>
        <w:outlineLvl w:val="1"/>
        <w:rPr>
          <w:rFonts w:hint="eastAsia"/>
          <w:lang w:val="en-US" w:eastAsia="zh-CN"/>
        </w:rPr>
      </w:pPr>
      <w:bookmarkStart w:id="12" w:name="_Toc15189"/>
      <w:r>
        <w:rPr>
          <w:rStyle w:val="31"/>
          <w:rFonts w:hint="eastAsia"/>
          <w:b/>
          <w:bCs/>
          <w:lang w:val="en-US" w:eastAsia="zh-CN"/>
        </w:rPr>
        <w:t>1.1 产品描述</w:t>
      </w:r>
      <w:bookmarkEnd w:id="6"/>
      <w:bookmarkEnd w:id="7"/>
      <w:bookmarkEnd w:id="8"/>
      <w:bookmarkEnd w:id="9"/>
      <w:bookmarkEnd w:id="12"/>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360" w:firstLineChars="200"/>
        <w:textAlignment w:val="auto"/>
        <w:outlineLvl w:val="9"/>
        <w:rPr>
          <w:rFonts w:hint="eastAsia"/>
          <w:lang w:val="en-US" w:eastAsia="zh-CN"/>
        </w:rPr>
      </w:pPr>
      <w:bookmarkStart w:id="30" w:name="_GoBack"/>
      <w:bookmarkEnd w:id="30"/>
      <w:r>
        <w:rPr>
          <w:rFonts w:hint="eastAsia"/>
          <w:lang w:val="en-US" w:eastAsia="zh-CN"/>
        </w:rPr>
        <w:t>配电监测器是一款检测空气开关状态的专用模块，该产品有9路交流电输入。主要作用就是将配电开关的220V交流电压转换成开关信号，通过RS-485 接口与远端监控服务器联接从而监测到配电开关的通、断状态。</w:t>
      </w:r>
    </w:p>
    <w:p>
      <w:pPr>
        <w:pStyle w:val="3"/>
        <w:rPr>
          <w:rFonts w:hint="eastAsia"/>
          <w:lang w:val="en-US" w:eastAsia="zh-CN"/>
        </w:rPr>
      </w:pPr>
      <w:bookmarkStart w:id="13" w:name="_Toc4616"/>
      <w:bookmarkStart w:id="14" w:name="_Toc3496"/>
      <w:bookmarkStart w:id="15" w:name="_Toc8091"/>
      <w:r>
        <w:rPr>
          <w:rFonts w:hint="eastAsia"/>
          <w:lang w:val="en-US" w:eastAsia="zh-CN"/>
        </w:rPr>
        <w:t>1.2 产品特性</w:t>
      </w:r>
      <w:bookmarkEnd w:id="13"/>
      <w:bookmarkEnd w:id="14"/>
      <w:bookmarkEnd w:id="15"/>
      <w:r>
        <w:rPr>
          <w:rFonts w:hint="eastAsia"/>
          <w:lang w:val="en-US" w:eastAsia="zh-CN"/>
        </w:rPr>
        <w:t xml:space="preserve"> </w:t>
      </w:r>
    </w:p>
    <w:p>
      <w:pPr>
        <w:pStyle w:val="52"/>
        <w:rPr>
          <w:rFonts w:hint="eastAsia"/>
          <w:lang w:val="en-US" w:eastAsia="zh-CN"/>
        </w:rPr>
      </w:pPr>
      <w:r>
        <w:rPr>
          <w:rFonts w:hint="eastAsia"/>
          <w:lang w:val="en-US" w:eastAsia="zh-CN"/>
        </w:rPr>
        <w:t>● 采用专业工业端子，便于安装维护、安全可靠。</w:t>
      </w:r>
    </w:p>
    <w:p>
      <w:pPr>
        <w:pStyle w:val="52"/>
        <w:rPr>
          <w:rFonts w:hint="eastAsia"/>
          <w:lang w:val="en-US" w:eastAsia="zh-CN"/>
        </w:rPr>
      </w:pPr>
      <w:r>
        <w:rPr>
          <w:rFonts w:hint="eastAsia"/>
          <w:lang w:val="en-US" w:eastAsia="zh-CN"/>
        </w:rPr>
        <w:t>● 集转换和采集为一体，降低成本，简化安装和提高可靠性。</w:t>
      </w:r>
    </w:p>
    <w:p>
      <w:pPr>
        <w:pStyle w:val="52"/>
        <w:rPr>
          <w:rFonts w:hint="eastAsia"/>
          <w:lang w:val="en-US" w:eastAsia="zh-CN"/>
        </w:rPr>
      </w:pPr>
      <w:r>
        <w:rPr>
          <w:rFonts w:hint="eastAsia"/>
          <w:lang w:val="en-US" w:eastAsia="zh-CN"/>
        </w:rPr>
        <w:t>● 采用RS485远距离通讯，可组网实时监控。</w:t>
      </w:r>
    </w:p>
    <w:p>
      <w:pPr>
        <w:pStyle w:val="52"/>
        <w:rPr>
          <w:rFonts w:hint="eastAsia"/>
          <w:lang w:val="en-US" w:eastAsia="zh-CN"/>
        </w:rPr>
      </w:pPr>
      <w:r>
        <w:rPr>
          <w:rFonts w:hint="eastAsia"/>
          <w:lang w:val="en-US" w:eastAsia="zh-CN"/>
        </w:rPr>
        <w:t>● 多种通讯波特率供用户选择，更改波特率方便，适用于不同场合。</w:t>
      </w:r>
    </w:p>
    <w:p>
      <w:pPr>
        <w:pStyle w:val="52"/>
        <w:rPr>
          <w:rFonts w:hint="eastAsia"/>
          <w:lang w:val="en-US" w:eastAsia="zh-CN"/>
        </w:rPr>
      </w:pPr>
      <w:r>
        <w:rPr>
          <w:rFonts w:hint="eastAsia"/>
          <w:lang w:val="en-US" w:eastAsia="zh-CN"/>
        </w:rPr>
        <w:t>● 采用 RJ45 接连接器方式，可以方便多机级联使用。</w:t>
      </w:r>
    </w:p>
    <w:p>
      <w:pPr>
        <w:rPr>
          <w:rFonts w:hint="eastAsia"/>
          <w:lang w:val="en-US" w:eastAsia="zh-CN"/>
        </w:rPr>
      </w:pPr>
      <w:r>
        <w:rPr>
          <w:rFonts w:hint="eastAsia"/>
          <w:lang w:val="en-US" w:eastAsia="zh-CN"/>
        </w:rPr>
        <w:br w:type="page"/>
      </w:r>
    </w:p>
    <w:p>
      <w:pPr>
        <w:pStyle w:val="3"/>
        <w:rPr>
          <w:rFonts w:hint="eastAsia"/>
          <w:lang w:val="en-US" w:eastAsia="zh-CN"/>
        </w:rPr>
      </w:pPr>
      <w:bookmarkStart w:id="16" w:name="_Toc14781"/>
      <w:r>
        <w:rPr>
          <w:rFonts w:hint="eastAsia"/>
          <w:lang w:val="en-US" w:eastAsia="zh-CN"/>
        </w:rPr>
        <w:t>1.3 产品参数</w:t>
      </w:r>
      <w:bookmarkEnd w:id="1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116"/>
        <w:gridCol w:w="1354"/>
        <w:gridCol w:w="97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项目</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类型</w:t>
            </w:r>
          </w:p>
        </w:tc>
        <w:tc>
          <w:tcPr>
            <w:tcW w:w="0" w:type="auto"/>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监控项目</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lang w:val="en-US" w:eastAsia="zh-CN"/>
              </w:rPr>
              <w:t>交流电</w:t>
            </w:r>
            <w:r>
              <w:rPr>
                <w:rFonts w:hint="eastAsia"/>
                <w:lang w:eastAsia="zh-CN"/>
              </w:rPr>
              <w:t>输入</w:t>
            </w:r>
          </w:p>
        </w:tc>
        <w:tc>
          <w:tcPr>
            <w:tcW w:w="0" w:type="auto"/>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rPr>
                <w:rFonts w:hint="eastAsia"/>
                <w:lang w:eastAsia="zh-CN"/>
              </w:rPr>
            </w:pPr>
            <w:r>
              <w:rPr>
                <w:rFonts w:hint="default" w:eastAsia="宋体"/>
                <w:lang w:val="en-US" w:eastAsia="zh-CN"/>
              </w:rPr>
              <w:t>9路160VAC～240VAC监控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0" w:type="auto"/>
            <w:vMerge w:val="restart"/>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ind w:left="0" w:leftChars="0"/>
              <w:jc w:val="center"/>
              <w:rPr>
                <w:rFonts w:hint="eastAsia" w:ascii="宋体" w:hAnsi="宋体" w:eastAsia="宋体" w:cs="宋体"/>
                <w:kern w:val="2"/>
                <w:sz w:val="18"/>
                <w:szCs w:val="18"/>
                <w:lang w:val="en-US" w:eastAsia="zh-CN" w:bidi="ar-SA"/>
              </w:rPr>
            </w:pPr>
            <w:r>
              <w:rPr>
                <w:rFonts w:hint="eastAsia"/>
                <w:lang w:eastAsia="zh-CN"/>
              </w:rPr>
              <w:t>电源参数</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ind w:left="0" w:leftChars="0"/>
              <w:jc w:val="center"/>
              <w:rPr>
                <w:rFonts w:hint="eastAsia" w:ascii="宋体" w:hAnsi="宋体" w:eastAsia="宋体" w:cs="宋体"/>
                <w:kern w:val="2"/>
                <w:sz w:val="18"/>
                <w:szCs w:val="18"/>
                <w:lang w:val="en-US" w:eastAsia="zh-CN" w:bidi="ar-SA"/>
              </w:rPr>
            </w:pPr>
            <w:r>
              <w:rPr>
                <w:rFonts w:hint="eastAsia"/>
                <w:lang w:eastAsia="zh-CN"/>
              </w:rPr>
              <w:t>输入范围</w:t>
            </w:r>
          </w:p>
        </w:tc>
        <w:tc>
          <w:tcPr>
            <w:tcW w:w="0" w:type="auto"/>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rPr>
                <w:rFonts w:hint="eastAsia" w:ascii="宋体" w:hAnsi="宋体" w:eastAsia="宋体" w:cs="宋体"/>
                <w:kern w:val="2"/>
                <w:sz w:val="18"/>
                <w:szCs w:val="18"/>
                <w:lang w:val="en-US" w:eastAsia="zh-CN" w:bidi="ar-SA"/>
              </w:rPr>
            </w:pPr>
            <w:r>
              <w:rPr>
                <w:rFonts w:hint="eastAsia"/>
                <w:lang w:val="en-US" w:eastAsia="zh-CN"/>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0" w:type="auto"/>
            <w:vMerge w:val="continue"/>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lang w:eastAsia="zh-CN"/>
              </w:rPr>
            </w:pP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ind w:left="0" w:leftChars="0"/>
              <w:jc w:val="center"/>
              <w:rPr>
                <w:rFonts w:hint="eastAsia" w:ascii="宋体" w:hAnsi="宋体" w:eastAsia="宋体" w:cs="宋体"/>
                <w:kern w:val="2"/>
                <w:sz w:val="18"/>
                <w:szCs w:val="18"/>
                <w:lang w:val="en-US" w:eastAsia="zh-CN" w:bidi="ar-SA"/>
              </w:rPr>
            </w:pPr>
            <w:r>
              <w:rPr>
                <w:rFonts w:hint="eastAsia"/>
                <w:lang w:val="en-US" w:eastAsia="zh-CN"/>
              </w:rPr>
              <w:t>额定</w:t>
            </w:r>
            <w:r>
              <w:rPr>
                <w:rFonts w:hint="eastAsia"/>
                <w:lang w:eastAsia="zh-CN"/>
              </w:rPr>
              <w:t>功率</w:t>
            </w:r>
          </w:p>
        </w:tc>
        <w:tc>
          <w:tcPr>
            <w:tcW w:w="0" w:type="auto"/>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rPr>
                <w:rFonts w:hint="eastAsia" w:ascii="宋体" w:hAnsi="宋体" w:eastAsia="宋体" w:cs="宋体"/>
                <w:kern w:val="2"/>
                <w:sz w:val="18"/>
                <w:szCs w:val="18"/>
                <w:lang w:val="en-US" w:eastAsia="zh-CN" w:bidi="ar-SA"/>
              </w:rPr>
            </w:pPr>
            <w:r>
              <w:rPr>
                <w:rFonts w:hint="eastAsia"/>
                <w:lang w:val="en-US" w:eastAsia="zh-CN"/>
              </w:rPr>
              <w:t>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lang w:eastAsia="zh-CN"/>
              </w:rPr>
              <w:t>通讯接口</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ind w:left="0" w:leftChars="0"/>
              <w:jc w:val="center"/>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RS485</w:t>
            </w:r>
          </w:p>
        </w:tc>
        <w:tc>
          <w:tcPr>
            <w:tcW w:w="0" w:type="auto"/>
            <w:gridSpan w:val="3"/>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地址</w:t>
            </w:r>
            <w:r>
              <w:rPr>
                <w:rFonts w:hint="eastAsia" w:cs="宋体"/>
                <w:kern w:val="2"/>
                <w:sz w:val="18"/>
                <w:szCs w:val="18"/>
                <w:lang w:val="en-US" w:eastAsia="zh-CN" w:bidi="ar-SA"/>
              </w:rPr>
              <w:t xml:space="preserve">: </w:t>
            </w:r>
            <w:r>
              <w:rPr>
                <w:rFonts w:hint="eastAsia" w:ascii="宋体" w:hAnsi="宋体" w:eastAsia="宋体" w:cs="宋体"/>
                <w:kern w:val="2"/>
                <w:sz w:val="18"/>
                <w:szCs w:val="18"/>
                <w:lang w:val="en-US" w:eastAsia="zh-CN" w:bidi="ar-SA"/>
              </w:rPr>
              <w:t>1～255(默认1)</w:t>
            </w:r>
          </w:p>
          <w:p>
            <w:pPr>
              <w:pStyle w:val="51"/>
              <w:ind w:left="0" w:left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波特率</w:t>
            </w:r>
            <w:r>
              <w:rPr>
                <w:rFonts w:hint="eastAsia" w:cs="宋体"/>
                <w:kern w:val="2"/>
                <w:sz w:val="18"/>
                <w:szCs w:val="18"/>
                <w:lang w:val="en-US" w:eastAsia="zh-CN" w:bidi="ar-SA"/>
              </w:rPr>
              <w:t xml:space="preserve">: </w:t>
            </w:r>
            <w:r>
              <w:rPr>
                <w:rFonts w:hint="eastAsia" w:ascii="宋体" w:hAnsi="宋体" w:eastAsia="宋体" w:cs="宋体"/>
                <w:kern w:val="2"/>
                <w:sz w:val="18"/>
                <w:szCs w:val="18"/>
                <w:lang w:val="en-US" w:eastAsia="zh-CN" w:bidi="ar-SA"/>
              </w:rPr>
              <w:t>2400～19200bps（默认9600bps）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工作环境</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温度</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jc w:val="center"/>
              <w:rPr>
                <w:rFonts w:hint="eastAsia"/>
              </w:rPr>
            </w:pPr>
            <w:r>
              <w:rPr>
                <w:rFonts w:hint="eastAsia"/>
              </w:rPr>
              <w:t>-20℃～70℃</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相对湿度</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jc w:val="center"/>
              <w:rPr>
                <w:rFonts w:hint="eastAsia"/>
              </w:rPr>
            </w:pPr>
            <w:r>
              <w:rPr>
                <w:rFonts w:hint="eastAsia"/>
              </w:rPr>
              <w:t>5%RH～95%RH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尺寸与重量</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主机尺寸</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115*90*39mm</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净重</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包装尺寸</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jc w:val="center"/>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131*104*52m</w:t>
            </w:r>
            <w:r>
              <w:rPr>
                <w:rFonts w:hint="eastAsia" w:cs="宋体"/>
                <w:kern w:val="2"/>
                <w:sz w:val="18"/>
                <w:szCs w:val="18"/>
                <w:lang w:val="en-US" w:eastAsia="zh-CN" w:bidi="ar-SA"/>
              </w:rPr>
              <w:t>m</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F1F1F1" w:themeFill="background1" w:themeFillShade="F2"/>
            <w:vAlign w:val="center"/>
          </w:tcPr>
          <w:p>
            <w:pPr>
              <w:pStyle w:val="51"/>
              <w:jc w:val="center"/>
              <w:rPr>
                <w:rFonts w:hint="eastAsia"/>
              </w:rPr>
            </w:pPr>
            <w:r>
              <w:rPr>
                <w:rFonts w:hint="eastAsia"/>
              </w:rPr>
              <w:t>毛重</w:t>
            </w:r>
          </w:p>
        </w:tc>
        <w:tc>
          <w:tcPr>
            <w:tcW w:w="0" w:type="auto"/>
            <w:tcBorders>
              <w:top w:val="single" w:color="7F7F7F" w:themeColor="text1" w:themeTint="7F" w:sz="4" w:space="0"/>
              <w:left w:val="single" w:color="7F7F7F" w:themeColor="text1" w:themeTint="7F" w:sz="4" w:space="0"/>
              <w:bottom w:val="single" w:color="7F7F7F" w:themeColor="text1" w:themeTint="7F" w:sz="4" w:space="0"/>
              <w:right w:val="single" w:color="7F7F7F" w:themeColor="text1" w:themeTint="7F" w:sz="4" w:space="0"/>
            </w:tcBorders>
            <w:shd w:val="clear" w:color="auto" w:fill="auto"/>
            <w:vAlign w:val="center"/>
          </w:tcPr>
          <w:p>
            <w:pPr>
              <w:pStyle w:val="51"/>
              <w:ind w:left="0" w:leftChars="0"/>
              <w:jc w:val="center"/>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lang w:val="en-US" w:eastAsia="zh-CN" w:bidi="ar-SA"/>
              </w:rPr>
              <w:t>205g</w:t>
            </w:r>
          </w:p>
        </w:tc>
      </w:tr>
    </w:tbl>
    <w:p>
      <w:pPr>
        <w:rPr>
          <w:rFonts w:hint="eastAsia"/>
          <w:lang w:val="en-US" w:eastAsia="zh-CN"/>
        </w:rPr>
      </w:pPr>
      <w:bookmarkStart w:id="17" w:name="_Toc14853"/>
      <w:bookmarkStart w:id="18" w:name="_Toc2285"/>
    </w:p>
    <w:p>
      <w:pPr>
        <w:pStyle w:val="3"/>
        <w:rPr>
          <w:rFonts w:hint="eastAsia"/>
          <w:lang w:val="en-US" w:eastAsia="zh-CN"/>
        </w:rPr>
      </w:pPr>
      <w:bookmarkStart w:id="19" w:name="_Toc13795"/>
      <w:r>
        <w:rPr>
          <w:rFonts w:hint="eastAsia"/>
          <w:lang w:val="en-US" w:eastAsia="zh-CN"/>
        </w:rPr>
        <w:t>1.4 产品外观</w:t>
      </w:r>
      <w:bookmarkEnd w:id="17"/>
      <w:bookmarkEnd w:id="18"/>
      <w:bookmarkEnd w:id="19"/>
    </w:p>
    <w:p>
      <w:pPr>
        <w:spacing w:line="240" w:lineRule="auto"/>
        <w:jc w:val="center"/>
        <w:rPr>
          <w:rFonts w:hint="eastAsia"/>
          <w:lang w:val="en-US" w:eastAsia="zh-CN"/>
        </w:rPr>
      </w:pPr>
      <w:r>
        <w:rPr>
          <w:rFonts w:hint="eastAsia"/>
          <w:lang w:val="en-US" w:eastAsia="zh-CN"/>
        </w:rPr>
        <w:drawing>
          <wp:inline distT="0" distB="0" distL="114300" distR="114300">
            <wp:extent cx="3074035" cy="2409190"/>
            <wp:effectExtent l="0" t="0" r="12065" b="10160"/>
            <wp:docPr id="2" name="图片 2" descr="PD220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D220V"/>
                    <pic:cNvPicPr>
                      <a:picLocks noChangeAspect="1"/>
                    </pic:cNvPicPr>
                  </pic:nvPicPr>
                  <pic:blipFill>
                    <a:blip r:embed="rId12"/>
                    <a:stretch>
                      <a:fillRect/>
                    </a:stretch>
                  </pic:blipFill>
                  <pic:spPr>
                    <a:xfrm>
                      <a:off x="0" y="0"/>
                      <a:ext cx="3074035" cy="2409190"/>
                    </a:xfrm>
                    <a:prstGeom prst="rect">
                      <a:avLst/>
                    </a:prstGeom>
                  </pic:spPr>
                </pic:pic>
              </a:graphicData>
            </a:graphic>
          </wp:inline>
        </w:drawing>
      </w:r>
    </w:p>
    <w:p>
      <w:pPr>
        <w:pStyle w:val="55"/>
        <w:rPr>
          <w:rFonts w:hint="eastAsia"/>
          <w:lang w:val="en-US" w:eastAsia="zh-CN"/>
        </w:rPr>
      </w:pPr>
      <w:r>
        <w:rPr>
          <w:rFonts w:hint="eastAsia"/>
          <w:lang w:val="en-US" w:eastAsia="zh-CN"/>
        </w:rPr>
        <w:t>图1 - 1 PD220V 前面板</w:t>
      </w:r>
    </w:p>
    <w:p>
      <w:pPr>
        <w:keepNext/>
        <w:keepLines/>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lang w:val="en-US" w:eastAsia="zh-CN"/>
        </w:rPr>
      </w:pPr>
      <w:r>
        <w:rPr>
          <w:rFonts w:hint="eastAsia"/>
          <w:lang w:val="en-US" w:eastAsia="zh-CN"/>
        </w:rPr>
        <w:t>接口说明</w:t>
      </w:r>
    </w:p>
    <w:tbl>
      <w:tblPr>
        <w:tblStyle w:val="18"/>
        <w:tblW w:w="67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53"/>
        <w:gridCol w:w="1430"/>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33" w:type="dxa"/>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eastAsia="微软雅黑"/>
                <w:lang w:val="en-US" w:eastAsia="zh-CN"/>
              </w:rPr>
            </w:pPr>
            <w:r>
              <w:rPr>
                <w:rFonts w:hint="eastAsia"/>
              </w:rPr>
              <w:t>项目</w:t>
            </w:r>
          </w:p>
        </w:tc>
        <w:tc>
          <w:tcPr>
            <w:tcW w:w="1453" w:type="dxa"/>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lang w:val="en-US"/>
              </w:rPr>
            </w:pPr>
            <w:r>
              <w:rPr>
                <w:rFonts w:hint="eastAsia"/>
              </w:rPr>
              <w:t>类型</w:t>
            </w:r>
          </w:p>
        </w:tc>
        <w:tc>
          <w:tcPr>
            <w:tcW w:w="4699" w:type="dxa"/>
            <w:gridSpan w:val="2"/>
            <w:shd w:val="clear" w:color="auto" w:fill="E0E0E0"/>
            <w:vAlign w:val="center"/>
          </w:tcPr>
          <w:p>
            <w:pPr>
              <w:pStyle w:val="51"/>
              <w:keepNext/>
              <w:keepLines/>
              <w:pageBreakBefore w:val="0"/>
              <w:widowControl w:val="0"/>
              <w:kinsoku/>
              <w:wordWrap/>
              <w:overflowPunct/>
              <w:topLinePunct w:val="0"/>
              <w:autoSpaceDE/>
              <w:autoSpaceDN/>
              <w:bidi w:val="0"/>
              <w:adjustRightInd/>
              <w:snapToGrid/>
              <w:ind w:right="662" w:rightChars="368"/>
              <w:textAlignment w:val="auto"/>
              <w:rPr>
                <w:rFonts w:hint="eastAsia"/>
                <w:lang w:val="en-US"/>
              </w:rP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eastAsia"/>
                <w:lang w:eastAsia="zh-CN"/>
              </w:rPr>
            </w:pPr>
            <w:r>
              <w:rPr>
                <w:rFonts w:hint="eastAsia"/>
                <w:lang w:val="en-US" w:eastAsia="zh-CN"/>
              </w:rPr>
              <w:t>1</w:t>
            </w:r>
          </w:p>
        </w:tc>
        <w:tc>
          <w:tcPr>
            <w:tcW w:w="1453" w:type="dxa"/>
            <w:vMerge w:val="restart"/>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rPr>
            </w:pPr>
            <w:r>
              <w:rPr>
                <w:rFonts w:hint="eastAsia"/>
              </w:rPr>
              <w:t>交流电输入</w:t>
            </w: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N1</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第1、2、3路零线公共端N1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3</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default" w:eastAsia="宋体"/>
                <w:lang w:val="en-US" w:eastAsia="zh-CN"/>
              </w:rPr>
            </w:pP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default" w:ascii="宋体" w:hAnsi="宋体" w:eastAsia="宋体" w:cs="宋体"/>
                <w:kern w:val="2"/>
                <w:sz w:val="18"/>
                <w:szCs w:val="22"/>
                <w:lang w:val="en-US" w:eastAsia="zh-CN" w:bidi="ar-SA"/>
              </w:rPr>
            </w:pPr>
            <w:r>
              <w:rPr>
                <w:rFonts w:hint="eastAsia"/>
              </w:rPr>
              <w:t>La1/Lb1/Lc1</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第1、2、3路火线输入端L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4</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default" w:eastAsia="宋体"/>
                <w:lang w:val="en-US" w:eastAsia="zh-CN"/>
              </w:rPr>
            </w:pP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default" w:ascii="宋体" w:hAnsi="宋体" w:eastAsia="宋体" w:cs="宋体"/>
                <w:kern w:val="2"/>
                <w:sz w:val="18"/>
                <w:szCs w:val="22"/>
                <w:lang w:val="en-US" w:eastAsia="zh-CN" w:bidi="ar-SA"/>
              </w:rPr>
            </w:pPr>
            <w:r>
              <w:rPr>
                <w:rFonts w:hint="eastAsia"/>
              </w:rPr>
              <w:t>N2</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第4、5、6路零线公共端N2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5</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rPr>
            </w:pP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La2/Lb2/Lc2</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第4、5、6路火线输入端L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6</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lang w:eastAsia="zh-CN"/>
              </w:rPr>
            </w:pP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lang w:val="en-US" w:eastAsia="zh-CN"/>
              </w:rPr>
              <w:t>N3</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w:t>
            </w:r>
            <w:r>
              <w:rPr>
                <w:rFonts w:hint="eastAsia"/>
                <w:lang w:val="en-US" w:eastAsia="zh-CN"/>
              </w:rPr>
              <w:t>7</w:t>
            </w:r>
            <w:r>
              <w:rPr>
                <w:rFonts w:hint="eastAsia"/>
              </w:rPr>
              <w:t>、</w:t>
            </w:r>
            <w:r>
              <w:rPr>
                <w:rFonts w:hint="eastAsia"/>
                <w:lang w:val="en-US" w:eastAsia="zh-CN"/>
              </w:rPr>
              <w:t>8</w:t>
            </w:r>
            <w:r>
              <w:rPr>
                <w:rFonts w:hint="eastAsia"/>
              </w:rPr>
              <w:t>、</w:t>
            </w:r>
            <w:r>
              <w:rPr>
                <w:rFonts w:hint="eastAsia"/>
                <w:lang w:val="en-US" w:eastAsia="zh-CN"/>
              </w:rPr>
              <w:t>9</w:t>
            </w:r>
            <w:r>
              <w:rPr>
                <w:rFonts w:hint="eastAsia"/>
              </w:rPr>
              <w:t>零线公共端N2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lang w:val="en-US" w:eastAsia="zh-CN"/>
              </w:rPr>
              <w:t>7</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textAlignment w:val="auto"/>
              <w:rPr>
                <w:rFonts w:hint="eastAsia"/>
                <w:lang w:eastAsia="zh-CN"/>
              </w:rPr>
            </w:pPr>
          </w:p>
        </w:tc>
        <w:tc>
          <w:tcPr>
            <w:tcW w:w="1430"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La</w:t>
            </w:r>
            <w:r>
              <w:rPr>
                <w:rFonts w:hint="eastAsia"/>
                <w:lang w:val="en-US" w:eastAsia="zh-CN"/>
              </w:rPr>
              <w:t>3</w:t>
            </w:r>
            <w:r>
              <w:rPr>
                <w:rFonts w:hint="eastAsia"/>
              </w:rPr>
              <w:t>/Lb</w:t>
            </w:r>
            <w:r>
              <w:rPr>
                <w:rFonts w:hint="eastAsia"/>
                <w:lang w:val="en-US" w:eastAsia="zh-CN"/>
              </w:rPr>
              <w:t>3</w:t>
            </w:r>
            <w:r>
              <w:rPr>
                <w:rFonts w:hint="eastAsia"/>
              </w:rPr>
              <w:t>/Lc</w:t>
            </w:r>
            <w:r>
              <w:rPr>
                <w:rFonts w:hint="eastAsia"/>
                <w:lang w:val="en-US" w:eastAsia="zh-CN"/>
              </w:rPr>
              <w:t>3</w:t>
            </w:r>
          </w:p>
        </w:tc>
        <w:tc>
          <w:tcPr>
            <w:tcW w:w="3269" w:type="dxa"/>
            <w:vAlign w:val="center"/>
          </w:tcPr>
          <w:p>
            <w:pPr>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22"/>
                <w:lang w:val="en-US" w:eastAsia="zh-CN" w:bidi="ar-SA"/>
              </w:rPr>
            </w:pPr>
            <w:r>
              <w:rPr>
                <w:rFonts w:hint="eastAsia"/>
              </w:rPr>
              <w:t>第</w:t>
            </w:r>
            <w:r>
              <w:rPr>
                <w:rFonts w:hint="eastAsia"/>
                <w:lang w:val="en-US" w:eastAsia="zh-CN"/>
              </w:rPr>
              <w:t>7</w:t>
            </w:r>
            <w:r>
              <w:rPr>
                <w:rFonts w:hint="eastAsia"/>
              </w:rPr>
              <w:t>、</w:t>
            </w:r>
            <w:r>
              <w:rPr>
                <w:rFonts w:hint="eastAsia"/>
                <w:lang w:val="en-US" w:eastAsia="zh-CN"/>
              </w:rPr>
              <w:t>8</w:t>
            </w:r>
            <w:r>
              <w:rPr>
                <w:rFonts w:hint="eastAsia"/>
              </w:rPr>
              <w:t>、</w:t>
            </w:r>
            <w:r>
              <w:rPr>
                <w:rFonts w:hint="eastAsia"/>
                <w:lang w:val="en-US" w:eastAsia="zh-CN"/>
              </w:rPr>
              <w:t>9</w:t>
            </w:r>
            <w:r>
              <w:rPr>
                <w:rFonts w:hint="eastAsia"/>
              </w:rPr>
              <w:t>路火线输入端L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8</w:t>
            </w:r>
          </w:p>
        </w:tc>
        <w:tc>
          <w:tcPr>
            <w:tcW w:w="1453" w:type="dxa"/>
            <w:vMerge w:val="restart"/>
            <w:shd w:val="clear" w:color="auto" w:fill="D9D9D9"/>
            <w:vAlign w:val="center"/>
          </w:tcPr>
          <w:p>
            <w:pPr>
              <w:pStyle w:val="51"/>
              <w:keepNext/>
              <w:keepLines/>
              <w:pageBreakBefore w:val="0"/>
              <w:widowControl w:val="0"/>
              <w:kinsoku/>
              <w:wordWrap/>
              <w:overflowPunct/>
              <w:topLinePunct w:val="0"/>
              <w:autoSpaceDE/>
              <w:autoSpaceDN/>
              <w:bidi w:val="0"/>
              <w:adjustRightInd/>
              <w:snapToGrid/>
              <w:ind w:left="0" w:leftChars="0"/>
              <w:textAlignment w:val="auto"/>
              <w:rPr>
                <w:rFonts w:hint="default" w:ascii="宋体" w:hAnsi="宋体" w:eastAsia="宋体" w:cs="宋体"/>
                <w:kern w:val="2"/>
                <w:sz w:val="18"/>
                <w:szCs w:val="18"/>
                <w:lang w:val="en-US" w:eastAsia="zh-CN" w:bidi="ar-SA"/>
              </w:rPr>
            </w:pPr>
            <w:r>
              <w:rPr>
                <w:rFonts w:hint="eastAsia"/>
                <w:lang w:val="en-US" w:eastAsia="zh-CN"/>
              </w:rPr>
              <w:t>RJ45</w:t>
            </w:r>
            <w:r>
              <w:rPr>
                <w:rFonts w:hint="eastAsia"/>
              </w:rPr>
              <w:t>端口</w:t>
            </w:r>
          </w:p>
        </w:tc>
        <w:tc>
          <w:tcPr>
            <w:tcW w:w="4699" w:type="dxa"/>
            <w:gridSpan w:val="2"/>
            <w:vMerge w:val="restart"/>
            <w:vAlign w:val="center"/>
          </w:tcPr>
          <w:p>
            <w:pPr>
              <w:pStyle w:val="51"/>
              <w:keepNext/>
              <w:keepLines/>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1.</w:t>
            </w:r>
            <w:r>
              <w:rPr>
                <w:rFonts w:hint="eastAsia" w:ascii="宋体" w:hAnsi="宋体" w:eastAsia="宋体" w:cs="宋体"/>
                <w:kern w:val="2"/>
                <w:sz w:val="18"/>
                <w:szCs w:val="18"/>
                <w:lang w:val="en-US" w:eastAsia="zh-CN" w:bidi="ar-SA"/>
              </w:rPr>
              <w:t>RS485-A</w:t>
            </w:r>
          </w:p>
          <w:p>
            <w:pPr>
              <w:pStyle w:val="51"/>
              <w:keepNext/>
              <w:keepLines/>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kern w:val="2"/>
                <w:sz w:val="18"/>
                <w:szCs w:val="18"/>
                <w:lang w:val="en-US" w:eastAsia="zh-CN" w:bidi="ar-SA"/>
              </w:rPr>
            </w:pPr>
            <w:r>
              <w:rPr>
                <w:rFonts w:hint="eastAsia" w:cs="宋体"/>
                <w:kern w:val="2"/>
                <w:sz w:val="18"/>
                <w:szCs w:val="18"/>
                <w:lang w:val="en-US" w:eastAsia="zh-CN" w:bidi="ar-SA"/>
              </w:rPr>
              <w:t>2.RS485-B</w:t>
            </w:r>
          </w:p>
          <w:p>
            <w:pPr>
              <w:pStyle w:val="51"/>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4、5</w:t>
            </w:r>
            <w:r>
              <w:rPr>
                <w:rFonts w:hint="eastAsia" w:cs="宋体"/>
                <w:kern w:val="2"/>
                <w:sz w:val="18"/>
                <w:szCs w:val="18"/>
                <w:lang w:val="en-US" w:eastAsia="zh-CN" w:bidi="ar-SA"/>
              </w:rPr>
              <w:t>.</w:t>
            </w:r>
            <w:r>
              <w:rPr>
                <w:rFonts w:hint="eastAsia" w:ascii="宋体" w:hAnsi="宋体" w:eastAsia="宋体" w:cs="宋体"/>
                <w:kern w:val="2"/>
                <w:sz w:val="18"/>
                <w:szCs w:val="18"/>
                <w:lang w:val="en-US" w:eastAsia="zh-CN" w:bidi="ar-SA"/>
              </w:rPr>
              <w:t>电源12V正极</w:t>
            </w:r>
          </w:p>
          <w:p>
            <w:pPr>
              <w:pStyle w:val="51"/>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7、8</w:t>
            </w:r>
            <w:r>
              <w:rPr>
                <w:rFonts w:hint="eastAsia" w:cs="宋体"/>
                <w:kern w:val="2"/>
                <w:sz w:val="18"/>
                <w:szCs w:val="18"/>
                <w:lang w:val="en-US" w:eastAsia="zh-CN" w:bidi="ar-SA"/>
              </w:rPr>
              <w:t>.</w:t>
            </w:r>
            <w:r>
              <w:rPr>
                <w:rFonts w:hint="eastAsia" w:ascii="宋体" w:hAnsi="宋体" w:eastAsia="宋体" w:cs="宋体"/>
                <w:kern w:val="2"/>
                <w:sz w:val="18"/>
                <w:szCs w:val="18"/>
                <w:lang w:val="en-US" w:eastAsia="zh-CN" w:bidi="ar-SA"/>
              </w:rPr>
              <w:t>电源12V负极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3" w:type="dxa"/>
            <w:shd w:val="clear" w:color="auto" w:fill="E0E0E0"/>
            <w:vAlign w:val="center"/>
          </w:tcPr>
          <w:p>
            <w:pPr>
              <w:pStyle w:val="51"/>
              <w:keepNext/>
              <w:keepLines/>
              <w:pageBreakBefore w:val="0"/>
              <w:widowControl w:val="0"/>
              <w:kinsoku/>
              <w:wordWrap/>
              <w:overflowPunct/>
              <w:topLinePunct w:val="0"/>
              <w:autoSpaceDE/>
              <w:autoSpaceDN/>
              <w:bidi w:val="0"/>
              <w:adjustRightInd/>
              <w:snapToGrid/>
              <w:ind w:left="0" w:leftChars="0"/>
              <w:jc w:val="center"/>
              <w:textAlignment w:val="auto"/>
              <w:rPr>
                <w:rFonts w:hint="default" w:ascii="宋体" w:hAnsi="宋体" w:eastAsia="宋体" w:cs="宋体"/>
                <w:kern w:val="2"/>
                <w:sz w:val="18"/>
                <w:szCs w:val="18"/>
                <w:lang w:val="en-US" w:eastAsia="zh-CN" w:bidi="ar-SA"/>
              </w:rPr>
            </w:pPr>
            <w:r>
              <w:rPr>
                <w:rFonts w:hint="eastAsia" w:cs="宋体"/>
                <w:kern w:val="2"/>
                <w:sz w:val="18"/>
                <w:szCs w:val="18"/>
                <w:lang w:val="en-US" w:eastAsia="zh-CN" w:bidi="ar-SA"/>
              </w:rPr>
              <w:t>9</w:t>
            </w:r>
          </w:p>
        </w:tc>
        <w:tc>
          <w:tcPr>
            <w:tcW w:w="1453" w:type="dxa"/>
            <w:vMerge w:val="continue"/>
            <w:shd w:val="clear" w:color="auto" w:fill="D9D9D9"/>
            <w:vAlign w:val="center"/>
          </w:tcPr>
          <w:p>
            <w:pPr>
              <w:pStyle w:val="51"/>
              <w:keepNext/>
              <w:keepLines/>
              <w:pageBreakBefore w:val="0"/>
              <w:widowControl w:val="0"/>
              <w:kinsoku/>
              <w:wordWrap/>
              <w:overflowPunct/>
              <w:topLinePunct w:val="0"/>
              <w:autoSpaceDE/>
              <w:autoSpaceDN/>
              <w:bidi w:val="0"/>
              <w:adjustRightInd/>
              <w:snapToGrid/>
              <w:ind w:left="0" w:leftChars="0"/>
              <w:textAlignment w:val="auto"/>
              <w:rPr>
                <w:rFonts w:hint="default" w:ascii="宋体" w:hAnsi="宋体" w:eastAsia="宋体" w:cs="宋体"/>
                <w:kern w:val="2"/>
                <w:sz w:val="18"/>
                <w:szCs w:val="18"/>
                <w:lang w:val="en-US" w:eastAsia="zh-CN" w:bidi="ar-SA"/>
              </w:rPr>
            </w:pPr>
          </w:p>
        </w:tc>
        <w:tc>
          <w:tcPr>
            <w:tcW w:w="4699" w:type="dxa"/>
            <w:gridSpan w:val="2"/>
            <w:vMerge w:val="continue"/>
            <w:vAlign w:val="center"/>
          </w:tcPr>
          <w:p>
            <w:pPr>
              <w:pStyle w:val="51"/>
              <w:keepNext/>
              <w:keepLines/>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kern w:val="2"/>
                <w:sz w:val="18"/>
                <w:szCs w:val="18"/>
                <w:lang w:val="en-US" w:eastAsia="zh-CN" w:bidi="ar-SA"/>
              </w:rPr>
            </w:pPr>
          </w:p>
        </w:tc>
      </w:tr>
    </w:tbl>
    <w:p>
      <w:pPr>
        <w:rPr>
          <w:rFonts w:hint="eastAsia"/>
          <w:lang w:val="en-US" w:eastAsia="zh-CN"/>
        </w:rPr>
      </w:pPr>
    </w:p>
    <w:p>
      <w:pPr>
        <w:rPr>
          <w:rFonts w:hint="eastAsia"/>
          <w:lang w:val="en-US" w:eastAsia="zh-CN"/>
        </w:rPr>
      </w:pPr>
      <w:bookmarkStart w:id="20" w:name="_Toc19635"/>
      <w:bookmarkStart w:id="21" w:name="_Toc19487"/>
      <w:r>
        <w:rPr>
          <w:rFonts w:hint="eastAsia"/>
          <w:lang w:val="en-US" w:eastAsia="zh-CN"/>
        </w:rPr>
        <w:br w:type="page"/>
      </w:r>
    </w:p>
    <w:bookmarkEnd w:id="20"/>
    <w:bookmarkEnd w:id="21"/>
    <w:p>
      <w:pPr>
        <w:rPr>
          <w:rFonts w:hint="eastAsia"/>
          <w:lang w:val="en-US" w:eastAsia="zh-CN"/>
        </w:rPr>
      </w:pPr>
      <w:bookmarkStart w:id="22" w:name="_Toc7662"/>
      <w:bookmarkStart w:id="23" w:name="_Toc29684"/>
    </w:p>
    <w:bookmarkEnd w:id="22"/>
    <w:bookmarkEnd w:id="23"/>
    <w:p>
      <w:pPr>
        <w:pStyle w:val="2"/>
        <w:pBdr>
          <w:bottom w:val="thinThickThinMediumGap" w:color="auto" w:sz="18" w:space="0"/>
        </w:pBdr>
        <w:rPr>
          <w:rFonts w:hint="default"/>
          <w:lang w:val="en-US" w:eastAsia="zh-CN"/>
        </w:rPr>
      </w:pPr>
      <w:bookmarkStart w:id="24" w:name="_Toc17293"/>
      <w:bookmarkStart w:id="25" w:name="_Toc27169"/>
      <w:bookmarkStart w:id="26" w:name="_Toc8084"/>
      <w:bookmarkStart w:id="27" w:name="_附录B RJ45接口说明"/>
      <w:r>
        <w:rPr>
          <w:rFonts w:hint="eastAsia"/>
          <w:lang w:val="en-US" w:eastAsia="zh-CN"/>
        </w:rPr>
        <w:t>第2章 使用说明</w:t>
      </w:r>
      <w:bookmarkEnd w:id="24"/>
    </w:p>
    <w:p>
      <w:pPr>
        <w:pStyle w:val="3"/>
        <w:keepNext/>
        <w:keepLines/>
        <w:pageBreakBefore w:val="0"/>
        <w:widowControl w:val="0"/>
        <w:kinsoku/>
        <w:wordWrap/>
        <w:overflowPunct/>
        <w:topLinePunct w:val="0"/>
        <w:autoSpaceDE/>
        <w:autoSpaceDN/>
        <w:bidi w:val="0"/>
        <w:adjustRightInd/>
        <w:snapToGrid/>
        <w:textAlignment w:val="auto"/>
        <w:outlineLvl w:val="1"/>
        <w:rPr>
          <w:rFonts w:hint="default"/>
          <w:lang w:val="en-US" w:eastAsia="zh-CN"/>
        </w:rPr>
      </w:pPr>
      <w:bookmarkStart w:id="28" w:name="_Toc16488"/>
      <w:r>
        <w:rPr>
          <w:rStyle w:val="31"/>
          <w:rFonts w:hint="eastAsia"/>
          <w:b/>
          <w:bCs/>
          <w:lang w:val="en-US" w:eastAsia="zh-CN"/>
        </w:rPr>
        <w:t>2.1 软件使用</w:t>
      </w:r>
      <w:bookmarkEnd w:id="28"/>
    </w:p>
    <w:p>
      <w:pPr>
        <w:rPr>
          <w:rFonts w:hint="eastAsia"/>
          <w:lang w:val="en-US" w:eastAsia="zh-CN"/>
        </w:rPr>
      </w:pPr>
      <w:r>
        <w:rPr>
          <w:rFonts w:hint="eastAsia"/>
          <w:lang w:val="en-US" w:eastAsia="zh-CN"/>
        </w:rPr>
        <w:t>1. 运行软件“Smart.exe”出现如右图窗口，选择模式（串口）、通信端口和波特率出厂默认为9600，点击“连接”，进入主界面。如客户有需要使用网络模式的请与供应商联系。</w:t>
      </w:r>
    </w:p>
    <w:p>
      <w:pPr>
        <w:spacing w:line="240" w:lineRule="auto"/>
        <w:jc w:val="center"/>
        <w:rPr>
          <w:rFonts w:hint="eastAsia"/>
          <w:lang w:val="en-US" w:eastAsia="zh-CN"/>
        </w:rPr>
      </w:pPr>
      <w:r>
        <w:rPr>
          <w:rFonts w:hint="eastAsia"/>
          <w:lang w:val="en-US" w:eastAsia="zh-CN"/>
        </w:rPr>
        <w:drawing>
          <wp:inline distT="0" distB="0" distL="114300" distR="114300">
            <wp:extent cx="2947035" cy="1727200"/>
            <wp:effectExtent l="0" t="0" r="5715" b="6350"/>
            <wp:docPr id="4" name="图片 4"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 5"/>
                    <pic:cNvPicPr>
                      <a:picLocks noChangeAspect="1"/>
                    </pic:cNvPicPr>
                  </pic:nvPicPr>
                  <pic:blipFill>
                    <a:blip r:embed="rId13"/>
                    <a:stretch>
                      <a:fillRect/>
                    </a:stretch>
                  </pic:blipFill>
                  <pic:spPr>
                    <a:xfrm>
                      <a:off x="0" y="0"/>
                      <a:ext cx="2947035" cy="1727200"/>
                    </a:xfrm>
                    <a:prstGeom prst="rect">
                      <a:avLst/>
                    </a:prstGeom>
                  </pic:spPr>
                </pic:pic>
              </a:graphicData>
            </a:graphic>
          </wp:inline>
        </w:drawing>
      </w:r>
    </w:p>
    <w:p>
      <w:pPr>
        <w:rPr>
          <w:rFonts w:hint="eastAsia"/>
          <w:lang w:val="en-US" w:eastAsia="zh-CN"/>
        </w:rPr>
      </w:pPr>
    </w:p>
    <w:p>
      <w:pPr>
        <w:numPr>
          <w:ilvl w:val="0"/>
          <w:numId w:val="1"/>
        </w:numPr>
        <w:rPr>
          <w:rFonts w:hint="eastAsia"/>
          <w:lang w:val="en-US" w:eastAsia="zh-CN"/>
        </w:rPr>
      </w:pPr>
      <w:r>
        <w:rPr>
          <w:rFonts w:hint="eastAsia"/>
          <w:lang w:val="en-US" w:eastAsia="zh-CN"/>
        </w:rPr>
        <w:t>点击“搜索设备”按钮，开始搜索设备。当搜索到设备后可以点击“停止”按钮或继续搜索直至完成。搜索到设备后，双击搜索到的设备进入“设备状态”。</w:t>
      </w:r>
    </w:p>
    <w:p>
      <w:pPr>
        <w:spacing w:line="240" w:lineRule="auto"/>
        <w:jc w:val="center"/>
        <w:rPr>
          <w:rFonts w:hint="eastAsia"/>
          <w:lang w:val="en-US" w:eastAsia="zh-CN"/>
        </w:rPr>
      </w:pPr>
      <w:r>
        <w:rPr>
          <w:rFonts w:hint="eastAsia"/>
          <w:lang w:val="en-US" w:eastAsia="zh-CN"/>
        </w:rPr>
        <w:drawing>
          <wp:inline distT="0" distB="0" distL="114300" distR="114300">
            <wp:extent cx="3760470" cy="2160270"/>
            <wp:effectExtent l="0" t="0" r="11430" b="11430"/>
            <wp:docPr id="5" name="图片 5"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 4"/>
                    <pic:cNvPicPr>
                      <a:picLocks noChangeAspect="1"/>
                    </pic:cNvPicPr>
                  </pic:nvPicPr>
                  <pic:blipFill>
                    <a:blip r:embed="rId14"/>
                    <a:stretch>
                      <a:fillRect/>
                    </a:stretch>
                  </pic:blipFill>
                  <pic:spPr>
                    <a:xfrm>
                      <a:off x="0" y="0"/>
                      <a:ext cx="3760470" cy="2160270"/>
                    </a:xfrm>
                    <a:prstGeom prst="rect">
                      <a:avLst/>
                    </a:prstGeom>
                  </pic:spPr>
                </pic:pic>
              </a:graphicData>
            </a:graphic>
          </wp:inline>
        </w:drawing>
      </w:r>
    </w:p>
    <w:p>
      <w:pPr>
        <w:numPr>
          <w:ilvl w:val="0"/>
          <w:numId w:val="1"/>
        </w:numPr>
        <w:ind w:left="0" w:leftChars="0" w:firstLine="0" w:firstLineChars="0"/>
        <w:rPr>
          <w:rFonts w:hint="eastAsia"/>
          <w:lang w:val="en-US" w:eastAsia="zh-CN"/>
        </w:rPr>
      </w:pPr>
      <w:r>
        <w:rPr>
          <w:rFonts w:hint="eastAsia"/>
          <w:lang w:val="en-US" w:eastAsia="zh-CN"/>
        </w:rPr>
        <w:t>设备状态：显示设备检测（监控）到当前配电状态（是否断电）。</w:t>
      </w:r>
    </w:p>
    <w:p>
      <w:pPr>
        <w:spacing w:line="240" w:lineRule="auto"/>
        <w:jc w:val="center"/>
        <w:rPr>
          <w:rFonts w:hint="eastAsia"/>
          <w:lang w:val="en-US" w:eastAsia="zh-CN"/>
        </w:rPr>
      </w:pPr>
      <w:r>
        <w:rPr>
          <w:rFonts w:hint="eastAsia"/>
          <w:lang w:val="en-US" w:eastAsia="zh-CN"/>
        </w:rPr>
        <w:drawing>
          <wp:inline distT="0" distB="0" distL="114300" distR="114300">
            <wp:extent cx="3649980" cy="2339975"/>
            <wp:effectExtent l="0" t="0" r="7620" b="3175"/>
            <wp:docPr id="8" name="图片 8"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age 2"/>
                    <pic:cNvPicPr>
                      <a:picLocks noChangeAspect="1"/>
                    </pic:cNvPicPr>
                  </pic:nvPicPr>
                  <pic:blipFill>
                    <a:blip r:embed="rId15"/>
                    <a:stretch>
                      <a:fillRect/>
                    </a:stretch>
                  </pic:blipFill>
                  <pic:spPr>
                    <a:xfrm>
                      <a:off x="0" y="0"/>
                      <a:ext cx="3649980" cy="2339975"/>
                    </a:xfrm>
                    <a:prstGeom prst="rect">
                      <a:avLst/>
                    </a:prstGeom>
                  </pic:spPr>
                </pic:pic>
              </a:graphicData>
            </a:graphic>
          </wp:inline>
        </w:drawing>
      </w:r>
    </w:p>
    <w:p>
      <w:pPr>
        <w:spacing w:line="240" w:lineRule="auto"/>
        <w:jc w:val="cente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通讯设置：设置设备的通讯地址、波特率</w:t>
      </w:r>
    </w:p>
    <w:p>
      <w:pPr>
        <w:rPr>
          <w:rFonts w:hint="eastAsia"/>
          <w:lang w:val="en-US" w:eastAsia="zh-CN"/>
        </w:rPr>
      </w:pPr>
      <w:r>
        <w:rPr>
          <w:rFonts w:hint="eastAsia"/>
          <w:lang w:val="en-US" w:eastAsia="zh-CN"/>
        </w:rPr>
        <w:t>设备地址: 1～255（默认1）</w:t>
      </w:r>
    </w:p>
    <w:p>
      <w:pPr>
        <w:rPr>
          <w:rFonts w:hint="eastAsia"/>
          <w:lang w:val="en-US" w:eastAsia="zh-CN"/>
        </w:rPr>
      </w:pPr>
      <w:r>
        <w:rPr>
          <w:rFonts w:hint="eastAsia"/>
          <w:lang w:val="en-US" w:eastAsia="zh-CN"/>
        </w:rPr>
        <w:t>通讯波特率: 2400～119200（默认9600bps）</w:t>
      </w:r>
    </w:p>
    <w:p>
      <w:pPr>
        <w:spacing w:line="240" w:lineRule="auto"/>
        <w:jc w:val="center"/>
        <w:rPr>
          <w:rFonts w:hint="eastAsia"/>
          <w:lang w:val="en-US" w:eastAsia="zh-CN"/>
        </w:rPr>
      </w:pPr>
      <w:r>
        <w:rPr>
          <w:rFonts w:hint="eastAsia"/>
          <w:lang w:val="en-US" w:eastAsia="zh-CN"/>
        </w:rPr>
        <w:drawing>
          <wp:inline distT="0" distB="0" distL="114300" distR="114300">
            <wp:extent cx="3649980" cy="2339975"/>
            <wp:effectExtent l="0" t="0" r="7620" b="3175"/>
            <wp:docPr id="10" name="图片 10"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age 3"/>
                    <pic:cNvPicPr>
                      <a:picLocks noChangeAspect="1"/>
                    </pic:cNvPicPr>
                  </pic:nvPicPr>
                  <pic:blipFill>
                    <a:blip r:embed="rId16"/>
                    <a:stretch>
                      <a:fillRect/>
                    </a:stretch>
                  </pic:blipFill>
                  <pic:spPr>
                    <a:xfrm>
                      <a:off x="0" y="0"/>
                      <a:ext cx="3649980" cy="2339975"/>
                    </a:xfrm>
                    <a:prstGeom prst="rect">
                      <a:avLst/>
                    </a:prstGeom>
                  </pic:spPr>
                </pic:pic>
              </a:graphicData>
            </a:graphic>
          </wp:inline>
        </w:drawing>
      </w:r>
    </w:p>
    <w:p>
      <w:pPr>
        <w:rPr>
          <w:rFonts w:hint="eastAsia"/>
          <w:lang w:val="en-US" w:eastAsia="zh-CN"/>
        </w:rPr>
      </w:pPr>
      <w:r>
        <w:rPr>
          <w:rFonts w:hint="eastAsia"/>
          <w:lang w:val="en-US" w:eastAsia="zh-CN"/>
        </w:rPr>
        <w:br w:type="page"/>
      </w:r>
    </w:p>
    <w:p>
      <w:pPr>
        <w:pStyle w:val="2"/>
        <w:numPr>
          <w:ilvl w:val="0"/>
          <w:numId w:val="0"/>
        </w:numPr>
        <w:pBdr>
          <w:bottom w:val="thinThickThinMediumGap" w:color="auto" w:sz="18" w:space="0"/>
        </w:pBdr>
        <w:rPr>
          <w:rFonts w:hint="eastAsia" w:ascii="宋体" w:hAnsi="宋体" w:cs="宋体"/>
          <w:sz w:val="18"/>
          <w:szCs w:val="18"/>
          <w:lang w:val="en-US" w:eastAsia="zh-CN"/>
        </w:rPr>
      </w:pPr>
      <w:bookmarkStart w:id="29" w:name="_Toc5057"/>
      <w:r>
        <w:rPr>
          <w:rFonts w:hint="eastAsia"/>
          <w:lang w:val="en-US" w:eastAsia="zh-CN"/>
        </w:rPr>
        <w:t>附录A RJ45接口说明</w:t>
      </w:r>
      <w:bookmarkEnd w:id="25"/>
      <w:bookmarkEnd w:id="26"/>
      <w:bookmarkEnd w:id="29"/>
    </w:p>
    <w:bookmarkEnd w:id="27"/>
    <w:tbl>
      <w:tblPr>
        <w:tblStyle w:val="18"/>
        <w:tblpPr w:leftFromText="180" w:rightFromText="180" w:vertAnchor="text" w:horzAnchor="page" w:tblpX="3086" w:tblpY="222"/>
        <w:tblOverlap w:val="never"/>
        <w:tblW w:w="2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594"/>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E6E6E6"/>
            <w:vAlign w:val="center"/>
          </w:tcPr>
          <w:p>
            <w:pPr>
              <w:pStyle w:val="51"/>
              <w:rPr>
                <w:rFonts w:hint="eastAsia"/>
              </w:rPr>
            </w:pPr>
            <w:r>
              <w:rPr>
                <w:rFonts w:hint="eastAsia"/>
              </w:rPr>
              <w:t>序号</w:t>
            </w:r>
          </w:p>
        </w:tc>
        <w:tc>
          <w:tcPr>
            <w:tcW w:w="1594" w:type="dxa"/>
            <w:shd w:val="clear" w:color="auto" w:fill="E6E6E6"/>
            <w:vAlign w:val="center"/>
          </w:tcPr>
          <w:p>
            <w:pPr>
              <w:pStyle w:val="51"/>
              <w:rPr>
                <w:rFonts w:hint="eastAsia"/>
              </w:rPr>
            </w:pPr>
            <w:r>
              <w:rPr>
                <w:rFonts w:hint="eastAsia"/>
              </w:rPr>
              <w:t>RS485接口</w:t>
            </w:r>
          </w:p>
        </w:tc>
        <w:tc>
          <w:tcPr>
            <w:tcW w:w="586" w:type="dxa"/>
            <w:shd w:val="clear" w:color="auto" w:fill="E6E6E6"/>
            <w:vAlign w:val="top"/>
          </w:tcPr>
          <w:p>
            <w:pPr>
              <w:pStyle w:val="51"/>
              <w:rPr>
                <w:rFonts w:hint="eastAsia"/>
              </w:rPr>
            </w:pPr>
            <w:r>
              <w:rPr>
                <w:rFonts w:hint="eastAsia"/>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93" w:type="dxa"/>
            <w:shd w:val="clear" w:color="auto" w:fill="E6E6E6"/>
            <w:vAlign w:val="center"/>
          </w:tcPr>
          <w:p>
            <w:pPr>
              <w:pStyle w:val="51"/>
              <w:rPr>
                <w:rFonts w:hint="eastAsia" w:eastAsia="微软雅黑"/>
                <w:lang w:eastAsia="zh-CN"/>
              </w:rPr>
            </w:pPr>
            <w:r>
              <w:rPr>
                <w:rFonts w:hint="eastAsia"/>
                <w:lang w:val="en-US" w:eastAsia="zh-CN"/>
              </w:rPr>
              <w:t>1</w:t>
            </w:r>
          </w:p>
        </w:tc>
        <w:tc>
          <w:tcPr>
            <w:tcW w:w="1594" w:type="dxa"/>
            <w:vAlign w:val="center"/>
          </w:tcPr>
          <w:p>
            <w:pPr>
              <w:pStyle w:val="51"/>
              <w:rPr>
                <w:rFonts w:hint="eastAsia"/>
              </w:rPr>
            </w:pPr>
            <w:r>
              <w:rPr>
                <w:rFonts w:hint="eastAsia"/>
              </w:rPr>
              <w:t>RS485 - A</w:t>
            </w:r>
          </w:p>
        </w:tc>
        <w:tc>
          <w:tcPr>
            <w:tcW w:w="586" w:type="dxa"/>
            <w:vAlign w:val="top"/>
          </w:tcPr>
          <w:p>
            <w:pPr>
              <w:pStyle w:val="51"/>
              <w:rPr>
                <w:rFonts w:hint="eastAsia"/>
              </w:rPr>
            </w:pPr>
            <w:r>
              <w:rPr>
                <w:rFonts w:hint="eastAsia"/>
              </w:rPr>
              <w:t>白橙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E6E6E6"/>
            <w:vAlign w:val="center"/>
          </w:tcPr>
          <w:p>
            <w:pPr>
              <w:pStyle w:val="51"/>
              <w:rPr>
                <w:rFonts w:hint="eastAsia" w:eastAsia="微软雅黑"/>
                <w:lang w:eastAsia="zh-CN"/>
              </w:rPr>
            </w:pPr>
            <w:r>
              <w:rPr>
                <w:rFonts w:hint="eastAsia"/>
                <w:lang w:val="en-US" w:eastAsia="zh-CN"/>
              </w:rPr>
              <w:t>2</w:t>
            </w:r>
          </w:p>
        </w:tc>
        <w:tc>
          <w:tcPr>
            <w:tcW w:w="1594" w:type="dxa"/>
            <w:vAlign w:val="center"/>
          </w:tcPr>
          <w:p>
            <w:pPr>
              <w:pStyle w:val="51"/>
              <w:rPr>
                <w:rFonts w:hint="eastAsia"/>
              </w:rPr>
            </w:pPr>
            <w:r>
              <w:rPr>
                <w:rFonts w:hint="eastAsia"/>
              </w:rPr>
              <w:t>RS485 - B</w:t>
            </w:r>
          </w:p>
        </w:tc>
        <w:tc>
          <w:tcPr>
            <w:tcW w:w="586" w:type="dxa"/>
            <w:vAlign w:val="top"/>
          </w:tcPr>
          <w:p>
            <w:pPr>
              <w:pStyle w:val="51"/>
              <w:rPr>
                <w:rFonts w:hint="eastAsia"/>
              </w:rPr>
            </w:pPr>
            <w:r>
              <w:rPr>
                <w:rFonts w:hint="eastAsia"/>
              </w:rPr>
              <w:t>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E6E6E6"/>
            <w:vAlign w:val="center"/>
          </w:tcPr>
          <w:p>
            <w:pPr>
              <w:pStyle w:val="51"/>
              <w:rPr>
                <w:rFonts w:hint="eastAsia" w:eastAsia="微软雅黑"/>
                <w:lang w:eastAsia="zh-CN"/>
              </w:rPr>
            </w:pPr>
            <w:r>
              <w:rPr>
                <w:rFonts w:hint="eastAsia"/>
                <w:lang w:val="en-US" w:eastAsia="zh-CN"/>
              </w:rPr>
              <w:t>3</w:t>
            </w:r>
          </w:p>
        </w:tc>
        <w:tc>
          <w:tcPr>
            <w:tcW w:w="1594" w:type="dxa"/>
            <w:vAlign w:val="center"/>
          </w:tcPr>
          <w:p>
            <w:pPr>
              <w:pStyle w:val="51"/>
              <w:rPr>
                <w:rFonts w:hint="eastAsia"/>
              </w:rPr>
            </w:pPr>
            <w:r>
              <w:rPr>
                <w:rFonts w:hint="eastAsia"/>
              </w:rPr>
              <w:t>保留</w:t>
            </w:r>
          </w:p>
        </w:tc>
        <w:tc>
          <w:tcPr>
            <w:tcW w:w="586" w:type="dxa"/>
            <w:vAlign w:val="top"/>
          </w:tcPr>
          <w:p>
            <w:pPr>
              <w:pStyle w:val="51"/>
              <w:rPr>
                <w:rFonts w:hint="eastAsia"/>
              </w:rPr>
            </w:pPr>
            <w:r>
              <w:rPr>
                <w:rFonts w:hint="eastAsia"/>
              </w:rPr>
              <w:t>白绿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shd w:val="clear" w:color="auto" w:fill="E6E6E6"/>
            <w:vAlign w:val="center"/>
          </w:tcPr>
          <w:p>
            <w:pPr>
              <w:pStyle w:val="51"/>
              <w:rPr>
                <w:rFonts w:hint="eastAsia" w:eastAsia="微软雅黑"/>
                <w:lang w:eastAsia="zh-CN"/>
              </w:rPr>
            </w:pPr>
            <w:r>
              <w:rPr>
                <w:rFonts w:hint="eastAsia"/>
                <w:lang w:val="en-US" w:eastAsia="zh-CN"/>
              </w:rPr>
              <w:t>4</w:t>
            </w:r>
          </w:p>
        </w:tc>
        <w:tc>
          <w:tcPr>
            <w:tcW w:w="1594" w:type="dxa"/>
            <w:vMerge w:val="restart"/>
            <w:vAlign w:val="center"/>
          </w:tcPr>
          <w:p>
            <w:pPr>
              <w:pStyle w:val="51"/>
              <w:rPr>
                <w:rFonts w:hint="eastAsia"/>
              </w:rPr>
            </w:pPr>
            <w:r>
              <w:rPr>
                <w:rFonts w:hint="eastAsia"/>
              </w:rPr>
              <w:t>12V电源正极输出</w:t>
            </w:r>
          </w:p>
        </w:tc>
        <w:tc>
          <w:tcPr>
            <w:tcW w:w="586" w:type="dxa"/>
            <w:vAlign w:val="top"/>
          </w:tcPr>
          <w:p>
            <w:pPr>
              <w:pStyle w:val="51"/>
              <w:rPr>
                <w:rFonts w:hint="eastAsia"/>
              </w:rPr>
            </w:pPr>
            <w:r>
              <w:rPr>
                <w:rFonts w:hint="eastAsia"/>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shd w:val="clear" w:color="auto" w:fill="E6E6E6"/>
            <w:vAlign w:val="center"/>
          </w:tcPr>
          <w:p>
            <w:pPr>
              <w:pStyle w:val="51"/>
              <w:rPr>
                <w:rFonts w:hint="eastAsia" w:eastAsia="微软雅黑"/>
                <w:lang w:eastAsia="zh-CN"/>
              </w:rPr>
            </w:pPr>
            <w:r>
              <w:rPr>
                <w:rFonts w:hint="eastAsia"/>
                <w:lang w:val="en-US" w:eastAsia="zh-CN"/>
              </w:rPr>
              <w:t>5</w:t>
            </w:r>
          </w:p>
        </w:tc>
        <w:tc>
          <w:tcPr>
            <w:tcW w:w="1594" w:type="dxa"/>
            <w:vMerge w:val="continue"/>
            <w:vAlign w:val="center"/>
          </w:tcPr>
          <w:p>
            <w:pPr>
              <w:pStyle w:val="51"/>
              <w:rPr>
                <w:rFonts w:hint="eastAsia"/>
              </w:rPr>
            </w:pPr>
          </w:p>
        </w:tc>
        <w:tc>
          <w:tcPr>
            <w:tcW w:w="586" w:type="dxa"/>
            <w:vAlign w:val="top"/>
          </w:tcPr>
          <w:p>
            <w:pPr>
              <w:pStyle w:val="51"/>
              <w:rPr>
                <w:rFonts w:hint="eastAsia"/>
              </w:rPr>
            </w:pPr>
            <w:r>
              <w:rPr>
                <w:rFonts w:hint="eastAsia"/>
              </w:rPr>
              <w:t>白蓝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shd w:val="clear" w:color="auto" w:fill="E6E6E6"/>
            <w:vAlign w:val="center"/>
          </w:tcPr>
          <w:p>
            <w:pPr>
              <w:pStyle w:val="51"/>
              <w:rPr>
                <w:rFonts w:hint="eastAsia" w:eastAsia="微软雅黑"/>
                <w:lang w:val="en-US" w:eastAsia="zh-CN"/>
              </w:rPr>
            </w:pPr>
            <w:r>
              <w:rPr>
                <w:rFonts w:hint="eastAsia"/>
                <w:lang w:val="en-US" w:eastAsia="zh-CN"/>
              </w:rPr>
              <w:t>6</w:t>
            </w:r>
          </w:p>
        </w:tc>
        <w:tc>
          <w:tcPr>
            <w:tcW w:w="1594" w:type="dxa"/>
            <w:vAlign w:val="center"/>
          </w:tcPr>
          <w:p>
            <w:pPr>
              <w:pStyle w:val="51"/>
              <w:rPr>
                <w:rFonts w:hint="eastAsia"/>
              </w:rPr>
            </w:pPr>
            <w:r>
              <w:rPr>
                <w:rFonts w:hint="eastAsia"/>
              </w:rPr>
              <w:t>保留</w:t>
            </w:r>
          </w:p>
        </w:tc>
        <w:tc>
          <w:tcPr>
            <w:tcW w:w="586" w:type="dxa"/>
            <w:vAlign w:val="top"/>
          </w:tcPr>
          <w:p>
            <w:pPr>
              <w:pStyle w:val="51"/>
              <w:rPr>
                <w:rFonts w:hint="eastAsia"/>
              </w:rPr>
            </w:pPr>
            <w:r>
              <w:rPr>
                <w:rFonts w:hint="eastAsi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shd w:val="clear" w:color="auto" w:fill="E6E6E6"/>
            <w:vAlign w:val="center"/>
          </w:tcPr>
          <w:p>
            <w:pPr>
              <w:pStyle w:val="51"/>
              <w:rPr>
                <w:rFonts w:hint="eastAsia" w:eastAsia="微软雅黑"/>
                <w:lang w:eastAsia="zh-CN"/>
              </w:rPr>
            </w:pPr>
            <w:r>
              <w:rPr>
                <w:rFonts w:hint="eastAsia"/>
                <w:lang w:val="en-US" w:eastAsia="zh-CN"/>
              </w:rPr>
              <w:t>7</w:t>
            </w:r>
          </w:p>
        </w:tc>
        <w:tc>
          <w:tcPr>
            <w:tcW w:w="1594" w:type="dxa"/>
            <w:vMerge w:val="restart"/>
            <w:vAlign w:val="center"/>
          </w:tcPr>
          <w:p>
            <w:pPr>
              <w:pStyle w:val="51"/>
              <w:rPr>
                <w:rFonts w:hint="eastAsia"/>
              </w:rPr>
            </w:pPr>
            <w:r>
              <w:rPr>
                <w:rFonts w:hint="eastAsia"/>
              </w:rPr>
              <w:t>12V电源负极输出</w:t>
            </w:r>
          </w:p>
        </w:tc>
        <w:tc>
          <w:tcPr>
            <w:tcW w:w="586" w:type="dxa"/>
            <w:vAlign w:val="top"/>
          </w:tcPr>
          <w:p>
            <w:pPr>
              <w:pStyle w:val="51"/>
              <w:rPr>
                <w:rFonts w:hint="eastAsia"/>
              </w:rPr>
            </w:pPr>
            <w:r>
              <w:rPr>
                <w:rFonts w:hint="eastAsia"/>
              </w:rPr>
              <w:t>白棕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shd w:val="clear" w:color="auto" w:fill="E6E6E6"/>
            <w:vAlign w:val="center"/>
          </w:tcPr>
          <w:p>
            <w:pPr>
              <w:pStyle w:val="51"/>
              <w:rPr>
                <w:rFonts w:hint="eastAsia" w:eastAsia="微软雅黑"/>
                <w:lang w:eastAsia="zh-CN"/>
              </w:rPr>
            </w:pPr>
            <w:r>
              <w:rPr>
                <w:rFonts w:hint="eastAsia"/>
                <w:lang w:val="en-US" w:eastAsia="zh-CN"/>
              </w:rPr>
              <w:t>8</w:t>
            </w:r>
          </w:p>
        </w:tc>
        <w:tc>
          <w:tcPr>
            <w:tcW w:w="1594" w:type="dxa"/>
            <w:vMerge w:val="continue"/>
            <w:vAlign w:val="center"/>
          </w:tcPr>
          <w:p>
            <w:pPr>
              <w:pStyle w:val="51"/>
              <w:rPr>
                <w:rFonts w:hint="eastAsia"/>
              </w:rPr>
            </w:pPr>
          </w:p>
        </w:tc>
        <w:tc>
          <w:tcPr>
            <w:tcW w:w="586" w:type="dxa"/>
            <w:vAlign w:val="top"/>
          </w:tcPr>
          <w:p>
            <w:pPr>
              <w:pStyle w:val="51"/>
              <w:rPr>
                <w:rFonts w:hint="eastAsia"/>
              </w:rPr>
            </w:pPr>
            <w:r>
              <w:rPr>
                <w:rFonts w:hint="eastAsia"/>
              </w:rPr>
              <w:t>棕色</w:t>
            </w:r>
          </w:p>
        </w:tc>
      </w:tr>
    </w:tbl>
    <w:p>
      <w:pPr>
        <w:pStyle w:val="52"/>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left"/>
        <w:textAlignment w:val="auto"/>
        <w:outlineLvl w:val="9"/>
        <w:rPr>
          <w:rFonts w:hint="eastAsia" w:ascii="宋体" w:hAnsi="宋体" w:cs="宋体"/>
          <w:sz w:val="18"/>
          <w:szCs w:val="18"/>
          <w:lang w:val="en-US" w:eastAsia="zh-CN"/>
        </w:rPr>
      </w:pPr>
    </w:p>
    <w:p>
      <w:pPr>
        <w:pStyle w:val="52"/>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left"/>
        <w:textAlignment w:val="auto"/>
        <w:outlineLvl w:val="9"/>
        <w:rPr>
          <w:rFonts w:hint="eastAsia" w:ascii="宋体" w:hAnsi="宋体" w:cs="宋体"/>
          <w:sz w:val="18"/>
          <w:szCs w:val="18"/>
          <w:lang w:val="en-US" w:eastAsia="zh-CN"/>
        </w:rPr>
      </w:pPr>
      <w:r>
        <w:rPr>
          <w:rFonts w:hint="eastAsia"/>
        </w:rPr>
        <w:drawing>
          <wp:anchor distT="0" distB="0" distL="114300" distR="114300" simplePos="0" relativeHeight="251659264" behindDoc="0" locked="0" layoutInCell="1" allowOverlap="1">
            <wp:simplePos x="0" y="0"/>
            <wp:positionH relativeFrom="column">
              <wp:posOffset>226060</wp:posOffset>
            </wp:positionH>
            <wp:positionV relativeFrom="paragraph">
              <wp:posOffset>177800</wp:posOffset>
            </wp:positionV>
            <wp:extent cx="1043940" cy="1137920"/>
            <wp:effectExtent l="0" t="0" r="3810" b="5080"/>
            <wp:wrapNone/>
            <wp:docPr id="125" name="图片 69" descr="RJ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69" descr="RJ45"/>
                    <pic:cNvPicPr>
                      <a:picLocks noChangeAspect="1"/>
                    </pic:cNvPicPr>
                  </pic:nvPicPr>
                  <pic:blipFill>
                    <a:blip r:embed="rId17"/>
                    <a:stretch>
                      <a:fillRect/>
                    </a:stretch>
                  </pic:blipFill>
                  <pic:spPr>
                    <a:xfrm>
                      <a:off x="0" y="0"/>
                      <a:ext cx="1043940" cy="1137920"/>
                    </a:xfrm>
                    <a:prstGeom prst="rect">
                      <a:avLst/>
                    </a:prstGeom>
                    <a:noFill/>
                    <a:ln w="9525">
                      <a:noFill/>
                    </a:ln>
                  </pic:spPr>
                </pic:pic>
              </a:graphicData>
            </a:graphic>
          </wp:anchor>
        </w:drawing>
      </w:r>
    </w:p>
    <w:p>
      <w:pPr>
        <w:pStyle w:val="52"/>
        <w:keepNext w:val="0"/>
        <w:keepLines w:val="0"/>
        <w:pageBreakBefore w:val="0"/>
        <w:widowControl/>
        <w:kinsoku/>
        <w:wordWrap/>
        <w:overflowPunct/>
        <w:topLinePunct w:val="0"/>
        <w:autoSpaceDE/>
        <w:autoSpaceDN/>
        <w:bidi w:val="0"/>
        <w:adjustRightInd/>
        <w:snapToGrid/>
        <w:spacing w:before="100" w:beforeAutospacing="1" w:line="240" w:lineRule="exact"/>
        <w:ind w:left="0" w:leftChars="0" w:right="0" w:rightChars="0" w:firstLine="0" w:firstLineChars="0"/>
        <w:jc w:val="left"/>
        <w:textAlignment w:val="auto"/>
        <w:outlineLvl w:val="9"/>
        <w:rPr>
          <w:rFonts w:hint="eastAsia" w:ascii="宋体" w:hAnsi="宋体" w:cs="宋体"/>
          <w:sz w:val="18"/>
          <w:szCs w:val="18"/>
          <w:lang w:val="en-US" w:eastAsia="zh-CN"/>
        </w:rPr>
      </w:pPr>
    </w:p>
    <w:p>
      <w:pPr>
        <w:pStyle w:val="3"/>
        <w:numPr>
          <w:ilvl w:val="0"/>
          <w:numId w:val="0"/>
        </w:numPr>
        <w:spacing w:line="240" w:lineRule="auto"/>
        <w:ind w:leftChars="0"/>
        <w:outlineLvl w:val="1"/>
        <w:rPr>
          <w:rFonts w:hint="eastAsia" w:ascii="微软雅黑" w:hAnsi="微软雅黑" w:cs="微软雅黑"/>
          <w:color w:val="000000" w:themeColor="text1"/>
          <w:sz w:val="36"/>
          <w:szCs w:val="36"/>
          <w:lang w:val="en-US" w:eastAsia="zh-CN"/>
          <w14:textFill>
            <w14:solidFill>
              <w14:schemeClr w14:val="tx1"/>
            </w14:solidFill>
          </w14:textFill>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0" w:lineRule="atLeast"/>
        <w:ind w:left="360" w:leftChars="20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sz w:val="2"/>
          <w:szCs w:val="2"/>
          <w:lang w:val="en-US" w:eastAsia="zh-CN"/>
        </w:rPr>
      </w:pPr>
    </w:p>
    <w:p>
      <w:pPr>
        <w:pStyle w:val="52"/>
        <w:keepNext w:val="0"/>
        <w:keepLines w:val="0"/>
        <w:pageBreakBefore w:val="0"/>
        <w:widowControl/>
        <w:tabs>
          <w:tab w:val="center" w:pos="3501"/>
        </w:tabs>
        <w:kinsoku/>
        <w:wordWrap/>
        <w:overflowPunct/>
        <w:topLinePunct w:val="0"/>
        <w:autoSpaceDE/>
        <w:autoSpaceDN/>
        <w:bidi w:val="0"/>
        <w:adjustRightInd/>
        <w:snapToGrid/>
        <w:spacing w:before="161" w:beforeLines="50" w:beforeAutospacing="0" w:line="200" w:lineRule="exact"/>
        <w:ind w:left="1800" w:leftChars="1000" w:right="0" w:rightChars="0" w:firstLine="0" w:firstLineChars="0"/>
        <w:jc w:val="left"/>
        <w:textAlignment w:val="auto"/>
        <w:outlineLvl w:val="9"/>
        <w:rPr>
          <w:rFonts w:hint="eastAsia"/>
          <w:lang w:val="en-US" w:eastAsia="zh-CN"/>
        </w:rPr>
      </w:pPr>
      <w:r>
        <w:drawing>
          <wp:anchor distT="0" distB="0" distL="114300" distR="114300" simplePos="0" relativeHeight="251680768" behindDoc="0" locked="0" layoutInCell="1" allowOverlap="1">
            <wp:simplePos x="0" y="0"/>
            <wp:positionH relativeFrom="column">
              <wp:posOffset>360045</wp:posOffset>
            </wp:positionH>
            <wp:positionV relativeFrom="paragraph">
              <wp:posOffset>38100</wp:posOffset>
            </wp:positionV>
            <wp:extent cx="695960" cy="243840"/>
            <wp:effectExtent l="0" t="0" r="8890" b="3810"/>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0"/>
                    <a:srcRect/>
                    <a:stretch>
                      <a:fillRect/>
                    </a:stretch>
                  </pic:blipFill>
                  <pic:spPr>
                    <a:xfrm>
                      <a:off x="0" y="0"/>
                      <a:ext cx="695960" cy="243840"/>
                    </a:xfrm>
                    <a:prstGeom prst="rect">
                      <a:avLst/>
                    </a:prstGeom>
                    <a:noFill/>
                    <a:ln w="9525">
                      <a:noFill/>
                    </a:ln>
                  </pic:spPr>
                </pic:pic>
              </a:graphicData>
            </a:graphic>
          </wp:anchor>
        </w:drawing>
      </w:r>
      <w:r>
        <w:rPr>
          <w:rFonts w:hint="eastAsia"/>
          <w:lang w:val="en-US" w:eastAsia="zh-CN"/>
        </w:rPr>
        <w:t>网线线序使用T568B；</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160" w:lineRule="exact"/>
        <w:ind w:left="360" w:leftChars="200" w:right="0" w:rightChars="0" w:firstLine="0" w:firstLineChars="0"/>
        <w:jc w:val="both"/>
        <w:textAlignment w:val="auto"/>
        <w:outlineLvl w:val="9"/>
        <w:rPr>
          <w:rFonts w:hint="eastAsia"/>
          <w:sz w:val="2"/>
          <w:szCs w:val="2"/>
          <w:lang w:val="en-US" w:eastAsia="zh-CN"/>
        </w:rPr>
      </w:pPr>
    </w:p>
    <w:bookmarkEnd w:id="10"/>
    <w:bookmarkEnd w:id="11"/>
    <w:p>
      <w:pPr>
        <w:keepNext w:val="0"/>
        <w:keepLines w:val="0"/>
        <w:pageBreakBefore w:val="0"/>
        <w:widowControl w:val="0"/>
        <w:kinsoku/>
        <w:wordWrap/>
        <w:overflowPunct/>
        <w:topLinePunct w:val="0"/>
        <w:autoSpaceDE/>
        <w:autoSpaceDN/>
        <w:bidi w:val="0"/>
        <w:adjustRightInd/>
        <w:snapToGrid/>
        <w:spacing w:line="0" w:lineRule="atLeast"/>
        <w:ind w:right="0" w:rightChars="0"/>
        <w:jc w:val="both"/>
        <w:textAlignment w:val="auto"/>
        <w:outlineLvl w:val="9"/>
        <w:rPr>
          <w:rFonts w:hint="eastAsia" w:ascii="宋体" w:hAnsi="宋体" w:eastAsia="宋体" w:cs="宋体"/>
          <w:b/>
          <w:bCs/>
          <w:color w:val="000000" w:themeColor="text1"/>
          <w:kern w:val="44"/>
          <w:sz w:val="44"/>
          <w:szCs w:val="44"/>
          <w:lang w:val="en-US" w:eastAsia="zh-CN" w:bidi="ar-SA"/>
          <w14:textFill>
            <w14:solidFill>
              <w14:schemeClr w14:val="tx1"/>
            </w14:solidFill>
          </w14:textFill>
        </w:rPr>
        <w:sectPr>
          <w:pgSz w:w="8419" w:h="11906" w:orient="landscape"/>
          <w:pgMar w:top="680" w:right="680" w:bottom="680" w:left="680" w:header="1020" w:footer="1020" w:gutter="0"/>
          <w:pgBorders w:offsetFrom="page">
            <w:top w:val="none" w:sz="0" w:space="0"/>
            <w:left w:val="none" w:sz="0" w:space="0"/>
            <w:bottom w:val="none" w:sz="0" w:space="0"/>
            <w:right w:val="none" w:sz="0" w:space="0"/>
          </w:pgBorders>
          <w:pgNumType w:fmt="decimal"/>
          <w:cols w:space="0" w:num="1"/>
          <w:rtlGutter w:val="0"/>
          <w:docGrid w:type="lines" w:linePitch="319" w:charSpace="0"/>
        </w:sectPr>
      </w:pPr>
    </w:p>
    <w:p>
      <w:pPr>
        <w:spacing w:line="360" w:lineRule="auto"/>
        <w:jc w:val="center"/>
        <w:rPr>
          <w:rFonts w:hint="eastAsia" w:ascii="宋体" w:hAnsi="宋体" w:eastAsia="宋体" w:cs="宋体"/>
          <w:b w:val="0"/>
          <w:bCs/>
          <w:color w:val="000000"/>
          <w:sz w:val="24"/>
          <w:szCs w:val="24"/>
          <w:lang w:val="en-US" w:eastAsia="zh-CN"/>
        </w:rPr>
      </w:pPr>
      <w:r>
        <w:rPr>
          <w:rFonts w:hint="eastAsia" w:ascii="宋体" w:hAnsi="宋体" w:eastAsia="宋体" w:cs="宋体"/>
          <w:sz w:val="44"/>
        </w:rPr>
        <mc:AlternateContent>
          <mc:Choice Requires="wps">
            <w:drawing>
              <wp:anchor distT="0" distB="0" distL="114300" distR="114300" simplePos="0" relativeHeight="251676672" behindDoc="0" locked="0" layoutInCell="1" allowOverlap="1">
                <wp:simplePos x="0" y="0"/>
                <wp:positionH relativeFrom="column">
                  <wp:posOffset>4907915</wp:posOffset>
                </wp:positionH>
                <wp:positionV relativeFrom="paragraph">
                  <wp:posOffset>-248285</wp:posOffset>
                </wp:positionV>
                <wp:extent cx="9525" cy="7886700"/>
                <wp:effectExtent l="0" t="0" r="0" b="0"/>
                <wp:wrapNone/>
                <wp:docPr id="100" name="直接连接符 100"/>
                <wp:cNvGraphicFramePr/>
                <a:graphic xmlns:a="http://schemas.openxmlformats.org/drawingml/2006/main">
                  <a:graphicData uri="http://schemas.microsoft.com/office/word/2010/wordprocessingShape">
                    <wps:wsp>
                      <wps:cNvCnPr/>
                      <wps:spPr>
                        <a:xfrm flipH="1">
                          <a:off x="0" y="0"/>
                          <a:ext cx="9525" cy="7886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6.45pt;margin-top:-19.55pt;height:621pt;width:0.75pt;z-index:251676672;mso-width-relative:page;mso-height-relative:page;" filled="f" stroked="t" coordsize="21600,21600" o:gfxdata="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nbVuvaAAAADAEAAA8AAAAAAAAAAQAgAAAAIgAAAGRycy9kb3ducmV2Lnht&#10;bFBLAQIUABQAAAAIAIdO4kCNTOp79wEAAMEDAAAOAAAAAAAAAAEAIAAAACkBAABkcnMvZTJvRG9j&#10;LnhtbFBLBQYAAAAABgAGAFkBAACSBQAAAAA=&#10;">
                <v:fill on="f" focussize="0,0"/>
                <v:stroke weight="0.5pt" color="#5B9BD5 [3204]" miterlimit="8" joinstyle="miter" dashstyle="dash"/>
                <v:imagedata o:title=""/>
                <o:lock v:ext="edit" aspectratio="f"/>
              </v:line>
            </w:pict>
          </mc:Fallback>
        </mc:AlternateContent>
      </w:r>
      <w:r>
        <w:rPr>
          <w:rFonts w:hint="eastAsia" w:ascii="宋体" w:hAnsi="宋体" w:eastAsia="宋体" w:cs="宋体"/>
          <w:sz w:val="44"/>
        </w:rPr>
        <mc:AlternateContent>
          <mc:Choice Requires="wps">
            <w:drawing>
              <wp:anchor distT="0" distB="0" distL="114300" distR="114300" simplePos="0" relativeHeight="251660288" behindDoc="0" locked="0" layoutInCell="1" allowOverlap="1">
                <wp:simplePos x="0" y="0"/>
                <wp:positionH relativeFrom="column">
                  <wp:posOffset>6378575</wp:posOffset>
                </wp:positionH>
                <wp:positionV relativeFrom="paragraph">
                  <wp:posOffset>116205</wp:posOffset>
                </wp:positionV>
                <wp:extent cx="9525" cy="7886700"/>
                <wp:effectExtent l="0" t="0" r="0" b="0"/>
                <wp:wrapNone/>
                <wp:docPr id="29" name="直接连接符 29"/>
                <wp:cNvGraphicFramePr/>
                <a:graphic xmlns:a="http://schemas.openxmlformats.org/drawingml/2006/main">
                  <a:graphicData uri="http://schemas.microsoft.com/office/word/2010/wordprocessingShape">
                    <wps:wsp>
                      <wps:cNvCnPr/>
                      <wps:spPr>
                        <a:xfrm flipH="1">
                          <a:off x="7073900" y="1620520"/>
                          <a:ext cx="9525" cy="78867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02.25pt;margin-top:9.15pt;height:621pt;width:0.75pt;z-index:251660288;mso-width-relative:page;mso-height-relative:page;" filled="f" stroked="t" coordsize="21600,21600" o:gfxdata="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F8w71gAAAA0BAAAPAAAAAAAAAAEAIAAAACIAAABkcnMvZG93&#10;bnJldi54bWxQSwECFAAUAAAACACHTuJAtNMfZQICAADLAwAADgAAAAAAAAABACAAAAAlAQAAZHJz&#10;L2Uyb0RvYy54bWxQSwUGAAAAAAYABgBZAQAAmQUAAAAA&#10;">
                <v:fill on="f" focussize="0,0"/>
                <v:stroke weight="0.5pt" color="#5B9BD5 [3204]" miterlimit="8" joinstyle="miter" dashstyle="dash"/>
                <v:imagedata o:title=""/>
                <o:lock v:ext="edit" aspectratio="f"/>
              </v:line>
            </w:pict>
          </mc:Fallback>
        </mc:AlternateContent>
      </w:r>
      <w:r>
        <w:rPr>
          <w:rFonts w:hint="eastAsia" w:ascii="宋体" w:hAnsi="宋体" w:eastAsia="宋体" w:cs="宋体"/>
          <w:sz w:val="18"/>
        </w:rPr>
        <mc:AlternateContent>
          <mc:Choice Requires="wps">
            <w:drawing>
              <wp:anchor distT="0" distB="0" distL="114300" distR="114300" simplePos="0" relativeHeight="251661312" behindDoc="0" locked="0" layoutInCell="1" allowOverlap="1">
                <wp:simplePos x="0" y="0"/>
                <wp:positionH relativeFrom="column">
                  <wp:posOffset>6403975</wp:posOffset>
                </wp:positionH>
                <wp:positionV relativeFrom="paragraph">
                  <wp:posOffset>29210</wp:posOffset>
                </wp:positionV>
                <wp:extent cx="387350" cy="1193800"/>
                <wp:effectExtent l="0" t="0" r="0" b="0"/>
                <wp:wrapNone/>
                <wp:docPr id="129" name="Text Box 5"/>
                <wp:cNvGraphicFramePr/>
                <a:graphic xmlns:a="http://schemas.openxmlformats.org/drawingml/2006/main">
                  <a:graphicData uri="http://schemas.microsoft.com/office/word/2010/wordprocessingShape">
                    <wps:wsp>
                      <wps:cNvSpPr txBox="1"/>
                      <wps:spPr>
                        <a:xfrm>
                          <a:off x="0" y="0"/>
                          <a:ext cx="387350" cy="1193800"/>
                        </a:xfrm>
                        <a:prstGeom prst="rect">
                          <a:avLst/>
                        </a:prstGeom>
                        <a:noFill/>
                        <a:ln w="9525">
                          <a:noFill/>
                        </a:ln>
                      </wps:spPr>
                      <wps:txbx>
                        <w:txbxContent>
                          <w:p>
                            <w:pPr>
                              <w:rPr>
                                <w:rFonts w:hint="eastAsia"/>
                              </w:rPr>
                            </w:pPr>
                            <w:r>
                              <w:rPr>
                                <w:rFonts w:hint="eastAsia" w:ascii="楷体" w:hAnsi="楷体" w:eastAsia="楷体" w:cs="楷体"/>
                              </w:rPr>
                              <w:t>沿虚线剪开</w:t>
                            </w:r>
                            <w:r>
                              <w:rPr>
                                <w:rFonts w:hint="eastAsia"/>
                              </w:rPr>
                              <w:t xml:space="preserve">      </w:t>
                            </w:r>
                          </w:p>
                        </w:txbxContent>
                      </wps:txbx>
                      <wps:bodyPr lIns="91439" tIns="45719" rIns="91439" bIns="45719" upright="1"/>
                    </wps:wsp>
                  </a:graphicData>
                </a:graphic>
              </wp:anchor>
            </w:drawing>
          </mc:Choice>
          <mc:Fallback>
            <w:pict>
              <v:shape id="Text Box 5" o:spid="_x0000_s1026" o:spt="202" type="#_x0000_t202" style="position:absolute;left:0pt;margin-left:504.25pt;margin-top:2.3pt;height:94pt;width:30.5pt;z-index:251661312;mso-width-relative:page;mso-height-relative:page;" filled="f" stroked="f" coordsize="21600,21600" o:gfxdata="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H0p1T2AAAAAsBAAAPAAAAAAAAAAEAIAAAACIAAABkcnMvZG93bnJldi54bWxQ&#10;SwECFAAUAAAACACHTuJAhJ8hrL4BAACMAwAADgAAAAAAAAABACAAAAAnAQAAZHJzL2Uyb0RvYy54&#10;bWxQSwUGAAAAAAYABgBZAQAAVwUAAAAA&#10;">
                <v:fill on="f" focussize="0,0"/>
                <v:stroke on="f"/>
                <v:imagedata o:title=""/>
                <o:lock v:ext="edit" aspectratio="f"/>
                <v:textbox inset="7.19992125984252pt,3.59992125984252pt,7.19992125984252pt,3.59992125984252pt">
                  <w:txbxContent>
                    <w:p>
                      <w:pPr>
                        <w:rPr>
                          <w:rFonts w:hint="eastAsia"/>
                        </w:rPr>
                      </w:pPr>
                      <w:r>
                        <w:rPr>
                          <w:rFonts w:hint="eastAsia" w:ascii="楷体" w:hAnsi="楷体" w:eastAsia="楷体" w:cs="楷体"/>
                        </w:rPr>
                        <w:t>沿虚线剪开</w:t>
                      </w:r>
                      <w:r>
                        <w:rPr>
                          <w:rFonts w:hint="eastAsia"/>
                        </w:rPr>
                        <w:t xml:space="preserve">      </w:t>
                      </w:r>
                    </w:p>
                  </w:txbxContent>
                </v:textbox>
              </v:shape>
            </w:pict>
          </mc:Fallback>
        </mc:AlternateContent>
      </w:r>
      <w:r>
        <w:rPr>
          <w:rFonts w:hint="eastAsia" w:ascii="宋体" w:hAnsi="宋体" w:eastAsia="宋体" w:cs="宋体"/>
          <w:b/>
          <w:bCs/>
          <w:color w:val="000000" w:themeColor="text1"/>
          <w:kern w:val="44"/>
          <w:sz w:val="44"/>
          <w:szCs w:val="44"/>
          <w:lang w:val="en-US" w:eastAsia="zh-CN" w:bidi="ar-SA"/>
          <w14:textFill>
            <w14:solidFill>
              <w14:schemeClr w14:val="tx1"/>
            </w14:solidFill>
          </w14:textFill>
        </w:rPr>
        <w:t>产品保修卡</w:t>
      </w:r>
    </w:p>
    <w:p>
      <w:pPr>
        <w:keepNext w:val="0"/>
        <w:keepLines w:val="0"/>
        <w:pageBreakBefore w:val="0"/>
        <w:widowControl w:val="0"/>
        <w:kinsoku/>
        <w:wordWrap/>
        <w:overflowPunct/>
        <w:topLinePunct w:val="0"/>
        <w:autoSpaceDE/>
        <w:autoSpaceDN/>
        <w:bidi w:val="0"/>
        <w:adjustRightInd/>
        <w:snapToGrid/>
        <w:spacing w:line="240" w:lineRule="auto"/>
        <w:ind w:left="360" w:leftChars="200" w:right="331" w:rightChars="184"/>
        <w:jc w:val="both"/>
        <w:textAlignment w:val="auto"/>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尊敬的用户：</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lang w:val="en-US" w:eastAsia="zh-CN"/>
        </w:rPr>
        <w:t xml:space="preserve"> </w:t>
      </w:r>
      <w:r>
        <w:rPr>
          <w:rFonts w:hint="eastAsia" w:ascii="黑体" w:hAnsi="黑体" w:eastAsia="黑体" w:cs="黑体"/>
          <w:b w:val="0"/>
          <w:bCs/>
          <w:color w:val="000000"/>
          <w:sz w:val="21"/>
          <w:szCs w:val="21"/>
        </w:rPr>
        <w:t>感谢您购买和使用本公司的产品！为了使我们的服务让您更加满意，购买后请认真阅读此保修条款。整机保修1年。具体条款如下：</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（1） 产品自出货之日起，如果出现质量问题，提供按国家标准保修政策，以保证产品在正常安装与使用下，没有任何材料及制造上的隐患，确保用户放心使用本公司产品。</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2）由天灾或是人为不按产品使用说明书接线或使用造成损坏的和其他外来因素的造成损坏的，不在保修范围之内。是否由于上述原因造成产品损坏的，由我公司做出最终判定。未经本公司授权，用户私自拆开产品造成的损坏，也不属保修范围之内。</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（3） 用户购买的产品，以购买日期凭证保修。</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（4） 超过保修期或不符合保修条件的产品，本公司提供收费维修。</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（5） 和本保修条款发生冲突的其他口头承诺等，参照本保修条款执行。</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（6） 我公司在产品制造、销售及使用上所担负的责任，均不超过产品的原始成本。本公司不承担任何连带责任。</w:t>
      </w:r>
    </w:p>
    <w:p>
      <w:pPr>
        <w:keepNext w:val="0"/>
        <w:keepLines w:val="0"/>
        <w:pageBreakBefore w:val="0"/>
        <w:widowControl w:val="0"/>
        <w:kinsoku/>
        <w:wordWrap/>
        <w:overflowPunct/>
        <w:topLinePunct w:val="0"/>
        <w:autoSpaceDE/>
        <w:autoSpaceDN/>
        <w:bidi w:val="0"/>
        <w:adjustRightInd/>
        <w:snapToGrid/>
        <w:spacing w:line="240" w:lineRule="auto"/>
        <w:ind w:left="360" w:leftChars="200" w:right="0" w:rightChars="0" w:firstLine="420" w:firstLineChars="200"/>
        <w:jc w:val="both"/>
        <w:textAlignment w:val="auto"/>
        <w:outlineLvl w:val="9"/>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lang w:val="en-US" w:eastAsia="zh-CN"/>
        </w:rPr>
        <w:t>（7） 本条款的解释权归本公司所有。</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用户名称：</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用户地址：</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联系方式：</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产品型号：</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rPr>
        <w:t>购买日期：</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经</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销</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商：</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0" w:leftChars="200" w:right="0" w:rightChars="0" w:firstLine="0" w:firstLineChars="0"/>
        <w:jc w:val="both"/>
        <w:textAlignment w:val="auto"/>
        <w:outlineLvl w:val="9"/>
        <w:rPr>
          <w:rFonts w:hint="eastAsia" w:ascii="宋体" w:hAnsi="宋体" w:eastAsia="宋体" w:cs="宋体"/>
          <w:b/>
          <w:bCs w:val="0"/>
          <w:sz w:val="21"/>
          <w:szCs w:val="21"/>
          <w:u w:val="single"/>
        </w:rPr>
      </w:pPr>
      <w:r>
        <w:rPr>
          <w:rFonts w:hint="eastAsia" w:ascii="宋体" w:hAnsi="宋体" w:eastAsia="宋体" w:cs="宋体"/>
          <w:b/>
          <w:bCs w:val="0"/>
          <w:sz w:val="21"/>
          <w:szCs w:val="21"/>
        </w:rPr>
        <w:t>电</w:t>
      </w:r>
      <w:r>
        <w:rPr>
          <w:rFonts w:hint="eastAsia" w:ascii="宋体" w:hAnsi="宋体" w:eastAsia="宋体" w:cs="宋体"/>
          <w:b/>
          <w:bCs w:val="0"/>
          <w:sz w:val="21"/>
          <w:szCs w:val="21"/>
          <w:lang w:val="en-US" w:eastAsia="zh-CN"/>
        </w:rPr>
        <w:t xml:space="preserve">    </w:t>
      </w:r>
      <w:r>
        <w:rPr>
          <w:rFonts w:hint="eastAsia" w:ascii="宋体" w:hAnsi="宋体" w:eastAsia="宋体" w:cs="宋体"/>
          <w:b/>
          <w:bCs w:val="0"/>
          <w:sz w:val="21"/>
          <w:szCs w:val="21"/>
        </w:rPr>
        <w:t>话：</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rPr>
        <w:t>传真：</w:t>
      </w:r>
      <w:r>
        <w:rPr>
          <w:rFonts w:hint="eastAsia" w:ascii="宋体" w:hAnsi="宋体" w:eastAsia="宋体" w:cs="宋体"/>
          <w:b/>
          <w:bCs w:val="0"/>
          <w:sz w:val="21"/>
          <w:szCs w:val="21"/>
          <w:u w:val="single"/>
        </w:rPr>
        <w:t xml:space="preserve">            </w:t>
      </w:r>
      <w:r>
        <w:rPr>
          <w:rFonts w:hint="eastAsia" w:ascii="宋体" w:hAnsi="宋体" w:eastAsia="宋体" w:cs="宋体"/>
          <w:b/>
          <w:bCs w:val="0"/>
          <w:sz w:val="21"/>
          <w:szCs w:val="21"/>
        </w:rPr>
        <w:t xml:space="preserve"> 邮编：</w:t>
      </w:r>
      <w:r>
        <w:rPr>
          <w:rFonts w:hint="eastAsia" w:ascii="宋体" w:hAnsi="宋体" w:eastAsia="宋体" w:cs="宋体"/>
          <w:b/>
          <w:bCs w:val="0"/>
          <w:sz w:val="21"/>
          <w:szCs w:val="21"/>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jc w:val="both"/>
        <w:textAlignment w:val="auto"/>
        <w:rPr>
          <w:rFonts w:hint="eastAsia" w:ascii="黑体" w:hAnsi="黑体" w:eastAsia="黑体" w:cs="黑体"/>
          <w:sz w:val="18"/>
          <w:szCs w:val="18"/>
          <w:lang w:val="en-US" w:eastAsia="zh-CN"/>
        </w:rPr>
      </w:pPr>
      <w:r>
        <w:rPr>
          <w:rFonts w:hint="eastAsia" w:ascii="宋体" w:hAnsi="宋体" w:eastAsia="宋体" w:cs="宋体"/>
          <w:b/>
          <w:bCs w:val="0"/>
          <w:sz w:val="21"/>
          <w:szCs w:val="21"/>
        </w:rPr>
        <w:t>E-mail</w:t>
      </w:r>
      <w:r>
        <w:rPr>
          <w:rFonts w:hint="eastAsia" w:cs="宋体"/>
          <w:b/>
          <w:bCs w:val="0"/>
          <w:sz w:val="21"/>
          <w:szCs w:val="21"/>
          <w:lang w:val="en-US" w:eastAsia="zh-CN"/>
        </w:rPr>
        <w:t xml:space="preserve">  </w:t>
      </w:r>
      <w:r>
        <w:rPr>
          <w:rFonts w:hint="eastAsia" w:ascii="宋体" w:hAnsi="宋体" w:eastAsia="宋体" w:cs="宋体"/>
          <w:b/>
          <w:bCs w:val="0"/>
          <w:sz w:val="21"/>
          <w:szCs w:val="21"/>
        </w:rPr>
        <w:t>：</w:t>
      </w:r>
      <w:r>
        <w:rPr>
          <w:rFonts w:hint="eastAsia" w:ascii="宋体" w:hAnsi="宋体" w:eastAsia="宋体" w:cs="宋体"/>
          <w:b/>
          <w:bCs w:val="0"/>
          <w:sz w:val="21"/>
          <w:szCs w:val="21"/>
          <w:u w:val="single"/>
        </w:rPr>
        <w:t xml:space="preserve">   </w:t>
      </w:r>
      <w:r>
        <w:rPr>
          <w:rFonts w:hint="eastAsia" w:ascii="黑体" w:hAnsi="黑体" w:eastAsia="黑体" w:cs="黑体"/>
          <w:b w:val="0"/>
          <w:bCs/>
          <w:sz w:val="21"/>
          <w:szCs w:val="21"/>
          <w:u w:val="single"/>
        </w:rPr>
        <w:t xml:space="preserve">                                             </w:t>
      </w:r>
      <w:r>
        <w:rPr>
          <w:rFonts w:hint="eastAsia" w:ascii="黑体" w:hAnsi="黑体" w:eastAsia="黑体" w:cs="黑体"/>
          <w:b w:val="0"/>
          <w:bCs/>
          <w:sz w:val="21"/>
          <w:szCs w:val="21"/>
          <w:u w:val="single"/>
          <w:lang w:val="en-US" w:eastAsia="zh-CN"/>
        </w:rPr>
        <w:t xml:space="preserve">   </w:t>
      </w:r>
    </w:p>
    <w:sectPr>
      <w:headerReference r:id="rId5" w:type="default"/>
      <w:footerReference r:id="rId6" w:type="default"/>
      <w:pgSz w:w="8419" w:h="11906" w:orient="landscape"/>
      <w:pgMar w:top="680" w:right="680" w:bottom="680" w:left="680" w:header="1191" w:footer="1134" w:gutter="57"/>
      <w:pgBorders w:offsetFrom="page">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A0000287" w:usb1="28CF3C52" w:usb2="00000016" w:usb3="00000000" w:csb0="0004001F" w:csb1="00000000"/>
  </w:font>
  <w:font w:name="方正兰亭大黑_GBK">
    <w:altName w:val="黑体"/>
    <w:panose1 w:val="02000000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20"/>
      </w:rPr>
      <mc:AlternateContent>
        <mc:Choice Requires="wps">
          <w:drawing>
            <wp:anchor distT="0" distB="0" distL="114300" distR="114300" simplePos="0" relativeHeight="251672576" behindDoc="0" locked="0" layoutInCell="1" allowOverlap="1">
              <wp:simplePos x="0" y="0"/>
              <wp:positionH relativeFrom="margin">
                <wp:posOffset>1908810</wp:posOffset>
              </wp:positionH>
              <wp:positionV relativeFrom="paragraph">
                <wp:posOffset>12700</wp:posOffset>
              </wp:positionV>
              <wp:extent cx="447675"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47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0.3pt;margin-top:1pt;height:144pt;width:35.25pt;mso-position-horizontal-relative:margin;z-index:251672576;mso-width-relative:page;mso-height-relative:page;" filled="f" stroked="f" coordsize="21600,21600" o:gfxdata="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MiWtbWAAAACQEAAA8AAAAAAAAAAQAgAAAAIgAAAGRycy9kb3du&#10;cmV2LnhtbFBLAQIUABQAAAAIAIdO4kD5rsg1OgIAAGQEAAAOAAAAAAAAAAEAIAAAACUBAABkcnMv&#10;ZTJvRG9jLnhtbFBLBQYAAAAABgAGAFkBAADRBQAAAAA=&#10;">
              <v:fill on="f" focussize="0,0"/>
              <v:stroke on="f" weight="0.5pt"/>
              <v:imagedata o:title=""/>
              <o:lock v:ext="edit" aspectratio="f"/>
              <v:textbox inset="0mm,0mm,0mm,0mm" style="mso-fit-shape-to-text:t;">
                <w:txbxContent>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txbxContent>
              </v:textbox>
            </v:shape>
          </w:pict>
        </mc:Fallback>
      </mc:AlternateContent>
    </w:r>
    <w:r>
      <w:rPr>
        <w:rFonts w:ascii="微软雅黑" w:hAnsi="微软雅黑" w:eastAsia="微软雅黑"/>
        <w:iCs/>
        <w:sz w:val="20"/>
      </w:rPr>
      <mc:AlternateContent>
        <mc:Choice Requires="wps">
          <w:drawing>
            <wp:anchor distT="0" distB="0" distL="114300" distR="114300" simplePos="0" relativeHeight="251668480" behindDoc="0" locked="0" layoutInCell="1" allowOverlap="1">
              <wp:simplePos x="0" y="0"/>
              <wp:positionH relativeFrom="margin">
                <wp:posOffset>3190875</wp:posOffset>
              </wp:positionH>
              <wp:positionV relativeFrom="paragraph">
                <wp:posOffset>-23495</wp:posOffset>
              </wp:positionV>
              <wp:extent cx="1256665" cy="288290"/>
              <wp:effectExtent l="0" t="0" r="0" b="0"/>
              <wp:wrapNone/>
              <wp:docPr id="35" name="文本框 6"/>
              <wp:cNvGraphicFramePr/>
              <a:graphic xmlns:a="http://schemas.openxmlformats.org/drawingml/2006/main">
                <a:graphicData uri="http://schemas.microsoft.com/office/word/2010/wordprocessingShape">
                  <wps:wsp>
                    <wps:cNvSpPr txBox="1"/>
                    <wps:spPr>
                      <a:xfrm>
                        <a:off x="0" y="0"/>
                        <a:ext cx="1256665" cy="288290"/>
                      </a:xfrm>
                      <a:prstGeom prst="rect">
                        <a:avLst/>
                      </a:prstGeom>
                      <a:noFill/>
                      <a:ln w="9525">
                        <a:noFill/>
                      </a:ln>
                    </wps:spPr>
                    <wps:txb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wps:txbx>
                    <wps:bodyPr upright="1"/>
                  </wps:wsp>
                </a:graphicData>
              </a:graphic>
            </wp:anchor>
          </w:drawing>
        </mc:Choice>
        <mc:Fallback>
          <w:pict>
            <v:shape id="文本框 6" o:spid="_x0000_s1026" o:spt="202" type="#_x0000_t202" style="position:absolute;left:0pt;margin-left:251.25pt;margin-top:-1.85pt;height:22.7pt;width:98.95pt;mso-position-horizontal-relative:margin;z-index:251668480;mso-width-relative:page;mso-height-relative:page;" filled="f" stroked="f" coordsize="21600,21600" o:gfxdata="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Ud+S1wAAAAkBAAAPAAAAAAAAAAEAIAAAACIAAABkcnMvZG93bnJldi54bWxQSwECFAAUAAAA&#10;CACHTuJAp1bAobYBAABYAwAADgAAAAAAAAABACAAAAAmAQAAZHJzL2Uyb0RvYy54bWxQSwUGAAAA&#10;AAYABgBZAQAATgUAAAAA&#10;">
              <v:fill on="f" focussize="0,0"/>
              <v:stroke on="f"/>
              <v:imagedata o:title=""/>
              <o:lock v:ext="edit" aspectratio="f"/>
              <v:textbo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-1905</wp:posOffset>
              </wp:positionV>
              <wp:extent cx="4392295" cy="3810"/>
              <wp:effectExtent l="0" t="0" r="0" b="0"/>
              <wp:wrapNone/>
              <wp:docPr id="32" name="直接连接符 32"/>
              <wp:cNvGraphicFramePr/>
              <a:graphic xmlns:a="http://schemas.openxmlformats.org/drawingml/2006/main">
                <a:graphicData uri="http://schemas.microsoft.com/office/word/2010/wordprocessingShape">
                  <wps:wsp>
                    <wps:cNvCnPr/>
                    <wps:spPr>
                      <a:xfrm flipV="1">
                        <a:off x="676910" y="9747250"/>
                        <a:ext cx="4392295" cy="381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5pt;margin-top:-0.15pt;height:0.3pt;width:345.85pt;z-index:251671552;mso-width-relative:page;mso-height-relative:page;" filled="f" stroked="t" coordsize="21600,21600" o:gfxdata="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0pMq1AAAAAQBAAAPAAAAAAAA&#10;AAEAIAAAACIAAABkcnMvZG93bnJldi54bWxQSwECFAAUAAAACACHTuJA0/3dQRYCAAADBAAADgAA&#10;AAAAAAABACAAAAAjAQAAZHJzL2Uyb0RvYy54bWxQSwUGAAAAAAYABgBZAQAAqwUAAAAA&#10;">
              <v:fill on="f" focussize="0,0"/>
              <v:stroke weight="0.5pt" color="#0D0D0D [3069]" miterlimit="8" joinstyle="miter"/>
              <v:imagedata o:title=""/>
              <o:lock v:ext="edit" aspectratio="f"/>
            </v:line>
          </w:pict>
        </mc:Fallback>
      </mc:AlternateContent>
    </w:r>
    <w:r>
      <w:rPr>
        <w:rFonts w:ascii="微软雅黑" w:hAnsi="微软雅黑" w:eastAsia="微软雅黑"/>
        <w:iCs/>
        <w:sz w:val="20"/>
      </w:rPr>
      <mc:AlternateContent>
        <mc:Choice Requires="wps">
          <w:drawing>
            <wp:anchor distT="0" distB="0" distL="114300" distR="114300" simplePos="0" relativeHeight="251670528" behindDoc="0" locked="0" layoutInCell="1" allowOverlap="1">
              <wp:simplePos x="0" y="0"/>
              <wp:positionH relativeFrom="margin">
                <wp:posOffset>-8890</wp:posOffset>
              </wp:positionH>
              <wp:positionV relativeFrom="paragraph">
                <wp:posOffset>-17780</wp:posOffset>
              </wp:positionV>
              <wp:extent cx="2132965" cy="288290"/>
              <wp:effectExtent l="0" t="0" r="0" b="0"/>
              <wp:wrapNone/>
              <wp:docPr id="33" name="文本框 8"/>
              <wp:cNvGraphicFramePr/>
              <a:graphic xmlns:a="http://schemas.openxmlformats.org/drawingml/2006/main">
                <a:graphicData uri="http://schemas.microsoft.com/office/word/2010/wordprocessingShape">
                  <wps:wsp>
                    <wps:cNvSpPr txBox="1"/>
                    <wps:spPr>
                      <a:xfrm>
                        <a:off x="0" y="0"/>
                        <a:ext cx="2132965" cy="28829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微软雅黑" w:hAnsi="微软雅黑" w:eastAsia="微软雅黑"/>
                              <w:sz w:val="18"/>
                              <w:lang w:val="en-US" w:eastAsia="zh-CN"/>
                            </w:rPr>
                          </w:pPr>
                          <w:r>
                            <w:rPr>
                              <w:rFonts w:hint="eastAsia" w:ascii="宋体" w:hAnsi="宋体" w:eastAsia="宋体" w:cs="宋体"/>
                              <w:b w:val="0"/>
                              <w:bCs w:val="0"/>
                              <w:sz w:val="18"/>
                              <w:lang w:val="en-US" w:eastAsia="zh-CN"/>
                            </w:rPr>
                            <w:t>服务热线：400</w:t>
                          </w:r>
                          <w:r>
                            <w:rPr>
                              <w:rFonts w:hint="eastAsia" w:ascii="微软雅黑" w:hAnsi="微软雅黑" w:eastAsia="微软雅黑"/>
                              <w:sz w:val="18"/>
                              <w:lang w:val="en-US" w:eastAsia="zh-CN"/>
                            </w:rPr>
                            <w:t>-</w:t>
                          </w:r>
                          <w:r>
                            <w:rPr>
                              <w:rFonts w:hint="eastAsia"/>
                              <w:sz w:val="18"/>
                              <w:lang w:val="en-US" w:eastAsia="zh-CN"/>
                            </w:rPr>
                            <w:t>808-5226</w:t>
                          </w:r>
                        </w:p>
                      </w:txbxContent>
                    </wps:txbx>
                    <wps:bodyPr upright="1"/>
                  </wps:wsp>
                </a:graphicData>
              </a:graphic>
            </wp:anchor>
          </w:drawing>
        </mc:Choice>
        <mc:Fallback>
          <w:pict>
            <v:shape id="文本框 8" o:spid="_x0000_s1026" o:spt="202" type="#_x0000_t202" style="position:absolute;left:0pt;margin-left:-0.7pt;margin-top:-1.4pt;height:22.7pt;width:167.95pt;mso-position-horizontal-relative:margin;z-index:251670528;mso-width-relative:page;mso-height-relative:page;" filled="f" stroked="f" coordsize="21600,21600" o:gfxdata="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5rv89cAAAAIAQAADwAAAAAAAAABACAAAAAiAAAAZHJzL2Rvd25yZXYueG1sUEsBAhQAFAAA&#10;AAgAh07iQDJtx+K3AQAAWAMAAA4AAAAAAAAAAQAgAAAAJgEAAGRycy9lMm9Eb2MueG1sUEsFBgAA&#10;AAAGAAYAWQEAAE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微软雅黑" w:hAnsi="微软雅黑" w:eastAsia="微软雅黑"/>
                        <w:sz w:val="18"/>
                        <w:lang w:val="en-US" w:eastAsia="zh-CN"/>
                      </w:rPr>
                    </w:pPr>
                    <w:r>
                      <w:rPr>
                        <w:rFonts w:hint="eastAsia" w:ascii="宋体" w:hAnsi="宋体" w:eastAsia="宋体" w:cs="宋体"/>
                        <w:b w:val="0"/>
                        <w:bCs w:val="0"/>
                        <w:sz w:val="18"/>
                        <w:lang w:val="en-US" w:eastAsia="zh-CN"/>
                      </w:rPr>
                      <w:t>服务热线：400</w:t>
                    </w:r>
                    <w:r>
                      <w:rPr>
                        <w:rFonts w:hint="eastAsia" w:ascii="微软雅黑" w:hAnsi="微软雅黑" w:eastAsia="微软雅黑"/>
                        <w:sz w:val="18"/>
                        <w:lang w:val="en-US" w:eastAsia="zh-CN"/>
                      </w:rPr>
                      <w:t>-</w:t>
                    </w:r>
                    <w:r>
                      <w:rPr>
                        <w:rFonts w:hint="eastAsia"/>
                        <w:sz w:val="18"/>
                        <w:lang w:val="en-US" w:eastAsia="zh-CN"/>
                      </w:rPr>
                      <w:t>808-5226</w:t>
                    </w:r>
                  </w:p>
                </w:txbxContent>
              </v:textbox>
            </v:shape>
          </w:pict>
        </mc:Fallback>
      </mc:AlternateContent>
    </w:r>
    <w:r>
      <w:rPr>
        <w:rFonts w:ascii="微软雅黑" w:hAnsi="微软雅黑" w:eastAsia="微软雅黑"/>
        <w:iCs/>
        <w:sz w:val="20"/>
      </w:rPr>
      <mc:AlternateContent>
        <mc:Choice Requires="wps">
          <w:drawing>
            <wp:anchor distT="0" distB="0" distL="114300" distR="114300" simplePos="0" relativeHeight="251669504" behindDoc="0" locked="0" layoutInCell="1" allowOverlap="1">
              <wp:simplePos x="0" y="0"/>
              <wp:positionH relativeFrom="margin">
                <wp:posOffset>5503545</wp:posOffset>
              </wp:positionH>
              <wp:positionV relativeFrom="paragraph">
                <wp:posOffset>9782810</wp:posOffset>
              </wp:positionV>
              <wp:extent cx="1256665" cy="28829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256665" cy="288290"/>
                      </a:xfrm>
                      <a:prstGeom prst="rect">
                        <a:avLst/>
                      </a:prstGeom>
                      <a:noFill/>
                      <a:ln w="9525">
                        <a:noFill/>
                      </a:ln>
                    </wps:spPr>
                    <wps:txb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wps:txbx>
                    <wps:bodyPr upright="1"/>
                  </wps:wsp>
                </a:graphicData>
              </a:graphic>
            </wp:anchor>
          </w:drawing>
        </mc:Choice>
        <mc:Fallback>
          <w:pict>
            <v:shape id="文本框 7" o:spid="_x0000_s1026" o:spt="202" type="#_x0000_t202" style="position:absolute;left:0pt;margin-left:433.35pt;margin-top:770.3pt;height:22.7pt;width:98.95pt;mso-position-horizontal-relative:margin;z-index:251669504;mso-width-relative:page;mso-height-relative:page;" filled="f" stroked="f" coordsize="21600,21600" o:gfxdata="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ksiZ3YAAAADgEAAA8AAAAAAAAAAQAgAAAAIgAAAGRycy9kb3ducmV2LnhtbFBLAQIUABQA&#10;AAAIAIdO4kA4Pg9+twEAAFgDAAAOAAAAAAAAAAEAIAAAACcBAABkcnMvZTJvRG9jLnhtbFBLBQYA&#10;AAAABgAGAFkBAABQBQAAAAA=&#10;">
              <v:fill on="f" focussize="0,0"/>
              <v:stroke on="f"/>
              <v:imagedata o:title=""/>
              <o:lock v:ext="edit" aspectratio="f"/>
              <v:textbo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ascii="微软雅黑" w:hAnsi="微软雅黑" w:eastAsia="微软雅黑"/>
        <w:iCs/>
        <w:sz w:val="20"/>
      </w:rPr>
      <mc:AlternateContent>
        <mc:Choice Requires="wps">
          <w:drawing>
            <wp:anchor distT="0" distB="0" distL="114300" distR="114300" simplePos="0" relativeHeight="251674624" behindDoc="0" locked="0" layoutInCell="1" allowOverlap="1">
              <wp:simplePos x="0" y="0"/>
              <wp:positionH relativeFrom="margin">
                <wp:posOffset>5503545</wp:posOffset>
              </wp:positionH>
              <wp:positionV relativeFrom="paragraph">
                <wp:posOffset>9782810</wp:posOffset>
              </wp:positionV>
              <wp:extent cx="1256665" cy="288290"/>
              <wp:effectExtent l="0" t="0" r="0" b="0"/>
              <wp:wrapNone/>
              <wp:docPr id="80" name="文本框 7"/>
              <wp:cNvGraphicFramePr/>
              <a:graphic xmlns:a="http://schemas.openxmlformats.org/drawingml/2006/main">
                <a:graphicData uri="http://schemas.microsoft.com/office/word/2010/wordprocessingShape">
                  <wps:wsp>
                    <wps:cNvSpPr txBox="1"/>
                    <wps:spPr>
                      <a:xfrm>
                        <a:off x="0" y="0"/>
                        <a:ext cx="1256665" cy="288290"/>
                      </a:xfrm>
                      <a:prstGeom prst="rect">
                        <a:avLst/>
                      </a:prstGeom>
                      <a:noFill/>
                      <a:ln w="9525">
                        <a:noFill/>
                      </a:ln>
                    </wps:spPr>
                    <wps:txb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wps:txbx>
                    <wps:bodyPr upright="1"/>
                  </wps:wsp>
                </a:graphicData>
              </a:graphic>
            </wp:anchor>
          </w:drawing>
        </mc:Choice>
        <mc:Fallback>
          <w:pict>
            <v:shape id="文本框 7" o:spid="_x0000_s1026" o:spt="202" type="#_x0000_t202" style="position:absolute;left:0pt;margin-left:433.35pt;margin-top:770.3pt;height:22.7pt;width:98.95pt;mso-position-horizontal-relative:margin;z-index:251674624;mso-width-relative:page;mso-height-relative:page;" filled="f" stroked="f" coordsize="21600,21600" o:gfxdata="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SyJndgAAAAOAQAADwAAAAAAAAABACAAAAAiAAAAZHJzL2Rvd25yZXYueG1sUEsBAhQAFAAA&#10;AAgAh07iQMh307e2AQAAWAMAAA4AAAAAAAAAAQAgAAAAJwEAAGRycy9lMm9Eb2MueG1sUEsFBgAA&#10;AAAGAAYAWQEAAE8FAAAAAA==&#10;">
              <v:fill on="f" focussize="0,0"/>
              <v:stroke on="f"/>
              <v:imagedata o:title=""/>
              <o:lock v:ext="edit" aspectratio="f"/>
              <v:textbox>
                <w:txbxContent>
                  <w:p>
                    <w:pPr>
                      <w:spacing w:line="200" w:lineRule="exact"/>
                      <w:jc w:val="right"/>
                      <w:rPr>
                        <w:rFonts w:hint="eastAsia" w:ascii="微软雅黑" w:hAnsi="微软雅黑" w:eastAsia="微软雅黑"/>
                        <w:sz w:val="18"/>
                        <w:lang w:val="en-US" w:eastAsia="zh-CN"/>
                      </w:rPr>
                    </w:pPr>
                    <w:r>
                      <w:rPr>
                        <w:rFonts w:hint="eastAsia" w:ascii="微软雅黑" w:hAnsi="微软雅黑" w:eastAsia="微软雅黑"/>
                        <w:sz w:val="18"/>
                        <w:lang w:val="en-US" w:eastAsia="zh-CN"/>
                      </w:rPr>
                      <w:t>物物相联，榕控天下</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rPr>
        <w:lang w:val="en-US" w:eastAsia="zh-CN"/>
      </w:rPr>
      <w:drawing>
        <wp:anchor distT="0" distB="0" distL="114300" distR="114300" simplePos="0" relativeHeight="251673600" behindDoc="1" locked="0" layoutInCell="1" allowOverlap="1">
          <wp:simplePos x="0" y="0"/>
          <wp:positionH relativeFrom="column">
            <wp:posOffset>3523615</wp:posOffset>
          </wp:positionH>
          <wp:positionV relativeFrom="paragraph">
            <wp:posOffset>-246380</wp:posOffset>
          </wp:positionV>
          <wp:extent cx="927735" cy="362585"/>
          <wp:effectExtent l="0" t="0" r="5715" b="18415"/>
          <wp:wrapTight wrapText="bothSides">
            <wp:wrapPolygon>
              <wp:start x="0" y="0"/>
              <wp:lineTo x="0" y="21600"/>
              <wp:lineTo x="21600" y="21600"/>
              <wp:lineTo x="21600" y="0"/>
              <wp:lineTo x="0" y="0"/>
            </wp:wrapPolygon>
          </wp:wrapTight>
          <wp:docPr id="37" name="图片 37" descr="大榕树LO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大榕树LOGO-P"/>
                  <pic:cNvPicPr>
                    <a:picLocks noChangeAspect="1"/>
                  </pic:cNvPicPr>
                </pic:nvPicPr>
                <pic:blipFill>
                  <a:blip r:embed="rId1"/>
                  <a:stretch>
                    <a:fillRect/>
                  </a:stretch>
                </pic:blipFill>
                <pic:spPr>
                  <a:xfrm>
                    <a:off x="0" y="0"/>
                    <a:ext cx="927735" cy="362585"/>
                  </a:xfrm>
                  <a:prstGeom prst="rect">
                    <a:avLst/>
                  </a:prstGeom>
                </pic:spPr>
              </pic:pic>
            </a:graphicData>
          </a:graphic>
        </wp:anchor>
      </w:drawing>
    </w:r>
    <w:r>
      <w:rPr>
        <w:rFonts w:ascii="微软雅黑" w:hAnsi="微软雅黑" w:eastAsia="微软雅黑" w:cstheme="majorBidi"/>
        <w:sz w:val="20"/>
        <w:szCs w:val="28"/>
      </w:rPr>
      <w:pict>
        <v:shape id="_x0000_s2051" o:spid="_x0000_s2051" o:spt="202" type="#_x0000_t202" style="position:absolute;left:0pt;margin-top:-13.35pt;height:24.9pt;width:257.2pt;mso-position-horizontal:left;mso-position-horizontal-relative:margin;z-index:251663360;mso-width-relative:margin;mso-height-relative:margin;" filled="f" stroked="f" coordsize="21600,21600">
          <v:path/>
          <v:fill on="f" focussize="0,0"/>
          <v:stroke on="f"/>
          <v:imagedata o:title=""/>
          <o:lock v:ext="edit" aspectratio="f"/>
          <v:textbox>
            <w:txbxContent>
              <w:p>
                <w:pPr>
                  <w:ind w:left="0" w:leftChars="0" w:firstLine="0" w:firstLineChars="0"/>
                  <w:jc w:val="left"/>
                  <w:rPr>
                    <w:rFonts w:hint="eastAsia" w:cs="宋体"/>
                    <w:b/>
                    <w:spacing w:val="20"/>
                    <w:lang w:val="en-US" w:eastAsia="zh-CN"/>
                  </w:rPr>
                </w:pPr>
                <w:r>
                  <w:rPr>
                    <w:rFonts w:hint="eastAsia" w:cs="宋体"/>
                    <w:b/>
                    <w:spacing w:val="20"/>
                    <w:lang w:val="en-US" w:eastAsia="zh-CN"/>
                  </w:rPr>
                  <w:t>PD220V9配电监控器</w:t>
                </w:r>
                <w:r>
                  <w:rPr>
                    <w:rFonts w:hint="eastAsia" w:ascii="宋体" w:hAnsi="宋体" w:eastAsia="宋体" w:cs="宋体"/>
                    <w:b/>
                    <w:spacing w:val="20"/>
                    <w:lang w:val="en-US" w:eastAsia="zh-CN"/>
                  </w:rPr>
                  <w:t>说明书</w:t>
                </w:r>
                <w:r>
                  <w:rPr>
                    <w:rFonts w:hint="eastAsia" w:cs="宋体"/>
                    <w:b/>
                    <w:spacing w:val="20"/>
                    <w:lang w:val="en-US" w:eastAsia="zh-CN"/>
                  </w:rPr>
                  <w:t xml:space="preserve"> V1.0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CF99E"/>
    <w:multiLevelType w:val="singleLevel"/>
    <w:tmpl w:val="DF5CF99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bookFoldPrinting w:val="1"/>
  <w:bookFoldPrintingSheets w:val="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YmZmNDQ1Njk3ZmI0ZmE0YmIxMmE5NjQ1M2ZmODcifQ=="/>
  </w:docVars>
  <w:rsids>
    <w:rsidRoot w:val="00000000"/>
    <w:rsid w:val="007F4CD7"/>
    <w:rsid w:val="010A6D66"/>
    <w:rsid w:val="012A2C79"/>
    <w:rsid w:val="019E1AE6"/>
    <w:rsid w:val="01AE74FE"/>
    <w:rsid w:val="02A40136"/>
    <w:rsid w:val="02BF0582"/>
    <w:rsid w:val="0334472B"/>
    <w:rsid w:val="03415B62"/>
    <w:rsid w:val="037876A3"/>
    <w:rsid w:val="03CD61AE"/>
    <w:rsid w:val="03EA2DF6"/>
    <w:rsid w:val="03FC7843"/>
    <w:rsid w:val="04022474"/>
    <w:rsid w:val="04180DD8"/>
    <w:rsid w:val="045B330F"/>
    <w:rsid w:val="0483167B"/>
    <w:rsid w:val="04B94C1A"/>
    <w:rsid w:val="04C753D3"/>
    <w:rsid w:val="05143A32"/>
    <w:rsid w:val="052F6F00"/>
    <w:rsid w:val="05BD6611"/>
    <w:rsid w:val="05C06363"/>
    <w:rsid w:val="05EB6455"/>
    <w:rsid w:val="061D0213"/>
    <w:rsid w:val="06510B19"/>
    <w:rsid w:val="06546A93"/>
    <w:rsid w:val="06B37CF8"/>
    <w:rsid w:val="070548CA"/>
    <w:rsid w:val="070B3C09"/>
    <w:rsid w:val="079B35F7"/>
    <w:rsid w:val="0816488B"/>
    <w:rsid w:val="082C569B"/>
    <w:rsid w:val="087024FD"/>
    <w:rsid w:val="08873A95"/>
    <w:rsid w:val="08E6625F"/>
    <w:rsid w:val="092B0881"/>
    <w:rsid w:val="09ED49E8"/>
    <w:rsid w:val="09EF15B8"/>
    <w:rsid w:val="09F50975"/>
    <w:rsid w:val="0A1636B4"/>
    <w:rsid w:val="0A793FAE"/>
    <w:rsid w:val="0AC3296C"/>
    <w:rsid w:val="0B3B655A"/>
    <w:rsid w:val="0B44154F"/>
    <w:rsid w:val="0BC45707"/>
    <w:rsid w:val="0BE82F80"/>
    <w:rsid w:val="0C7E38E1"/>
    <w:rsid w:val="0C9639B3"/>
    <w:rsid w:val="0C973AFB"/>
    <w:rsid w:val="0EA80821"/>
    <w:rsid w:val="0EB26CE5"/>
    <w:rsid w:val="0EE726A7"/>
    <w:rsid w:val="0F544668"/>
    <w:rsid w:val="0F695A0B"/>
    <w:rsid w:val="0F792EE5"/>
    <w:rsid w:val="0FE00E02"/>
    <w:rsid w:val="106D7935"/>
    <w:rsid w:val="10B4592E"/>
    <w:rsid w:val="110C4E93"/>
    <w:rsid w:val="116000C4"/>
    <w:rsid w:val="11620AC3"/>
    <w:rsid w:val="116F6BD8"/>
    <w:rsid w:val="1182211B"/>
    <w:rsid w:val="128B283A"/>
    <w:rsid w:val="13BD4E7B"/>
    <w:rsid w:val="13EE3577"/>
    <w:rsid w:val="14B01B5C"/>
    <w:rsid w:val="14C56D67"/>
    <w:rsid w:val="15836462"/>
    <w:rsid w:val="159A14DA"/>
    <w:rsid w:val="16416603"/>
    <w:rsid w:val="169668CD"/>
    <w:rsid w:val="17DF2F23"/>
    <w:rsid w:val="18531F64"/>
    <w:rsid w:val="18D92270"/>
    <w:rsid w:val="19404FBF"/>
    <w:rsid w:val="19C4477B"/>
    <w:rsid w:val="19E66E23"/>
    <w:rsid w:val="1A6E3706"/>
    <w:rsid w:val="1A8F5245"/>
    <w:rsid w:val="1B325484"/>
    <w:rsid w:val="1B3C0BFA"/>
    <w:rsid w:val="1B7E48EC"/>
    <w:rsid w:val="1B931DE6"/>
    <w:rsid w:val="1BB16469"/>
    <w:rsid w:val="1BB452E0"/>
    <w:rsid w:val="1C1C6107"/>
    <w:rsid w:val="1CD035DA"/>
    <w:rsid w:val="1CE362FA"/>
    <w:rsid w:val="1D3B2C89"/>
    <w:rsid w:val="1D547760"/>
    <w:rsid w:val="1D8E270D"/>
    <w:rsid w:val="1DFE5903"/>
    <w:rsid w:val="1E123BCF"/>
    <w:rsid w:val="1EFC114B"/>
    <w:rsid w:val="1F1844F5"/>
    <w:rsid w:val="1F5A1D10"/>
    <w:rsid w:val="1F995E6E"/>
    <w:rsid w:val="20F361B7"/>
    <w:rsid w:val="2109757E"/>
    <w:rsid w:val="210D0E5E"/>
    <w:rsid w:val="21AD4179"/>
    <w:rsid w:val="21C071A2"/>
    <w:rsid w:val="233502A4"/>
    <w:rsid w:val="23A708F6"/>
    <w:rsid w:val="23F45D8F"/>
    <w:rsid w:val="24DD11C0"/>
    <w:rsid w:val="2503487E"/>
    <w:rsid w:val="252A4308"/>
    <w:rsid w:val="254117A8"/>
    <w:rsid w:val="25D30921"/>
    <w:rsid w:val="267A20F3"/>
    <w:rsid w:val="26DD50BD"/>
    <w:rsid w:val="27B72E2A"/>
    <w:rsid w:val="286C37B6"/>
    <w:rsid w:val="287F00CB"/>
    <w:rsid w:val="28C01706"/>
    <w:rsid w:val="28CB3A8C"/>
    <w:rsid w:val="28E06152"/>
    <w:rsid w:val="28E308C2"/>
    <w:rsid w:val="29BB4222"/>
    <w:rsid w:val="29E8457E"/>
    <w:rsid w:val="2A1C50B5"/>
    <w:rsid w:val="2A734232"/>
    <w:rsid w:val="2AC04FB7"/>
    <w:rsid w:val="2B4B11CD"/>
    <w:rsid w:val="2B7F322A"/>
    <w:rsid w:val="2B8D6F5A"/>
    <w:rsid w:val="2BDD7F5F"/>
    <w:rsid w:val="2C050137"/>
    <w:rsid w:val="2C1E1889"/>
    <w:rsid w:val="2C417B04"/>
    <w:rsid w:val="2C683360"/>
    <w:rsid w:val="2D737255"/>
    <w:rsid w:val="2E2B76AC"/>
    <w:rsid w:val="2E321755"/>
    <w:rsid w:val="2E347A1B"/>
    <w:rsid w:val="2E4B649E"/>
    <w:rsid w:val="2EA46B24"/>
    <w:rsid w:val="2ED255F2"/>
    <w:rsid w:val="2FA62B82"/>
    <w:rsid w:val="2FF7691F"/>
    <w:rsid w:val="301B2A00"/>
    <w:rsid w:val="303C0A4E"/>
    <w:rsid w:val="30B71CB1"/>
    <w:rsid w:val="3111183B"/>
    <w:rsid w:val="317A06B8"/>
    <w:rsid w:val="319B0727"/>
    <w:rsid w:val="32C92428"/>
    <w:rsid w:val="32D33381"/>
    <w:rsid w:val="33634A3D"/>
    <w:rsid w:val="33AC3EB9"/>
    <w:rsid w:val="33AF0B9B"/>
    <w:rsid w:val="33ED729C"/>
    <w:rsid w:val="346F6C02"/>
    <w:rsid w:val="35103BD9"/>
    <w:rsid w:val="35155921"/>
    <w:rsid w:val="35A735C8"/>
    <w:rsid w:val="36283079"/>
    <w:rsid w:val="362A6F9E"/>
    <w:rsid w:val="37446C16"/>
    <w:rsid w:val="375A028D"/>
    <w:rsid w:val="37995024"/>
    <w:rsid w:val="37FA6229"/>
    <w:rsid w:val="383B4534"/>
    <w:rsid w:val="38800B88"/>
    <w:rsid w:val="38817A6D"/>
    <w:rsid w:val="38F10244"/>
    <w:rsid w:val="39261DDD"/>
    <w:rsid w:val="39C305F8"/>
    <w:rsid w:val="39C80FF5"/>
    <w:rsid w:val="39D827C7"/>
    <w:rsid w:val="39DA0497"/>
    <w:rsid w:val="3A5439FD"/>
    <w:rsid w:val="3AA36FB6"/>
    <w:rsid w:val="3B182C7A"/>
    <w:rsid w:val="3B1E28A3"/>
    <w:rsid w:val="3B7A31EE"/>
    <w:rsid w:val="3CA132E6"/>
    <w:rsid w:val="3D7521DD"/>
    <w:rsid w:val="3D9F0581"/>
    <w:rsid w:val="3DE737AF"/>
    <w:rsid w:val="3E314CA0"/>
    <w:rsid w:val="3E90693B"/>
    <w:rsid w:val="3EEE2E3C"/>
    <w:rsid w:val="3F371420"/>
    <w:rsid w:val="400139D6"/>
    <w:rsid w:val="40506243"/>
    <w:rsid w:val="40B63387"/>
    <w:rsid w:val="40D25946"/>
    <w:rsid w:val="415B56E0"/>
    <w:rsid w:val="42153EC1"/>
    <w:rsid w:val="42FA5837"/>
    <w:rsid w:val="44275DA6"/>
    <w:rsid w:val="453B06FB"/>
    <w:rsid w:val="454B7462"/>
    <w:rsid w:val="45777B89"/>
    <w:rsid w:val="45F15751"/>
    <w:rsid w:val="46113734"/>
    <w:rsid w:val="464A60E6"/>
    <w:rsid w:val="47465BF0"/>
    <w:rsid w:val="47844063"/>
    <w:rsid w:val="47931550"/>
    <w:rsid w:val="479762BA"/>
    <w:rsid w:val="47CD0597"/>
    <w:rsid w:val="48264C12"/>
    <w:rsid w:val="484952AC"/>
    <w:rsid w:val="488C16B0"/>
    <w:rsid w:val="490F3265"/>
    <w:rsid w:val="49BE4126"/>
    <w:rsid w:val="49C16965"/>
    <w:rsid w:val="49CC02F6"/>
    <w:rsid w:val="49CF3E58"/>
    <w:rsid w:val="4A293CE4"/>
    <w:rsid w:val="4A2A3125"/>
    <w:rsid w:val="4A7D49AD"/>
    <w:rsid w:val="4A85242E"/>
    <w:rsid w:val="4A865CE3"/>
    <w:rsid w:val="4AB70535"/>
    <w:rsid w:val="4ADA6E34"/>
    <w:rsid w:val="4B1E1081"/>
    <w:rsid w:val="4B631A7F"/>
    <w:rsid w:val="4BC46AC0"/>
    <w:rsid w:val="4BD24A20"/>
    <w:rsid w:val="4BEC3757"/>
    <w:rsid w:val="4C491804"/>
    <w:rsid w:val="4C6C3160"/>
    <w:rsid w:val="4C8647D8"/>
    <w:rsid w:val="4CBB784A"/>
    <w:rsid w:val="4CF13040"/>
    <w:rsid w:val="4D35251E"/>
    <w:rsid w:val="4D832AB7"/>
    <w:rsid w:val="4D8D1B24"/>
    <w:rsid w:val="4DBE3923"/>
    <w:rsid w:val="4DD06BE9"/>
    <w:rsid w:val="4E552D4F"/>
    <w:rsid w:val="4F147B4F"/>
    <w:rsid w:val="4F414BCD"/>
    <w:rsid w:val="4F4935F9"/>
    <w:rsid w:val="4FF833B5"/>
    <w:rsid w:val="50200161"/>
    <w:rsid w:val="50225BE4"/>
    <w:rsid w:val="50986F7A"/>
    <w:rsid w:val="50A46B18"/>
    <w:rsid w:val="52502B4D"/>
    <w:rsid w:val="52823F19"/>
    <w:rsid w:val="52AE44B7"/>
    <w:rsid w:val="5356082E"/>
    <w:rsid w:val="53F22E5F"/>
    <w:rsid w:val="53F90A3C"/>
    <w:rsid w:val="541B7706"/>
    <w:rsid w:val="549E6976"/>
    <w:rsid w:val="54DD594B"/>
    <w:rsid w:val="55261793"/>
    <w:rsid w:val="55575869"/>
    <w:rsid w:val="559F546A"/>
    <w:rsid w:val="55BC528E"/>
    <w:rsid w:val="55E44ADA"/>
    <w:rsid w:val="55E942EA"/>
    <w:rsid w:val="563D48DF"/>
    <w:rsid w:val="56E559E8"/>
    <w:rsid w:val="57C2498E"/>
    <w:rsid w:val="57F76577"/>
    <w:rsid w:val="587C7C2D"/>
    <w:rsid w:val="58812D8B"/>
    <w:rsid w:val="58B84968"/>
    <w:rsid w:val="58C56BBA"/>
    <w:rsid w:val="58D12B85"/>
    <w:rsid w:val="59173A60"/>
    <w:rsid w:val="59DD2253"/>
    <w:rsid w:val="5A812139"/>
    <w:rsid w:val="5AD408EF"/>
    <w:rsid w:val="5B125E16"/>
    <w:rsid w:val="5C144990"/>
    <w:rsid w:val="5C282B19"/>
    <w:rsid w:val="5CEA4AA6"/>
    <w:rsid w:val="5D1E4E0A"/>
    <w:rsid w:val="5D3810FA"/>
    <w:rsid w:val="5D4D134A"/>
    <w:rsid w:val="5D655927"/>
    <w:rsid w:val="5D7035C6"/>
    <w:rsid w:val="5D7E57B3"/>
    <w:rsid w:val="5DC2180B"/>
    <w:rsid w:val="5DD12F55"/>
    <w:rsid w:val="5E7265E0"/>
    <w:rsid w:val="5EC92536"/>
    <w:rsid w:val="5F0D4CD8"/>
    <w:rsid w:val="5F6D4ECE"/>
    <w:rsid w:val="603119BD"/>
    <w:rsid w:val="607034CD"/>
    <w:rsid w:val="60912DAC"/>
    <w:rsid w:val="60E44B92"/>
    <w:rsid w:val="60F92616"/>
    <w:rsid w:val="612202CE"/>
    <w:rsid w:val="614228DA"/>
    <w:rsid w:val="618C46AD"/>
    <w:rsid w:val="61A82161"/>
    <w:rsid w:val="61DA18F4"/>
    <w:rsid w:val="62490B44"/>
    <w:rsid w:val="62716C4B"/>
    <w:rsid w:val="62932AD7"/>
    <w:rsid w:val="62EF7FC5"/>
    <w:rsid w:val="634D5449"/>
    <w:rsid w:val="637A7846"/>
    <w:rsid w:val="644D543D"/>
    <w:rsid w:val="644D5F94"/>
    <w:rsid w:val="64747BB4"/>
    <w:rsid w:val="648A4C38"/>
    <w:rsid w:val="652755F6"/>
    <w:rsid w:val="65672F41"/>
    <w:rsid w:val="659B02F1"/>
    <w:rsid w:val="65B32376"/>
    <w:rsid w:val="65BF10EB"/>
    <w:rsid w:val="66025B9E"/>
    <w:rsid w:val="66B95C91"/>
    <w:rsid w:val="66C70554"/>
    <w:rsid w:val="673B777E"/>
    <w:rsid w:val="674A7D17"/>
    <w:rsid w:val="679B50A3"/>
    <w:rsid w:val="679F7ABE"/>
    <w:rsid w:val="686C775D"/>
    <w:rsid w:val="6A1E4588"/>
    <w:rsid w:val="6A553311"/>
    <w:rsid w:val="6B394478"/>
    <w:rsid w:val="6B98496A"/>
    <w:rsid w:val="6BEE4536"/>
    <w:rsid w:val="6C0C033A"/>
    <w:rsid w:val="6C2C5B08"/>
    <w:rsid w:val="6C8E3E34"/>
    <w:rsid w:val="6D244454"/>
    <w:rsid w:val="6D3A1FB3"/>
    <w:rsid w:val="6DBD60AD"/>
    <w:rsid w:val="6DC208AA"/>
    <w:rsid w:val="6DDB6FD7"/>
    <w:rsid w:val="6DF160C7"/>
    <w:rsid w:val="6E057AFA"/>
    <w:rsid w:val="6E5200EA"/>
    <w:rsid w:val="6F4C4F4D"/>
    <w:rsid w:val="6F51369D"/>
    <w:rsid w:val="6F956DE1"/>
    <w:rsid w:val="708F5B07"/>
    <w:rsid w:val="70DA4DD6"/>
    <w:rsid w:val="71870961"/>
    <w:rsid w:val="72A84085"/>
    <w:rsid w:val="72CD67C6"/>
    <w:rsid w:val="72ED3551"/>
    <w:rsid w:val="73243623"/>
    <w:rsid w:val="734D3242"/>
    <w:rsid w:val="73873E30"/>
    <w:rsid w:val="74101212"/>
    <w:rsid w:val="742F373C"/>
    <w:rsid w:val="747F292E"/>
    <w:rsid w:val="74D325BC"/>
    <w:rsid w:val="74EC6401"/>
    <w:rsid w:val="74F535F9"/>
    <w:rsid w:val="75047B9A"/>
    <w:rsid w:val="764513C0"/>
    <w:rsid w:val="767D0469"/>
    <w:rsid w:val="76A31E51"/>
    <w:rsid w:val="77133DB1"/>
    <w:rsid w:val="784C22FC"/>
    <w:rsid w:val="798202C5"/>
    <w:rsid w:val="79A25BD4"/>
    <w:rsid w:val="7A042E28"/>
    <w:rsid w:val="7A5B6130"/>
    <w:rsid w:val="7ACB5A53"/>
    <w:rsid w:val="7AFA01E6"/>
    <w:rsid w:val="7B04021B"/>
    <w:rsid w:val="7B7B1562"/>
    <w:rsid w:val="7B891384"/>
    <w:rsid w:val="7B9E6565"/>
    <w:rsid w:val="7BBE7CD1"/>
    <w:rsid w:val="7BCB5E90"/>
    <w:rsid w:val="7C032188"/>
    <w:rsid w:val="7C4663FB"/>
    <w:rsid w:val="7CE17D63"/>
    <w:rsid w:val="7D4E6C04"/>
    <w:rsid w:val="7D900525"/>
    <w:rsid w:val="7E0A3B12"/>
    <w:rsid w:val="7F94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ind w:left="0" w:leftChars="0"/>
      <w:jc w:val="both"/>
    </w:pPr>
    <w:rPr>
      <w:rFonts w:ascii="宋体" w:hAnsi="宋体" w:eastAsia="宋体" w:cs="宋体"/>
      <w:kern w:val="2"/>
      <w:sz w:val="18"/>
      <w:szCs w:val="22"/>
      <w:lang w:val="en-US" w:eastAsia="zh-CN" w:bidi="ar-SA"/>
    </w:rPr>
  </w:style>
  <w:style w:type="paragraph" w:styleId="2">
    <w:name w:val="heading 1"/>
    <w:basedOn w:val="1"/>
    <w:next w:val="1"/>
    <w:link w:val="30"/>
    <w:qFormat/>
    <w:uiPriority w:val="9"/>
    <w:pPr>
      <w:spacing w:line="240" w:lineRule="auto"/>
      <w:ind w:left="0" w:leftChars="0"/>
      <w:jc w:val="left"/>
      <w:outlineLvl w:val="0"/>
    </w:pPr>
    <w:rPr>
      <w:rFonts w:ascii="宋体" w:hAnsi="宋体" w:cs="宋体"/>
      <w:b/>
      <w:bCs/>
      <w:color w:val="000000"/>
      <w:kern w:val="44"/>
      <w:sz w:val="44"/>
      <w:szCs w:val="44"/>
    </w:rPr>
  </w:style>
  <w:style w:type="paragraph" w:styleId="3">
    <w:name w:val="heading 2"/>
    <w:basedOn w:val="1"/>
    <w:next w:val="1"/>
    <w:link w:val="31"/>
    <w:unhideWhenUsed/>
    <w:qFormat/>
    <w:uiPriority w:val="9"/>
    <w:pPr>
      <w:spacing w:line="240" w:lineRule="auto"/>
      <w:ind w:left="0" w:leftChars="0" w:right="0" w:rightChars="0"/>
      <w:jc w:val="left"/>
      <w:outlineLvl w:val="1"/>
    </w:pPr>
    <w:rPr>
      <w:rFonts w:ascii="Cambria" w:hAnsi="Cambria" w:cs="Times New Roman"/>
      <w:b/>
      <w:bCs/>
      <w:color w:val="000000" w:themeColor="text1"/>
      <w:sz w:val="32"/>
      <w:szCs w:val="32"/>
      <w14:textFill>
        <w14:solidFill>
          <w14:schemeClr w14:val="tx1"/>
        </w14:solidFill>
      </w14:textFill>
    </w:rPr>
  </w:style>
  <w:style w:type="paragraph" w:styleId="4">
    <w:name w:val="heading 3"/>
    <w:basedOn w:val="1"/>
    <w:next w:val="1"/>
    <w:link w:val="57"/>
    <w:unhideWhenUsed/>
    <w:qFormat/>
    <w:uiPriority w:val="9"/>
    <w:pPr>
      <w:keepNext/>
      <w:keepLines/>
      <w:spacing w:beforeAutospacing="0" w:afterAutospacing="0" w:line="240" w:lineRule="auto"/>
      <w:ind w:left="0" w:leftChars="0"/>
      <w:outlineLvl w:val="2"/>
    </w:pPr>
    <w:rPr>
      <w:b/>
      <w:sz w:val="28"/>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3">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7">
    <w:name w:val="annotation text"/>
    <w:basedOn w:val="1"/>
    <w:link w:val="35"/>
    <w:unhideWhenUsed/>
    <w:qFormat/>
    <w:uiPriority w:val="99"/>
    <w:pPr>
      <w:jc w:val="left"/>
    </w:pPr>
  </w:style>
  <w:style w:type="paragraph" w:styleId="8">
    <w:name w:val="Body Text"/>
    <w:basedOn w:val="1"/>
    <w:unhideWhenUsed/>
    <w:qFormat/>
    <w:uiPriority w:val="99"/>
    <w:pPr>
      <w:widowControl/>
      <w:jc w:val="left"/>
    </w:pPr>
    <w:rPr>
      <w:rFonts w:ascii="Garamond" w:hAnsi="Garamond"/>
      <w:kern w:val="0"/>
      <w:sz w:val="20"/>
      <w:lang w:eastAsia="en-US"/>
    </w:rPr>
  </w:style>
  <w:style w:type="paragraph" w:styleId="9">
    <w:name w:val="toc 3"/>
    <w:basedOn w:val="1"/>
    <w:next w:val="1"/>
    <w:unhideWhenUsed/>
    <w:qFormat/>
    <w:uiPriority w:val="39"/>
    <w:pPr>
      <w:widowControl/>
      <w:spacing w:line="240" w:lineRule="auto"/>
      <w:ind w:left="442"/>
      <w:jc w:val="left"/>
    </w:pPr>
    <w:rPr>
      <w:rFonts w:cs="Times New Roman"/>
      <w:kern w:val="0"/>
    </w:rPr>
  </w:style>
  <w:style w:type="paragraph" w:styleId="10">
    <w:name w:val="Date"/>
    <w:basedOn w:val="1"/>
    <w:next w:val="1"/>
    <w:unhideWhenUsed/>
    <w:qFormat/>
    <w:uiPriority w:val="99"/>
    <w:pPr>
      <w:ind w:left="100" w:leftChars="2500"/>
    </w:pPr>
  </w:style>
  <w:style w:type="paragraph" w:styleId="11">
    <w:name w:val="Balloon Text"/>
    <w:basedOn w:val="1"/>
    <w:link w:val="32"/>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line="240" w:lineRule="auto"/>
      <w:jc w:val="left"/>
    </w:pPr>
    <w:rPr>
      <w:rFonts w:cs="Times New Roman"/>
      <w:kern w:val="0"/>
    </w:rPr>
  </w:style>
  <w:style w:type="paragraph" w:styleId="15">
    <w:name w:val="toc 2"/>
    <w:basedOn w:val="1"/>
    <w:next w:val="1"/>
    <w:unhideWhenUsed/>
    <w:qFormat/>
    <w:uiPriority w:val="39"/>
    <w:pPr>
      <w:widowControl/>
      <w:spacing w:line="240" w:lineRule="auto"/>
      <w:ind w:left="221"/>
      <w:jc w:val="left"/>
    </w:pPr>
    <w:rPr>
      <w:rFonts w:cs="Times New Roman"/>
      <w:kern w:val="0"/>
    </w:rPr>
  </w:style>
  <w:style w:type="paragraph" w:styleId="16">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36"/>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Light Grid Accent 4"/>
    <w:basedOn w:val="18"/>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21">
    <w:name w:val="Medium List 2 Accent 4"/>
    <w:basedOn w:val="18"/>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Dark List Accent 4"/>
    <w:basedOn w:val="18"/>
    <w:qFormat/>
    <w:uiPriority w:val="70"/>
    <w:rPr>
      <w:color w:val="FFFFFF" w:themeColor="background1"/>
      <w14:textFill>
        <w14:solidFill>
          <w14:schemeClr w14:val="bg1"/>
        </w14:solidFill>
      </w14:textFill>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character" w:styleId="24">
    <w:name w:val="Strong"/>
    <w:qFormat/>
    <w:uiPriority w:val="0"/>
    <w:rPr>
      <w:b/>
      <w:bCs/>
      <w:color w:val="943634"/>
      <w:spacing w:val="5"/>
    </w:rPr>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unhideWhenUsed/>
    <w:qFormat/>
    <w:uiPriority w:val="99"/>
    <w:rPr>
      <w:sz w:val="21"/>
      <w:szCs w:val="21"/>
    </w:rPr>
  </w:style>
  <w:style w:type="character" w:customStyle="1" w:styleId="28">
    <w:name w:val="页眉 Char"/>
    <w:basedOn w:val="23"/>
    <w:link w:val="13"/>
    <w:qFormat/>
    <w:uiPriority w:val="99"/>
    <w:rPr>
      <w:sz w:val="18"/>
      <w:szCs w:val="18"/>
    </w:rPr>
  </w:style>
  <w:style w:type="character" w:customStyle="1" w:styleId="29">
    <w:name w:val="页脚 Char"/>
    <w:basedOn w:val="23"/>
    <w:link w:val="12"/>
    <w:qFormat/>
    <w:uiPriority w:val="99"/>
    <w:rPr>
      <w:sz w:val="18"/>
      <w:szCs w:val="18"/>
    </w:rPr>
  </w:style>
  <w:style w:type="character" w:customStyle="1" w:styleId="30">
    <w:name w:val="标题 1 Char"/>
    <w:basedOn w:val="23"/>
    <w:link w:val="2"/>
    <w:qFormat/>
    <w:uiPriority w:val="9"/>
    <w:rPr>
      <w:rFonts w:ascii="宋体" w:hAnsi="宋体" w:eastAsia="宋体" w:cs="宋体"/>
      <w:b/>
      <w:bCs/>
      <w:color w:val="000000"/>
      <w:kern w:val="44"/>
      <w:sz w:val="44"/>
      <w:szCs w:val="44"/>
    </w:rPr>
  </w:style>
  <w:style w:type="character" w:customStyle="1" w:styleId="31">
    <w:name w:val="标题 2 Char"/>
    <w:basedOn w:val="23"/>
    <w:link w:val="3"/>
    <w:qFormat/>
    <w:uiPriority w:val="9"/>
    <w:rPr>
      <w:rFonts w:ascii="Cambria" w:hAnsi="Cambria" w:eastAsia="宋体" w:cs="Times New Roman"/>
      <w:b/>
      <w:bCs/>
      <w:color w:val="000000" w:themeColor="text1"/>
      <w:sz w:val="32"/>
      <w:szCs w:val="32"/>
      <w14:textFill>
        <w14:solidFill>
          <w14:schemeClr w14:val="tx1"/>
        </w14:solidFill>
      </w14:textFill>
    </w:rPr>
  </w:style>
  <w:style w:type="character" w:customStyle="1" w:styleId="32">
    <w:name w:val="批注框文本 Char"/>
    <w:basedOn w:val="23"/>
    <w:link w:val="11"/>
    <w:semiHidden/>
    <w:qFormat/>
    <w:uiPriority w:val="99"/>
    <w:rPr>
      <w:sz w:val="18"/>
      <w:szCs w:val="18"/>
    </w:rPr>
  </w:style>
  <w:style w:type="paragraph" w:customStyle="1" w:styleId="33">
    <w:name w:val="No Spacing"/>
    <w:link w:val="34"/>
    <w:qFormat/>
    <w:uiPriority w:val="1"/>
    <w:rPr>
      <w:rFonts w:asciiTheme="minorHAnsi" w:hAnsiTheme="minorHAnsi" w:eastAsiaTheme="minorEastAsia" w:cstheme="minorBidi"/>
      <w:kern w:val="0"/>
      <w:sz w:val="22"/>
      <w:szCs w:val="22"/>
      <w:lang w:val="en-US" w:eastAsia="zh-CN" w:bidi="ar-SA"/>
    </w:rPr>
  </w:style>
  <w:style w:type="character" w:customStyle="1" w:styleId="34">
    <w:name w:val="无间隔 Char"/>
    <w:basedOn w:val="23"/>
    <w:link w:val="33"/>
    <w:qFormat/>
    <w:uiPriority w:val="1"/>
    <w:rPr>
      <w:kern w:val="0"/>
      <w:sz w:val="22"/>
    </w:rPr>
  </w:style>
  <w:style w:type="character" w:customStyle="1" w:styleId="35">
    <w:name w:val="批注文字 Char"/>
    <w:basedOn w:val="23"/>
    <w:link w:val="7"/>
    <w:semiHidden/>
    <w:qFormat/>
    <w:uiPriority w:val="99"/>
  </w:style>
  <w:style w:type="character" w:customStyle="1" w:styleId="36">
    <w:name w:val="批注主题 Char"/>
    <w:basedOn w:val="35"/>
    <w:link w:val="17"/>
    <w:semiHidden/>
    <w:qFormat/>
    <w:uiPriority w:val="99"/>
    <w:rPr>
      <w:b/>
      <w:bCs/>
    </w:rPr>
  </w:style>
  <w:style w:type="paragraph" w:customStyle="1" w:styleId="37">
    <w:name w:val="List Paragraph"/>
    <w:basedOn w:val="1"/>
    <w:qFormat/>
    <w:uiPriority w:val="34"/>
    <w:pPr>
      <w:ind w:firstLine="420" w:firstLineChars="200"/>
    </w:pPr>
  </w:style>
  <w:style w:type="table" w:customStyle="1" w:styleId="38">
    <w:name w:val="偶行黄色"/>
    <w:basedOn w:val="18"/>
    <w:qFormat/>
    <w:uiPriority w:val="99"/>
    <w:tblStylePr w:type="band2Horz">
      <w:tcPr>
        <w:shd w:val="clear" w:color="auto" w:fill="F5BA19"/>
      </w:tcPr>
    </w:tblStylePr>
  </w:style>
  <w:style w:type="table" w:customStyle="1" w:styleId="39">
    <w:name w:val="样式1"/>
    <w:basedOn w:val="18"/>
    <w:qFormat/>
    <w:uiPriority w:val="99"/>
  </w:style>
  <w:style w:type="table" w:customStyle="1" w:styleId="40">
    <w:name w:val="样式2"/>
    <w:basedOn w:val="18"/>
    <w:qFormat/>
    <w:uiPriority w:val="99"/>
  </w:style>
  <w:style w:type="table" w:customStyle="1" w:styleId="41">
    <w:name w:val="样式3"/>
    <w:basedOn w:val="18"/>
    <w:qFormat/>
    <w:uiPriority w:val="99"/>
  </w:style>
  <w:style w:type="paragraph" w:customStyle="1" w:styleId="42">
    <w:name w:val="TOC Heading"/>
    <w:basedOn w:val="2"/>
    <w:next w:val="1"/>
    <w:unhideWhenUsed/>
    <w:qFormat/>
    <w:uiPriority w:val="39"/>
    <w:pPr>
      <w:keepNext/>
      <w:keepLines/>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3">
    <w:name w:val="bigTilteStyle"/>
    <w:basedOn w:val="1"/>
    <w:link w:val="45"/>
    <w:qFormat/>
    <w:uiPriority w:val="0"/>
    <w:pPr>
      <w:tabs>
        <w:tab w:val="left" w:pos="1650"/>
      </w:tabs>
      <w:ind w:left="-735" w:leftChars="-350"/>
    </w:pPr>
    <w:rPr>
      <w:rFonts w:ascii="微软雅黑" w:hAnsi="微软雅黑" w:eastAsia="微软雅黑"/>
      <w:b/>
      <w:color w:val="0070C0"/>
      <w:kern w:val="0"/>
      <w:sz w:val="44"/>
      <w:szCs w:val="44"/>
    </w:rPr>
  </w:style>
  <w:style w:type="paragraph" w:customStyle="1" w:styleId="44">
    <w:name w:val="littileTitleStyle"/>
    <w:basedOn w:val="1"/>
    <w:link w:val="47"/>
    <w:qFormat/>
    <w:uiPriority w:val="0"/>
    <w:pPr>
      <w:tabs>
        <w:tab w:val="left" w:pos="1650"/>
      </w:tabs>
      <w:ind w:left="-735" w:leftChars="-350"/>
    </w:pPr>
    <w:rPr>
      <w:rFonts w:ascii="Cambria" w:hAnsi="Cambria" w:eastAsia="微软雅黑" w:cs="Times New Roman"/>
      <w:b/>
      <w:bCs/>
      <w:color w:val="0070C0"/>
      <w:kern w:val="0"/>
      <w:sz w:val="32"/>
      <w:szCs w:val="32"/>
    </w:rPr>
  </w:style>
  <w:style w:type="character" w:customStyle="1" w:styleId="45">
    <w:name w:val="bigTilteStyle Char"/>
    <w:basedOn w:val="23"/>
    <w:link w:val="43"/>
    <w:qFormat/>
    <w:uiPriority w:val="0"/>
    <w:rPr>
      <w:rFonts w:ascii="微软雅黑" w:hAnsi="微软雅黑" w:eastAsia="微软雅黑"/>
      <w:b/>
      <w:color w:val="0070C0"/>
      <w:kern w:val="0"/>
      <w:sz w:val="44"/>
      <w:szCs w:val="44"/>
    </w:rPr>
  </w:style>
  <w:style w:type="paragraph" w:customStyle="1" w:styleId="46">
    <w:name w:val="bigFeeStyle"/>
    <w:basedOn w:val="1"/>
    <w:link w:val="49"/>
    <w:qFormat/>
    <w:uiPriority w:val="0"/>
    <w:pPr>
      <w:tabs>
        <w:tab w:val="left" w:pos="1650"/>
      </w:tabs>
      <w:ind w:left="-735" w:leftChars="-350"/>
    </w:pPr>
    <w:rPr>
      <w:rFonts w:ascii="微软雅黑" w:hAnsi="微软雅黑" w:eastAsia="微软雅黑"/>
      <w:b/>
      <w:color w:val="F5BA19"/>
      <w:kern w:val="0"/>
      <w:sz w:val="44"/>
      <w:szCs w:val="44"/>
    </w:rPr>
  </w:style>
  <w:style w:type="character" w:customStyle="1" w:styleId="47">
    <w:name w:val="littileTitleStyle Char"/>
    <w:basedOn w:val="23"/>
    <w:link w:val="44"/>
    <w:qFormat/>
    <w:uiPriority w:val="0"/>
    <w:rPr>
      <w:rFonts w:ascii="Cambria" w:hAnsi="Cambria" w:eastAsia="微软雅黑" w:cs="Times New Roman"/>
      <w:b/>
      <w:bCs/>
      <w:color w:val="0070C0"/>
      <w:kern w:val="0"/>
      <w:sz w:val="32"/>
      <w:szCs w:val="32"/>
    </w:rPr>
  </w:style>
  <w:style w:type="paragraph" w:customStyle="1" w:styleId="48">
    <w:name w:val="littleFeeStyle"/>
    <w:basedOn w:val="1"/>
    <w:link w:val="50"/>
    <w:qFormat/>
    <w:uiPriority w:val="0"/>
    <w:pPr>
      <w:tabs>
        <w:tab w:val="left" w:pos="1650"/>
      </w:tabs>
      <w:ind w:left="-735" w:leftChars="-350"/>
    </w:pPr>
    <w:rPr>
      <w:rFonts w:ascii="微软雅黑" w:hAnsi="微软雅黑" w:eastAsia="微软雅黑"/>
      <w:b/>
      <w:color w:val="F5BA19"/>
      <w:sz w:val="32"/>
      <w:szCs w:val="32"/>
    </w:rPr>
  </w:style>
  <w:style w:type="character" w:customStyle="1" w:styleId="49">
    <w:name w:val="bigFeeStyle Char"/>
    <w:basedOn w:val="23"/>
    <w:link w:val="46"/>
    <w:qFormat/>
    <w:uiPriority w:val="0"/>
    <w:rPr>
      <w:rFonts w:ascii="微软雅黑" w:hAnsi="微软雅黑" w:eastAsia="微软雅黑"/>
      <w:b/>
      <w:color w:val="F5BA19"/>
      <w:kern w:val="0"/>
      <w:sz w:val="44"/>
      <w:szCs w:val="44"/>
    </w:rPr>
  </w:style>
  <w:style w:type="character" w:customStyle="1" w:styleId="50">
    <w:name w:val="littleFeeStyle Char"/>
    <w:basedOn w:val="23"/>
    <w:link w:val="48"/>
    <w:qFormat/>
    <w:uiPriority w:val="0"/>
    <w:rPr>
      <w:rFonts w:ascii="微软雅黑" w:hAnsi="微软雅黑" w:eastAsia="微软雅黑"/>
      <w:b/>
      <w:color w:val="F5BA19"/>
      <w:sz w:val="32"/>
      <w:szCs w:val="32"/>
    </w:rPr>
  </w:style>
  <w:style w:type="paragraph" w:customStyle="1" w:styleId="51">
    <w:name w:val="表格"/>
    <w:basedOn w:val="1"/>
    <w:link w:val="54"/>
    <w:qFormat/>
    <w:uiPriority w:val="0"/>
    <w:pPr>
      <w:spacing w:line="240" w:lineRule="exact"/>
    </w:pPr>
    <w:rPr>
      <w:szCs w:val="18"/>
    </w:rPr>
  </w:style>
  <w:style w:type="paragraph" w:customStyle="1" w:styleId="52">
    <w:name w:val="正文1"/>
    <w:basedOn w:val="1"/>
    <w:link w:val="53"/>
    <w:qFormat/>
    <w:uiPriority w:val="0"/>
    <w:pPr>
      <w:spacing w:beforeAutospacing="0" w:line="240" w:lineRule="exact"/>
      <w:ind w:left="630" w:leftChars="200" w:hanging="270" w:hangingChars="150"/>
      <w:jc w:val="left"/>
    </w:pPr>
    <w:rPr>
      <w:szCs w:val="21"/>
    </w:rPr>
  </w:style>
  <w:style w:type="character" w:customStyle="1" w:styleId="53">
    <w:name w:val="正文1 Char"/>
    <w:link w:val="52"/>
    <w:qFormat/>
    <w:uiPriority w:val="0"/>
    <w:rPr>
      <w:rFonts w:ascii="微软雅黑" w:hAnsi="微软雅黑" w:eastAsia="宋体" w:cs="微软雅黑"/>
      <w:sz w:val="21"/>
      <w:szCs w:val="21"/>
    </w:rPr>
  </w:style>
  <w:style w:type="character" w:customStyle="1" w:styleId="54">
    <w:name w:val="表格 Char"/>
    <w:link w:val="51"/>
    <w:qFormat/>
    <w:uiPriority w:val="0"/>
    <w:rPr>
      <w:rFonts w:ascii="微软雅黑" w:hAnsi="微软雅黑" w:eastAsia="宋体" w:cs="微软雅黑"/>
      <w:sz w:val="18"/>
      <w:szCs w:val="18"/>
    </w:rPr>
  </w:style>
  <w:style w:type="paragraph" w:customStyle="1" w:styleId="55">
    <w:name w:val="图片说明"/>
    <w:basedOn w:val="52"/>
    <w:next w:val="10"/>
    <w:link w:val="56"/>
    <w:qFormat/>
    <w:uiPriority w:val="0"/>
    <w:pPr>
      <w:spacing w:beforeAutospacing="0" w:line="160" w:lineRule="exact"/>
      <w:ind w:left="0" w:leftChars="0" w:firstLine="0" w:firstLineChars="0"/>
      <w:jc w:val="center"/>
    </w:pPr>
    <w:rPr>
      <w:color w:val="7F7F7F" w:themeColor="background1" w:themeShade="80"/>
      <w:sz w:val="15"/>
      <w:szCs w:val="15"/>
    </w:rPr>
  </w:style>
  <w:style w:type="character" w:customStyle="1" w:styleId="56">
    <w:name w:val="图片说明 Char"/>
    <w:link w:val="55"/>
    <w:qFormat/>
    <w:uiPriority w:val="0"/>
    <w:rPr>
      <w:rFonts w:eastAsia="宋体"/>
      <w:color w:val="7F7F7F" w:themeColor="background1" w:themeShade="80"/>
      <w:sz w:val="15"/>
      <w:szCs w:val="15"/>
    </w:rPr>
  </w:style>
  <w:style w:type="character" w:customStyle="1" w:styleId="57">
    <w:name w:val="标题 3 Char"/>
    <w:link w:val="4"/>
    <w:qFormat/>
    <w:uiPriority w:val="9"/>
    <w:rPr>
      <w:b/>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2027</Words>
  <Characters>2290</Characters>
  <Lines>106</Lines>
  <Paragraphs>29</Paragraphs>
  <TotalTime>1</TotalTime>
  <ScaleCrop>false</ScaleCrop>
  <LinksUpToDate>false</LinksUpToDate>
  <CharactersWithSpaces>2727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2016-05-03T07:27:00Z</dcterms:created>
  <dc:creator>admin</dc:creator>
  <cp:lastModifiedBy>Administrator</cp:lastModifiedBy>
  <dcterms:modified xsi:type="dcterms:W3CDTF">2022-12-05T08:57:37Z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A1B5C616E131476D9A00A17F78FBCF8C</vt:lpwstr>
  </property>
</Properties>
</file>