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OMARA</w:t>
      </w:r>
    </w:p>
    <w:p>
      <w:pPr>
        <w:jc w:val="center"/>
        <w:rPr>
          <w:rFonts w:hint="eastAsia"/>
        </w:rPr>
      </w:pPr>
      <w:r>
        <w:rPr>
          <w:rFonts w:hint="eastAsia"/>
        </w:rPr>
        <w:t>JSON数据格式实例说明</w:t>
      </w:r>
    </w:p>
    <w:p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-3-16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一 通用</w:t>
      </w:r>
    </w:p>
    <w:p>
      <w:pPr>
        <w:pStyle w:val="3"/>
        <w:ind w:left="120"/>
        <w:rPr>
          <w:rFonts w:hint="eastAsia"/>
        </w:rPr>
      </w:pPr>
      <w:r>
        <w:rPr>
          <w:rFonts w:hint="eastAsia"/>
        </w:rPr>
        <w:t>1基本说明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设备支持通过http方式获取感兴趣的数据，数据返回格式按json格式组织，各个字段的意义看各自不同传感器类型的详细说明。要获取到数据，必须知道设备的具体IP，若是在子网中，还需要配置好路由等相关设置，以保证能访问到设备。</w:t>
      </w:r>
    </w:p>
    <w:p>
      <w:pPr>
        <w:pStyle w:val="3"/>
        <w:ind w:left="120"/>
        <w:rPr>
          <w:rFonts w:hint="eastAsia"/>
          <w:bCs w:val="0"/>
        </w:rPr>
      </w:pPr>
      <w:r>
        <w:rPr>
          <w:rFonts w:hint="eastAsia"/>
          <w:bCs w:val="0"/>
        </w:rPr>
        <w:t>2获取数据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数据获取采用http拉取方式</w:t>
      </w:r>
    </w:p>
    <w:p>
      <w:pPr>
        <w:rPr>
          <w:rFonts w:hint="eastAsia"/>
        </w:rPr>
      </w:pPr>
      <w:r>
        <w:rPr>
          <w:rFonts w:hint="eastAsia"/>
          <w:b/>
        </w:rPr>
        <w:t>方法</w:t>
      </w:r>
      <w:r>
        <w:rPr>
          <w:rFonts w:hint="eastAsia"/>
        </w:rPr>
        <w:t xml:space="preserve"> </w:t>
      </w:r>
      <w:r>
        <w:t>POST</w:t>
      </w:r>
    </w:p>
    <w:p>
      <w:pPr>
        <w:rPr>
          <w:rFonts w:hint="eastAsia"/>
        </w:rPr>
      </w:pPr>
      <w:r>
        <w:rPr>
          <w:rFonts w:hint="eastAsia"/>
          <w:b/>
        </w:rPr>
        <w:t>地址</w:t>
      </w:r>
      <w:r>
        <w:rPr>
          <w:rFonts w:hint="eastAsia"/>
        </w:rPr>
        <w:t xml:space="preserve"> ip/</w:t>
      </w:r>
      <w:r>
        <w:t>omdev/smdat0.asp</w:t>
      </w:r>
      <w:r>
        <w:rPr>
          <w:rFonts w:hint="eastAsia"/>
        </w:rPr>
        <w:t xml:space="preserve">  </w:t>
      </w:r>
      <w:r>
        <w:rPr>
          <w:rFonts w:hint="eastAsia"/>
          <w:color w:val="FF0000"/>
        </w:rPr>
        <w:t>一般的，实时数据都在这里面</w:t>
      </w:r>
    </w:p>
    <w:p>
      <w:pPr>
        <w:rPr>
          <w:rFonts w:hint="eastAsia"/>
        </w:rPr>
      </w:pPr>
      <w:r>
        <w:rPr>
          <w:rFonts w:hint="eastAsia"/>
          <w:b/>
        </w:rPr>
        <w:t>POST数据</w:t>
      </w:r>
      <w:r>
        <w:rPr>
          <w:rFonts w:hint="eastAsia"/>
        </w:rPr>
        <w:t xml:space="preserve"> </w:t>
      </w:r>
      <w:r>
        <w:t>itype=</w:t>
      </w:r>
      <w:r>
        <w:rPr>
          <w:rFonts w:hint="eastAsia"/>
        </w:rPr>
        <w:t>ttt</w:t>
      </w:r>
      <w:r>
        <w:t>&amp;sid=</w:t>
      </w:r>
      <w:r>
        <w:rPr>
          <w:rFonts w:hint="eastAsia"/>
        </w:rPr>
        <w:t>sid</w:t>
      </w:r>
    </w:p>
    <w:p>
      <w:pPr>
        <w:rPr>
          <w:rFonts w:hint="eastAsia"/>
        </w:rPr>
      </w:pPr>
      <w:r>
        <w:rPr>
          <w:rFonts w:hint="eastAsia"/>
          <w:b/>
        </w:rPr>
        <w:t>数据返回类型</w:t>
      </w:r>
      <w:r>
        <w:t>json</w:t>
      </w:r>
    </w:p>
    <w:p>
      <w:pPr>
        <w:rPr>
          <w:rFonts w:hint="eastAsia"/>
        </w:rPr>
      </w:pPr>
      <w:r>
        <w:t>J</w:t>
      </w:r>
      <w:r>
        <w:rPr>
          <w:rFonts w:hint="eastAsia"/>
        </w:rPr>
        <w:t>avascript如下</w:t>
      </w:r>
    </w:p>
    <w:p>
      <w:r>
        <w:t>function ajax() {</w:t>
      </w:r>
    </w:p>
    <w:p>
      <w:r>
        <w:t xml:space="preserve">    $.ajax({</w:t>
      </w:r>
    </w:p>
    <w:p>
      <w:r>
        <w:t xml:space="preserve">      type: "POST",</w:t>
      </w:r>
    </w:p>
    <w:p>
      <w:r>
        <w:t xml:space="preserve">      url: "omdev/smdat0.asp",</w:t>
      </w:r>
    </w:p>
    <w:p>
      <w:r>
        <w:t xml:space="preserve">      data: "itype=" + itype + "&amp;sid=" + sid,</w:t>
      </w:r>
    </w:p>
    <w:p>
      <w:r>
        <w:t xml:space="preserve">      dataType: "json",</w:t>
      </w:r>
    </w:p>
    <w:p>
      <w:r>
        <w:t xml:space="preserve">      success: function(</w:t>
      </w:r>
      <w:r>
        <w:rPr>
          <w:rFonts w:hint="eastAsia"/>
        </w:rPr>
        <w:t>jsdat</w:t>
      </w:r>
      <w:r>
        <w:t>) {</w:t>
      </w:r>
    </w:p>
    <w:p>
      <w:r>
        <w:t xml:space="preserve">        list</w:t>
      </w:r>
      <w:r>
        <w:rPr>
          <w:rFonts w:hint="eastAsia"/>
        </w:rPr>
        <w:t>dat</w:t>
      </w:r>
      <w:r>
        <w:t>(</w:t>
      </w:r>
      <w:r>
        <w:rPr>
          <w:rFonts w:hint="eastAsia"/>
        </w:rPr>
        <w:t>jsdat</w:t>
      </w:r>
      <w:r>
        <w:t>);</w:t>
      </w:r>
    </w:p>
    <w:p>
      <w:r>
        <w:t xml:space="preserve">      }</w:t>
      </w:r>
    </w:p>
    <w:p>
      <w:r>
        <w:t xml:space="preserve">    });</w:t>
      </w:r>
    </w:p>
    <w:p>
      <w:pPr>
        <w:rPr>
          <w:rFonts w:hint="eastAsia"/>
        </w:rPr>
      </w:pPr>
      <w:r>
        <w:t>}</w:t>
      </w:r>
    </w:p>
    <w:p>
      <w:pPr>
        <w:rPr>
          <w:rFonts w:hint="eastAsia"/>
        </w:rPr>
      </w:pPr>
      <w:r>
        <w:rPr>
          <w:rFonts w:hint="eastAsia"/>
        </w:rPr>
        <w:t>注: listdat按自己需要实现</w:t>
      </w:r>
    </w:p>
    <w:p>
      <w:pPr>
        <w:rPr>
          <w:rFonts w:hint="eastAsia"/>
        </w:rPr>
      </w:pPr>
    </w:p>
    <w:p>
      <w:pPr>
        <w:pStyle w:val="3"/>
        <w:ind w:left="120"/>
        <w:rPr>
          <w:rFonts w:hint="eastAsia"/>
          <w:bCs w:val="0"/>
        </w:rPr>
      </w:pPr>
      <w:r>
        <w:rPr>
          <w:rFonts w:hint="eastAsia"/>
          <w:bCs w:val="0"/>
        </w:rPr>
        <w:t>3返回说明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一般返回的JSON格式都如下：</w:t>
      </w:r>
    </w:p>
    <w:p>
      <w:pPr>
        <w:rPr>
          <w:rFonts w:hint="eastAsia"/>
        </w:rPr>
      </w:pPr>
      <w:r>
        <w:rPr>
          <w:rFonts w:hint="eastAsia"/>
        </w:rPr>
        <w:t>{</w:t>
      </w:r>
      <w:r>
        <w:t>"qry":"ok","qryid":17,"recs":[</w:t>
      </w:r>
      <w:r>
        <w:rPr>
          <w:rFonts w:hint="eastAsia"/>
        </w:rPr>
        <w:t>{</w:t>
      </w:r>
      <w:r>
        <w:t>…</w:t>
      </w:r>
      <w:r>
        <w:rPr>
          <w:rFonts w:hint="eastAsia"/>
        </w:rPr>
        <w:t>.}],</w:t>
      </w:r>
      <w:r>
        <w:t>"reccnt":1</w:t>
      </w:r>
      <w:r>
        <w:rPr>
          <w:rFonts w:hint="eastAsia"/>
        </w:rPr>
        <w:t>}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返回ok说明执行正确，但同时要看reccnt大小，仅&gt;=1时为有数据；当返回err时，说明查询有异常，这是reccnt都为0。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recs（若有的话）的基本格式如下：</w:t>
      </w:r>
    </w:p>
    <w:p>
      <w:pPr>
        <w:rPr>
          <w:rFonts w:hint="eastAsia"/>
        </w:rPr>
      </w:pPr>
      <w:r>
        <w:t>{"DID":1,"SID":17,"Type":256,"Port":1048578,"Addr":33,"DateUpd":"20</w:t>
      </w:r>
      <w:r>
        <w:rPr>
          <w:rFonts w:hint="eastAsia"/>
          <w:lang w:val="en-US" w:eastAsia="zh-CN"/>
        </w:rPr>
        <w:t>20</w:t>
      </w:r>
      <w:r>
        <w:t>-03-16 10:16:42","State":0,"SnapID":0</w:t>
      </w:r>
      <w:r>
        <w:rPr>
          <w:rFonts w:hint="eastAsia"/>
        </w:rPr>
        <w:t xml:space="preserve"> </w:t>
      </w:r>
      <w:r>
        <w:t>…</w:t>
      </w:r>
      <w:r>
        <w:rPr>
          <w:rFonts w:hint="eastAsia"/>
        </w:rPr>
        <w:t>.}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各字段说明如下表：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DID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数据编号</w:t>
            </w:r>
          </w:p>
        </w:tc>
        <w:tc>
          <w:tcPr>
            <w:tcW w:w="4635" w:type="dxa"/>
            <w:shd w:val="clear" w:color="auto" w:fill="auto"/>
            <w:noWrap w:val="0"/>
            <w:tcFitText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SID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传感器编号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Type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传感器类型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.Port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通信端口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Addr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DateUpd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数据更新时间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State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数据状态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0正常（无错误）1有告警 2故障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SnapID 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未用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t>…</w:t>
            </w:r>
            <w:r>
              <w:rPr>
                <w:rFonts w:hint="eastAsia"/>
              </w:rPr>
              <w:t xml:space="preserve"> </w:t>
            </w:r>
            <w:r>
              <w:t>…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其他字段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与具体传感器相关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二 格式实例说明</w:t>
      </w:r>
    </w:p>
    <w:p>
      <w:pPr>
        <w:pStyle w:val="3"/>
        <w:numPr>
          <w:ilvl w:val="0"/>
          <w:numId w:val="1"/>
        </w:numPr>
        <w:ind w:left="120"/>
        <w:rPr>
          <w:rFonts w:hint="eastAsia"/>
          <w:bCs w:val="0"/>
          <w:lang w:val="en-US" w:eastAsia="zh-CN"/>
        </w:rPr>
      </w:pPr>
      <w:r>
        <w:rPr>
          <w:rFonts w:hint="eastAsia"/>
          <w:bCs w:val="0"/>
          <w:lang w:val="en-US" w:eastAsia="zh-CN"/>
        </w:rPr>
        <w:t>空调控制器（type 4944）</w:t>
      </w:r>
    </w:p>
    <w:p>
      <w:pPr>
        <w:rPr>
          <w:rFonts w:hint="eastAsia"/>
        </w:rPr>
      </w:pPr>
      <w:r>
        <w:rPr>
          <w:rFonts w:hint="eastAsia"/>
        </w:rPr>
        <w:t>相关字段说明如下表：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V40002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单位 </w:t>
            </w:r>
            <w:r>
              <w:rPr>
                <w:rFonts w:hint="eastAsia"/>
                <w:kern w:val="0"/>
                <w:lang w:val="en-US" w:eastAsia="zh-CN"/>
              </w:rPr>
              <w:t>℃</w:t>
            </w:r>
            <w:r>
              <w:rPr>
                <w:rFonts w:hint="eastAsia"/>
                <w:kern w:val="0"/>
              </w:rPr>
              <w:t xml:space="preserve"> 精度0.1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V40001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湿度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 % 精度0.1</w:t>
            </w: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开关机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34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功能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参数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描述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HTTP方法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POST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HOSTIP为主机IP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URL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http://HOSTIP/action/doctrl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242" w:type="dxa"/>
            <w:vMerge w:val="restart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URL参数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op=  (</w:t>
            </w:r>
            <w:r>
              <w:rPr>
                <w:rFonts w:hint="eastAsia" w:hAnsi="宋体" w:cs="宋体"/>
                <w:lang w:val="en-US" w:eastAsia="zh-CN"/>
              </w:rPr>
              <w:t>cmdid</w:t>
            </w:r>
            <w:r>
              <w:rPr>
                <w:rFonts w:hint="eastAsia" w:hAnsi="宋体" w:cs="宋体"/>
              </w:rPr>
              <w:t>&amp; 0xffff)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cmdid</w:t>
            </w:r>
            <w:r>
              <w:rPr>
                <w:rFonts w:hint="eastAsia" w:hAnsi="宋体" w:cs="宋体"/>
              </w:rPr>
              <w:t>为</w:t>
            </w:r>
            <w:r>
              <w:rPr>
                <w:rFonts w:hint="eastAsia" w:hAnsi="宋体" w:cs="宋体"/>
                <w:lang w:val="en-US" w:eastAsia="zh-CN"/>
              </w:rPr>
              <w:t>控制指令，3：制冷开机，4：制热开机，5：关机</w:t>
            </w:r>
          </w:p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4"/>
              <w:rPr>
                <w:rFonts w:hAnsi="宋体" w:cs="宋体"/>
              </w:rPr>
            </w:pP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value = (sid &lt;&lt; 16) | (ival &amp; 0xFFFF)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sid为控制器在主机的SID号。</w:t>
            </w:r>
          </w:p>
          <w:p>
            <w:pPr>
              <w:pStyle w:val="4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</w:rPr>
              <w:t>ival</w:t>
            </w:r>
            <w:r>
              <w:rPr>
                <w:rFonts w:hint="eastAsia" w:hAnsi="宋体" w:cs="宋体"/>
                <w:lang w:val="en-US" w:eastAsia="zh-CN"/>
              </w:rPr>
              <w:t>固定为0.</w:t>
            </w:r>
          </w:p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HTTP头部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HTTP内容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返回示例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>{</w:t>
            </w:r>
          </w:p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     "op": "ok"</w:t>
            </w:r>
          </w:p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 }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设置  制冷温度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37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功能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参数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描述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HTTP方法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POST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HOSTIP为主机IP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URL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http://HOSTIP/action/doctrl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242" w:type="dxa"/>
            <w:vMerge w:val="restart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URL参数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op=</w:t>
            </w:r>
            <w:r>
              <w:rPr>
                <w:rFonts w:hint="eastAsia" w:hAnsi="宋体" w:cs="宋体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</w:rPr>
              <w:t>(cmdid&lt;&lt;24)|(func &lt;&lt; 16) | 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reg</w:t>
            </w:r>
            <w:r>
              <w:rPr>
                <w:rFonts w:hint="eastAsia" w:hAnsi="宋体" w:cs="宋体"/>
              </w:rPr>
              <w:t xml:space="preserve"> &amp; 0xffff);</w:t>
            </w:r>
          </w:p>
        </w:tc>
        <w:tc>
          <w:tcPr>
            <w:tcW w:w="3405" w:type="dxa"/>
          </w:tcPr>
          <w:p>
            <w:pPr>
              <w:pStyle w:val="4"/>
              <w:ind w:left="240" w:hanging="240" w:hangingChars="10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hAnsi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[31:24]cmdid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=4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,[23:16]</w:t>
            </w:r>
            <w:r>
              <w:rPr>
                <w:rFonts w:hint="eastAsia" w:hAnsi="宋体" w:cs="宋体"/>
              </w:rPr>
              <w:t>func</w:t>
            </w:r>
            <w:r>
              <w:rPr>
                <w:rFonts w:hint="eastAsia" w:hAnsi="宋体" w:cs="宋体"/>
                <w:lang w:val="en-US" w:eastAsia="zh-CN"/>
              </w:rPr>
              <w:t>=6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，[15:0]reg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hAnsi="宋体" w:cs="宋体"/>
              </w:rPr>
              <w:t>(0xBC+(valdat-18))</w:t>
            </w:r>
          </w:p>
          <w:p>
            <w:pPr>
              <w:pStyle w:val="4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</w:rPr>
              <w:t>Valdat</w:t>
            </w:r>
            <w:r>
              <w:rPr>
                <w:rFonts w:hint="eastAsia" w:hAnsi="宋体" w:cs="宋体"/>
                <w:lang w:val="en-US" w:eastAsia="zh-CN"/>
              </w:rPr>
              <w:t xml:space="preserve"> 温度设定值：18-27℃</w:t>
            </w:r>
          </w:p>
          <w:p>
            <w:pPr>
              <w:pStyle w:val="4"/>
              <w:jc w:val="left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4"/>
              <w:rPr>
                <w:rFonts w:hAnsi="宋体" w:cs="宋体"/>
              </w:rPr>
            </w:pP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Value</w:t>
            </w:r>
            <w:r>
              <w:rPr>
                <w:rFonts w:hint="eastAsia" w:hAnsi="宋体" w:cs="宋体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</w:rPr>
              <w:t>= (sid &lt;&lt; 16) | (ival &amp; 0xFFFF);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sid为控制器在主机的SID号。</w:t>
            </w:r>
          </w:p>
          <w:p>
            <w:pPr>
              <w:pStyle w:val="4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</w:rPr>
              <w:t>ival</w:t>
            </w:r>
            <w:r>
              <w:rPr>
                <w:rFonts w:hint="eastAsia" w:hAnsi="宋体" w:cs="宋体"/>
                <w:lang w:val="en-US" w:eastAsia="zh-CN"/>
              </w:rPr>
              <w:t>固定值0x01</w:t>
            </w:r>
            <w:r>
              <w:rPr>
                <w:rFonts w:hint="eastAsia" w:hAnsi="宋体" w:cs="宋体"/>
              </w:rPr>
              <w:t>，</w:t>
            </w:r>
          </w:p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HTTP头部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HTTP内容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返回示例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>{</w:t>
            </w:r>
          </w:p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     "op": "ok"</w:t>
            </w:r>
          </w:p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 }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设置  制热温度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37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功能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参数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描述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HTTP方法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POST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HOSTIP为主机IP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URL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http://HOSTIP/action/doctrl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242" w:type="dxa"/>
            <w:vMerge w:val="restart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URL参数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op=</w:t>
            </w:r>
            <w:r>
              <w:rPr>
                <w:rFonts w:hint="eastAsia" w:hAnsi="宋体" w:cs="宋体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</w:rPr>
              <w:t>(cmdid&lt;&lt;24)|(func &lt;&lt; 16) | 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reg</w:t>
            </w:r>
            <w:r>
              <w:rPr>
                <w:rFonts w:hint="eastAsia" w:hAnsi="宋体" w:cs="宋体"/>
              </w:rPr>
              <w:t xml:space="preserve"> &amp; 0xffff);</w:t>
            </w:r>
          </w:p>
        </w:tc>
        <w:tc>
          <w:tcPr>
            <w:tcW w:w="3405" w:type="dxa"/>
          </w:tcPr>
          <w:p>
            <w:pPr>
              <w:pStyle w:val="4"/>
              <w:ind w:left="240" w:hanging="240" w:hangingChars="10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eastAsia" w:hAnsi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[31:24]cmdid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=5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,[23:16]</w:t>
            </w:r>
            <w:r>
              <w:rPr>
                <w:rFonts w:hint="eastAsia" w:hAnsi="宋体" w:cs="宋体"/>
              </w:rPr>
              <w:t>func</w:t>
            </w:r>
            <w:r>
              <w:rPr>
                <w:rFonts w:hint="eastAsia" w:hAnsi="宋体" w:cs="宋体"/>
                <w:lang w:val="en-US" w:eastAsia="zh-CN"/>
              </w:rPr>
              <w:t>=6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，[15:0]reg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hAnsi="宋体" w:cs="宋体"/>
              </w:rPr>
              <w:t>(0xC6+(valdat-18))</w:t>
            </w:r>
          </w:p>
          <w:p>
            <w:pPr>
              <w:pStyle w:val="4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</w:rPr>
              <w:t>Valdat</w:t>
            </w:r>
            <w:r>
              <w:rPr>
                <w:rFonts w:hint="eastAsia" w:hAnsi="宋体" w:cs="宋体"/>
                <w:lang w:val="en-US" w:eastAsia="zh-CN"/>
              </w:rPr>
              <w:t xml:space="preserve"> 温度设定值：18-27℃</w:t>
            </w:r>
          </w:p>
          <w:p>
            <w:pPr>
              <w:pStyle w:val="4"/>
              <w:jc w:val="left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4"/>
              <w:rPr>
                <w:rFonts w:hAnsi="宋体" w:cs="宋体"/>
              </w:rPr>
            </w:pP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Value</w:t>
            </w:r>
            <w:r>
              <w:rPr>
                <w:rFonts w:hint="eastAsia" w:hAnsi="宋体" w:cs="宋体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</w:rPr>
              <w:t>= (sid &lt;&lt; 16) | (ival &amp; 0xFFFF);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sid为控制器在主机的SID号。</w:t>
            </w:r>
          </w:p>
          <w:p>
            <w:pPr>
              <w:pStyle w:val="4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</w:rPr>
              <w:t>ival</w:t>
            </w:r>
            <w:r>
              <w:rPr>
                <w:rFonts w:hint="eastAsia" w:hAnsi="宋体" w:cs="宋体"/>
                <w:lang w:val="en-US" w:eastAsia="zh-CN"/>
              </w:rPr>
              <w:t>固定值0x01</w:t>
            </w:r>
            <w:r>
              <w:rPr>
                <w:rFonts w:hint="eastAsia" w:hAnsi="宋体" w:cs="宋体"/>
              </w:rPr>
              <w:t>，</w:t>
            </w:r>
          </w:p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HTTP头部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HTTP内容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返回示例</w:t>
            </w:r>
          </w:p>
        </w:tc>
        <w:tc>
          <w:tcPr>
            <w:tcW w:w="3969" w:type="dxa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>{</w:t>
            </w:r>
          </w:p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     "op": "ok"</w:t>
            </w:r>
          </w:p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 }</w:t>
            </w:r>
          </w:p>
        </w:tc>
        <w:tc>
          <w:tcPr>
            <w:tcW w:w="3405" w:type="dxa"/>
          </w:tcPr>
          <w:p>
            <w:pPr>
              <w:pStyle w:val="4"/>
              <w:rPr>
                <w:rFonts w:hAnsi="宋体" w:cs="宋体"/>
              </w:rPr>
            </w:pPr>
          </w:p>
        </w:tc>
      </w:tr>
    </w:tbl>
    <w:p>
      <w:pPr>
        <w:pStyle w:val="3"/>
        <w:numPr>
          <w:ilvl w:val="0"/>
          <w:numId w:val="1"/>
        </w:numPr>
        <w:ind w:left="120" w:leftChars="50" w:firstLine="0" w:firstLineChars="0"/>
        <w:rPr>
          <w:rFonts w:hint="eastAsia"/>
          <w:bCs w:val="0"/>
          <w:lang w:val="en-US" w:eastAsia="zh-CN"/>
        </w:rPr>
      </w:pPr>
      <w:r>
        <w:rPr>
          <w:rFonts w:hint="eastAsia"/>
          <w:bCs w:val="0"/>
          <w:lang w:val="en-US" w:eastAsia="zh-CN"/>
        </w:rPr>
        <w:t>除湿机（Type  5000）</w:t>
      </w:r>
    </w:p>
    <w:p>
      <w:pPr>
        <w:rPr>
          <w:rFonts w:hint="eastAsia"/>
        </w:rPr>
      </w:pPr>
      <w:r>
        <w:rPr>
          <w:rFonts w:hint="eastAsia"/>
        </w:rPr>
        <w:t>相关字段说明如下表：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V40022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设定湿度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kern w:val="0"/>
              </w:rPr>
              <w:t xml:space="preserve">单位 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kern w:val="0"/>
              </w:rPr>
              <w:t xml:space="preserve"> 精度</w:t>
            </w: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V40121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运行状态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0正常,128系统保护,129高温保护,144高压保护,145低压保护,160相序保护,161水满保护,177化霜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V40122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开关机状态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0关机，16开机，8故障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V40123-0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温度传感器状态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0正常，1故障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V40123-1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内盘管温状态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0正常，1故障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V40123-7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湿度传感器状态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0正常，1故障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V30041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环境温度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单位</w:t>
            </w:r>
            <w:r>
              <w:rPr>
                <w:rFonts w:hint="eastAsia"/>
                <w:kern w:val="0"/>
                <w:lang w:val="en-US" w:eastAsia="zh-CN"/>
              </w:rPr>
              <w:t>℃</w:t>
            </w:r>
            <w:r>
              <w:rPr>
                <w:rFonts w:hint="eastAsia"/>
                <w:kern w:val="0"/>
              </w:rPr>
              <w:t xml:space="preserve"> 精度</w:t>
            </w: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V30042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环境湿度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单位 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kern w:val="0"/>
              </w:rPr>
              <w:t xml:space="preserve"> 精度</w:t>
            </w: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</w:tr>
    </w:tbl>
    <w:p>
      <w:pPr>
        <w:numPr>
          <w:numId w:val="0"/>
        </w:numPr>
        <w:ind w:leftChars="50"/>
        <w:rPr>
          <w:rFonts w:hint="default"/>
          <w:lang w:val="en-US"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开关机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功能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参数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HTTP方法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POST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HOSTIP为主机IP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URL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http://HOSTIP/action/doctrl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242" w:type="dxa"/>
            <w:vMerge w:val="restart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URL参数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  <w:highlight w:val="none"/>
              </w:rPr>
              <w:t>op=  (</w:t>
            </w:r>
            <w:r>
              <w:rPr>
                <w:rFonts w:hint="eastAsia" w:hAnsi="宋体" w:cs="宋体"/>
                <w:highlight w:val="none"/>
                <w:lang w:val="en-US" w:eastAsia="zh-CN"/>
              </w:rPr>
              <w:t>ifunc</w:t>
            </w:r>
            <w:r>
              <w:rPr>
                <w:rFonts w:hint="eastAsia" w:hAnsi="宋体" w:cs="宋体"/>
              </w:rPr>
              <w:t>&lt;&lt; 16)</w:t>
            </w:r>
            <w:r>
              <w:rPr>
                <w:rFonts w:hint="eastAsia" w:hAnsi="宋体" w:cs="宋体"/>
                <w:highlight w:val="none"/>
              </w:rPr>
              <w:t>)</w:t>
            </w:r>
            <w:r>
              <w:rPr>
                <w:rFonts w:hint="eastAsia" w:hAnsi="宋体" w:cs="宋体"/>
              </w:rPr>
              <w:t>| (</w:t>
            </w:r>
            <w:r>
              <w:rPr>
                <w:rFonts w:ascii="宋体" w:hAnsi="宋体" w:eastAsia="宋体" w:cs="宋体"/>
                <w:sz w:val="24"/>
                <w:szCs w:val="24"/>
              </w:rPr>
              <w:t>ireg</w:t>
            </w:r>
            <w:r>
              <w:rPr>
                <w:rFonts w:hint="eastAsia" w:hAnsi="宋体" w:cs="宋体"/>
              </w:rPr>
              <w:t xml:space="preserve"> &amp; 0xFFFF)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int="default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highlight w:val="none"/>
                <w:lang w:val="en-US" w:eastAsia="zh-CN"/>
              </w:rPr>
              <w:t>ifunc为功能码，ifunc=6</w:t>
            </w:r>
          </w:p>
          <w:p>
            <w:pPr>
              <w:pStyle w:val="4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ireg为寄存器地址，ireg=20(十进制地址)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value = (sid &lt;&lt; 16) | (ival &amp; 0xFFFF)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sid为控制器在主机的SID号。</w:t>
            </w:r>
          </w:p>
          <w:p>
            <w:pPr>
              <w:pStyle w:val="4"/>
              <w:rPr>
                <w:rFonts w:hint="eastAsia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i</w:t>
            </w:r>
            <w:r>
              <w:rPr>
                <w:rFonts w:hint="eastAsia" w:hAnsi="宋体" w:cs="宋体"/>
              </w:rPr>
              <w:t>val</w:t>
            </w:r>
            <w:r>
              <w:rPr>
                <w:rFonts w:hint="eastAsia" w:hAnsi="宋体" w:cs="宋体"/>
                <w:lang w:val="en-US" w:eastAsia="zh-CN"/>
              </w:rPr>
              <w:t>=16时，为开机指令</w:t>
            </w:r>
          </w:p>
          <w:p>
            <w:pPr>
              <w:pStyle w:val="4"/>
              <w:rPr>
                <w:rFonts w:hint="default" w:hAnsi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Ival=128时，为关机指令</w:t>
            </w:r>
          </w:p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HTTP头部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HTTP内容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返回示例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>{</w:t>
            </w:r>
          </w:p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     "op": "ok"</w:t>
            </w:r>
          </w:p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 }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设置  湿度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功能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参数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HTTP方法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POST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HOSTIP为主机IP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URL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http://HOSTIP/action/doctrl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242" w:type="dxa"/>
            <w:vMerge w:val="restart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URL参数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op= （</w:t>
            </w:r>
            <w:r>
              <w:rPr>
                <w:rFonts w:hint="eastAsia" w:hAnsi="宋体" w:cs="宋体"/>
                <w:lang w:val="en-US" w:eastAsia="zh-CN"/>
              </w:rPr>
              <w:t>i</w:t>
            </w:r>
            <w:r>
              <w:rPr>
                <w:rFonts w:hint="eastAsia" w:hAnsi="宋体" w:cs="宋体"/>
              </w:rPr>
              <w:t>func&lt;&lt;16）| (</w:t>
            </w:r>
            <w:r>
              <w:rPr>
                <w:rFonts w:ascii="宋体" w:hAnsi="宋体" w:eastAsia="宋体" w:cs="宋体"/>
                <w:sz w:val="24"/>
                <w:szCs w:val="24"/>
              </w:rPr>
              <w:t>ireg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</w:rPr>
              <w:t>&amp; 0xffff)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[32:16]功能码ifunc=6，[15:0]寄存器地址ireg=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Value</w:t>
            </w:r>
            <w:r>
              <w:rPr>
                <w:rFonts w:hint="eastAsia" w:hAnsi="宋体" w:cs="宋体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</w:rPr>
              <w:t>= (sid &lt;&lt; 16) | (ival &amp; 0xFFFF);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sid为控制器在主机的SID号。</w:t>
            </w:r>
          </w:p>
          <w:p>
            <w:pPr>
              <w:pStyle w:val="4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</w:rPr>
              <w:t>func=0x06时，ival为相应设置值，</w:t>
            </w:r>
            <w:r>
              <w:rPr>
                <w:rFonts w:hint="eastAsia" w:hAnsi="宋体" w:cs="宋体"/>
                <w:lang w:val="en-US" w:eastAsia="zh-CN"/>
              </w:rPr>
              <w:t>设定值为实际数据1倍。</w:t>
            </w:r>
          </w:p>
          <w:p>
            <w:pPr>
              <w:pStyle w:val="4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湿度范围30~80.</w:t>
            </w:r>
          </w:p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HTTP头部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HTTP内容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无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返回示例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>{</w:t>
            </w:r>
          </w:p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     "op": "ok"</w:t>
            </w:r>
          </w:p>
          <w:p>
            <w:pPr>
              <w:pStyle w:val="4"/>
              <w:rPr>
                <w:rFonts w:hAnsi="宋体" w:cs="宋体"/>
              </w:rPr>
            </w:pPr>
            <w:r>
              <w:rPr>
                <w:rFonts w:hAnsi="宋体" w:cs="宋体"/>
              </w:rPr>
              <w:t xml:space="preserve"> }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4"/>
              <w:rPr>
                <w:rFonts w:hAnsi="宋体" w:cs="宋体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ind w:left="120"/>
        <w:rPr>
          <w:rFonts w:hint="eastAsia"/>
          <w:bCs w:val="0"/>
        </w:rPr>
      </w:pPr>
      <w:r>
        <w:rPr>
          <w:rFonts w:hint="eastAsia"/>
          <w:bCs w:val="0"/>
          <w:lang w:val="en-US" w:eastAsia="zh-CN"/>
        </w:rPr>
        <w:t>3、</w:t>
      </w:r>
      <w:r>
        <w:rPr>
          <w:rFonts w:hint="eastAsia"/>
          <w:bCs w:val="0"/>
        </w:rPr>
        <w:t>温度湿度</w:t>
      </w:r>
    </w:p>
    <w:p>
      <w:pPr>
        <w:rPr>
          <w:rFonts w:hint="eastAsia"/>
        </w:rPr>
      </w:pPr>
      <w:r>
        <w:rPr>
          <w:rFonts w:hint="eastAsia"/>
        </w:rPr>
        <w:t>itype=1280</w:t>
      </w:r>
    </w:p>
    <w:p>
      <w:pPr>
        <w:rPr>
          <w:rFonts w:hint="eastAsia"/>
        </w:rPr>
      </w:pPr>
      <w:r>
        <w:t>{"qry":"ok","qryid":1,"recs":[{"DID":1,"SID":1,"Type":1280,"Port":1048578,"Addr":128,"DateUpd":"20</w:t>
      </w:r>
      <w:r>
        <w:rPr>
          <w:rFonts w:hint="eastAsia"/>
          <w:lang w:val="en-US" w:eastAsia="zh-CN"/>
        </w:rPr>
        <w:t>20</w:t>
      </w:r>
      <w:r>
        <w:t>-03-16 10:18:35","State":1,"SnapID":0,"Tem":191,"Hum":743,"iTem":1,"iHum":0}],"reccnt":1}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传感器相关字段说明如下表：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Tem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单位 摄氏度 精度0.1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Hum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湿度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 % 精度0.1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iTem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温度状态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0正常1告警 2故障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iHum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湿度状态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0正常1告警 2故障</w:t>
            </w:r>
          </w:p>
        </w:tc>
      </w:tr>
    </w:tbl>
    <w:p>
      <w:pPr>
        <w:rPr>
          <w:rFonts w:hint="eastAsia"/>
        </w:rPr>
      </w:pPr>
    </w:p>
    <w:p>
      <w:pPr>
        <w:pStyle w:val="3"/>
        <w:ind w:left="120"/>
        <w:rPr>
          <w:rFonts w:hint="eastAsia"/>
          <w:bCs w:val="0"/>
        </w:rPr>
      </w:pPr>
      <w:r>
        <w:rPr>
          <w:rFonts w:hint="eastAsia"/>
          <w:bCs w:val="0"/>
          <w:lang w:val="en-US" w:eastAsia="zh-CN"/>
        </w:rPr>
        <w:t>4、</w:t>
      </w:r>
      <w:r>
        <w:rPr>
          <w:rFonts w:hint="eastAsia"/>
          <w:bCs w:val="0"/>
        </w:rPr>
        <w:t>漏水</w:t>
      </w:r>
    </w:p>
    <w:p>
      <w:pPr>
        <w:rPr>
          <w:rFonts w:hint="eastAsia"/>
        </w:rPr>
      </w:pPr>
      <w:r>
        <w:rPr>
          <w:rFonts w:hint="eastAsia"/>
        </w:rPr>
        <w:t>itype=1536</w:t>
      </w:r>
    </w:p>
    <w:p>
      <w:pPr>
        <w:rPr>
          <w:rFonts w:hint="eastAsia"/>
        </w:rPr>
      </w:pPr>
      <w:r>
        <w:t>{"qry":"ok","qryid":9,"recs":[{"DID":1,"SID":9,"Type":1536,"Port":1048578,"Addr":24,"DateUpd":"20</w:t>
      </w:r>
      <w:r>
        <w:rPr>
          <w:rFonts w:hint="eastAsia"/>
          <w:lang w:val="en-US" w:eastAsia="zh-CN"/>
        </w:rPr>
        <w:t>20</w:t>
      </w:r>
      <w:bookmarkStart w:id="0" w:name="_GoBack"/>
      <w:bookmarkEnd w:id="0"/>
      <w:r>
        <w:t>-03-16 10:18:50","State":0,"SnapID":0,"Kind":1,"Status":0,"LineRB":0,"LineYG":0,"Locate":0,"Lmd":65535,"Cable":1}],"reccnt":1}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传感器相关字段说明如下表：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8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t>Kind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设备类型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0=不定位，1=定位式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t>Status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报警状态值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0=正常，1=泄露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t>LineRB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t>LineYG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t>Locate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t>Lmd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灵敏度</w:t>
            </w: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t>Cable</w:t>
            </w:r>
          </w:p>
        </w:tc>
        <w:tc>
          <w:tcPr>
            <w:tcW w:w="328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35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无效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F9D5C"/>
    <w:multiLevelType w:val="singleLevel"/>
    <w:tmpl w:val="DD3F9D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TU2YzY3MjE2MjkxNDEzMjkxYjhkMTBmODBkODkifQ=="/>
  </w:docVars>
  <w:rsids>
    <w:rsidRoot w:val="0F3F5F69"/>
    <w:rsid w:val="0A6632C2"/>
    <w:rsid w:val="0F3F5F69"/>
    <w:rsid w:val="187E4F09"/>
    <w:rsid w:val="4C1775DD"/>
    <w:rsid w:val="4FC2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60" w:after="60" w:line="415" w:lineRule="auto"/>
      <w:ind w:left="50" w:leftChars="50"/>
      <w:jc w:val="left"/>
      <w:outlineLvl w:val="1"/>
    </w:pPr>
    <w:rPr>
      <w:rFonts w:ascii="Arial" w:hAnsi="Arial" w:eastAsia="黑体"/>
      <w:bCs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 w:val="21"/>
      <w:szCs w:val="21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1215</Words>
  <Characters>2927</Characters>
  <Lines>0</Lines>
  <Paragraphs>0</Paragraphs>
  <TotalTime>2</TotalTime>
  <ScaleCrop>false</ScaleCrop>
  <LinksUpToDate>false</LinksUpToDate>
  <CharactersWithSpaces>3145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2022-11-19T03:42:00Z</dcterms:created>
  <dc:creator>动环监测－黄工</dc:creator>
  <cp:lastModifiedBy>动环监测－黄工</cp:lastModifiedBy>
  <dcterms:modified xsi:type="dcterms:W3CDTF">2022-11-19T04:01:51Z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7226E545DD51455F9AD1B91536A951A9</vt:lpwstr>
  </property>
</Properties>
</file>