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2DB" w:rsidRPr="00BF5844" w:rsidRDefault="00836C69" w:rsidP="00BF5844">
      <w:pPr>
        <w:jc w:val="center"/>
        <w:rPr>
          <w:sz w:val="28"/>
          <w:szCs w:val="28"/>
        </w:rPr>
      </w:pPr>
      <w:r w:rsidRPr="00BF5844">
        <w:rPr>
          <w:rFonts w:hint="eastAsia"/>
          <w:sz w:val="28"/>
          <w:szCs w:val="28"/>
        </w:rPr>
        <w:t>迈</w:t>
      </w:r>
      <w:proofErr w:type="gramStart"/>
      <w:r w:rsidRPr="00BF5844">
        <w:rPr>
          <w:rFonts w:hint="eastAsia"/>
          <w:sz w:val="28"/>
          <w:szCs w:val="28"/>
        </w:rPr>
        <w:t>世动环</w:t>
      </w:r>
      <w:proofErr w:type="gramEnd"/>
      <w:r w:rsidRPr="00BF5844">
        <w:rPr>
          <w:rFonts w:hint="eastAsia"/>
          <w:sz w:val="28"/>
          <w:szCs w:val="28"/>
        </w:rPr>
        <w:t>问题汇总</w:t>
      </w:r>
    </w:p>
    <w:p w:rsidR="00836C69" w:rsidRPr="00BF5844" w:rsidRDefault="00836C69" w:rsidP="00836C69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proofErr w:type="gramStart"/>
      <w:r w:rsidRPr="00BF5844">
        <w:rPr>
          <w:rFonts w:hint="eastAsia"/>
          <w:sz w:val="28"/>
          <w:szCs w:val="28"/>
        </w:rPr>
        <w:t>动环主机</w:t>
      </w:r>
      <w:proofErr w:type="gramEnd"/>
      <w:r w:rsidRPr="00BF5844">
        <w:rPr>
          <w:rFonts w:hint="eastAsia"/>
          <w:sz w:val="28"/>
          <w:szCs w:val="28"/>
        </w:rPr>
        <w:t>问题</w:t>
      </w:r>
      <w:bookmarkStart w:id="0" w:name="_GoBack"/>
      <w:bookmarkEnd w:id="0"/>
    </w:p>
    <w:p w:rsidR="00836C69" w:rsidRPr="00BF5844" w:rsidRDefault="00836C69" w:rsidP="00836C69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proofErr w:type="gramStart"/>
      <w:r w:rsidRPr="00BF5844">
        <w:rPr>
          <w:rFonts w:hint="eastAsia"/>
          <w:sz w:val="28"/>
          <w:szCs w:val="28"/>
        </w:rPr>
        <w:t>动环主机</w:t>
      </w:r>
      <w:proofErr w:type="gramEnd"/>
      <w:r w:rsidRPr="00BF5844">
        <w:rPr>
          <w:rFonts w:hint="eastAsia"/>
          <w:sz w:val="28"/>
          <w:szCs w:val="28"/>
        </w:rPr>
        <w:t>接开关量常闭信号，主机错误将其当成告警信号送给动环管理平台。</w:t>
      </w:r>
    </w:p>
    <w:p w:rsidR="00836C69" w:rsidRPr="00BF5844" w:rsidRDefault="00836C69" w:rsidP="00836C69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proofErr w:type="gramStart"/>
      <w:r w:rsidRPr="00BF5844">
        <w:rPr>
          <w:rFonts w:hint="eastAsia"/>
          <w:sz w:val="28"/>
          <w:szCs w:val="28"/>
        </w:rPr>
        <w:t>动环主机</w:t>
      </w:r>
      <w:proofErr w:type="gramEnd"/>
      <w:r w:rsidRPr="00BF5844">
        <w:rPr>
          <w:rFonts w:hint="eastAsia"/>
          <w:sz w:val="28"/>
          <w:szCs w:val="28"/>
        </w:rPr>
        <w:t>厂家说动环主机有自动重启，但是没有详细设置的方法。</w:t>
      </w:r>
    </w:p>
    <w:p w:rsidR="00EA0DAD" w:rsidRPr="00BF5844" w:rsidRDefault="00EA0DAD" w:rsidP="00836C69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proofErr w:type="gramStart"/>
      <w:r w:rsidRPr="00BF5844">
        <w:rPr>
          <w:rFonts w:hint="eastAsia"/>
          <w:sz w:val="28"/>
          <w:szCs w:val="28"/>
        </w:rPr>
        <w:t>动环主机</w:t>
      </w:r>
      <w:proofErr w:type="gramEnd"/>
      <w:r w:rsidRPr="00BF5844">
        <w:rPr>
          <w:rFonts w:hint="eastAsia"/>
          <w:sz w:val="28"/>
          <w:szCs w:val="28"/>
        </w:rPr>
        <w:t>内接了红外和监控摄像机建议联动，可以红外报警之后抓拍照片</w:t>
      </w:r>
      <w:r w:rsidR="00BF5844" w:rsidRPr="00BF5844">
        <w:rPr>
          <w:rFonts w:hint="eastAsia"/>
          <w:sz w:val="28"/>
          <w:szCs w:val="28"/>
        </w:rPr>
        <w:t>。</w:t>
      </w:r>
    </w:p>
    <w:p w:rsidR="00836C69" w:rsidRPr="00BF5844" w:rsidRDefault="00836C69" w:rsidP="00836C69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BF5844">
        <w:rPr>
          <w:rFonts w:hint="eastAsia"/>
          <w:sz w:val="28"/>
          <w:szCs w:val="28"/>
        </w:rPr>
        <w:t>动环管理平台</w:t>
      </w:r>
    </w:p>
    <w:p w:rsidR="00836C69" w:rsidRPr="00BF5844" w:rsidRDefault="00836C69" w:rsidP="00836C69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proofErr w:type="gramStart"/>
      <w:r w:rsidRPr="00BF5844">
        <w:rPr>
          <w:rFonts w:hint="eastAsia"/>
          <w:sz w:val="28"/>
          <w:szCs w:val="28"/>
        </w:rPr>
        <w:t>动环平台</w:t>
      </w:r>
      <w:proofErr w:type="gramEnd"/>
      <w:r w:rsidRPr="00BF5844">
        <w:rPr>
          <w:rFonts w:hint="eastAsia"/>
          <w:sz w:val="28"/>
          <w:szCs w:val="28"/>
        </w:rPr>
        <w:t>长时间不操作，系统自己报错，界面全是英文，建议厂家做界面处理，免得给人误解是软件问题。</w:t>
      </w:r>
    </w:p>
    <w:p w:rsidR="00836C69" w:rsidRPr="00BF5844" w:rsidRDefault="00836C69" w:rsidP="00836C69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proofErr w:type="gramStart"/>
      <w:r w:rsidRPr="00BF5844">
        <w:rPr>
          <w:rFonts w:hint="eastAsia"/>
          <w:sz w:val="28"/>
          <w:szCs w:val="28"/>
        </w:rPr>
        <w:t>动环平台设备监控按</w:t>
      </w:r>
      <w:proofErr w:type="gramEnd"/>
      <w:r w:rsidRPr="00BF5844">
        <w:rPr>
          <w:rFonts w:hint="eastAsia"/>
          <w:sz w:val="28"/>
          <w:szCs w:val="28"/>
        </w:rPr>
        <w:t>子系统方式显示</w:t>
      </w:r>
      <w:r w:rsidR="00EA0DAD" w:rsidRPr="00BF5844">
        <w:rPr>
          <w:rFonts w:hint="eastAsia"/>
          <w:sz w:val="28"/>
          <w:szCs w:val="28"/>
        </w:rPr>
        <w:t>只有配电监测和温度湿度分类，没有红外、烟感、漏水监测的分类。</w:t>
      </w:r>
    </w:p>
    <w:p w:rsidR="00EA0DAD" w:rsidRPr="00BF5844" w:rsidRDefault="00EA0DAD" w:rsidP="00BF5844">
      <w:pPr>
        <w:pStyle w:val="a3"/>
        <w:numPr>
          <w:ilvl w:val="0"/>
          <w:numId w:val="3"/>
        </w:numPr>
        <w:ind w:firstLineChars="0"/>
        <w:rPr>
          <w:rFonts w:hint="eastAsia"/>
          <w:sz w:val="28"/>
          <w:szCs w:val="28"/>
        </w:rPr>
      </w:pPr>
      <w:proofErr w:type="gramStart"/>
      <w:r w:rsidRPr="00BF5844">
        <w:rPr>
          <w:rFonts w:hint="eastAsia"/>
          <w:sz w:val="28"/>
          <w:szCs w:val="28"/>
        </w:rPr>
        <w:t>动环平台</w:t>
      </w:r>
      <w:proofErr w:type="gramEnd"/>
      <w:r w:rsidRPr="00BF5844">
        <w:rPr>
          <w:rFonts w:hint="eastAsia"/>
          <w:sz w:val="28"/>
          <w:szCs w:val="28"/>
        </w:rPr>
        <w:t>内视频监控只有其链接，观看需要点击链接再在弹出的摄像机界面输入用户名和密码，用户使用不方便，建议集成到平台内。</w:t>
      </w:r>
    </w:p>
    <w:sectPr w:rsidR="00EA0DAD" w:rsidRPr="00BF5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E36FB"/>
    <w:multiLevelType w:val="hybridMultilevel"/>
    <w:tmpl w:val="007E1F08"/>
    <w:lvl w:ilvl="0" w:tplc="F2986CB6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502612D5"/>
    <w:multiLevelType w:val="hybridMultilevel"/>
    <w:tmpl w:val="7E6A170E"/>
    <w:lvl w:ilvl="0" w:tplc="BA6C485C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539F49E3"/>
    <w:multiLevelType w:val="hybridMultilevel"/>
    <w:tmpl w:val="A72A7C30"/>
    <w:lvl w:ilvl="0" w:tplc="917CE7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028"/>
    <w:rsid w:val="00207028"/>
    <w:rsid w:val="004D42DB"/>
    <w:rsid w:val="00836C69"/>
    <w:rsid w:val="00BF5844"/>
    <w:rsid w:val="00EA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43712-CEA1-4420-9796-F5427A92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C6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常洋</dc:creator>
  <cp:keywords/>
  <dc:description/>
  <cp:lastModifiedBy>常洋</cp:lastModifiedBy>
  <cp:revision>2</cp:revision>
  <dcterms:created xsi:type="dcterms:W3CDTF">2017-01-09T00:57:00Z</dcterms:created>
  <dcterms:modified xsi:type="dcterms:W3CDTF">2017-01-09T01:21:00Z</dcterms:modified>
</cp:coreProperties>
</file>