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7234" w:rsidRDefault="00FE7DAD">
      <w:pPr>
        <w:spacing w:line="360" w:lineRule="auto"/>
        <w:rPr>
          <w:rFonts w:ascii="宋体" w:hAnsi="宋体"/>
          <w:color w:val="FFFFFF"/>
          <w:sz w:val="28"/>
          <w:szCs w:val="28"/>
          <w:shd w:val="clear" w:color="auto" w:fill="4F81BD"/>
        </w:rPr>
      </w:pPr>
      <w:r>
        <w:rPr>
          <w:rFonts w:ascii="宋体" w:hAnsi="宋体" w:hint="eastAsia"/>
          <w:color w:val="FFFFFF"/>
          <w:sz w:val="28"/>
          <w:szCs w:val="28"/>
          <w:shd w:val="clear" w:color="auto" w:fill="4F81BD"/>
        </w:rPr>
        <w:t>概述</w:t>
      </w:r>
    </w:p>
    <w:p w:rsidR="00F57234" w:rsidRDefault="009E6706">
      <w:pPr>
        <w:widowControl/>
        <w:ind w:firstLineChars="200" w:firstLine="420"/>
        <w:jc w:val="left"/>
      </w:pPr>
      <w:r w:rsidRPr="009E6706">
        <w:rPr>
          <w:rFonts w:ascii="宋体" w:hAnsi="宋体" w:hint="eastAsia"/>
          <w:szCs w:val="28"/>
        </w:rPr>
        <w:t>SF6+O</w:t>
      </w:r>
      <w:r w:rsidR="00A706FA">
        <w:rPr>
          <w:rFonts w:ascii="宋体" w:hAnsi="宋体" w:hint="eastAsia"/>
          <w:szCs w:val="28"/>
        </w:rPr>
        <w:t>2</w:t>
      </w:r>
      <w:r w:rsidRPr="009E6706">
        <w:rPr>
          <w:rFonts w:ascii="宋体" w:hAnsi="宋体" w:hint="eastAsia"/>
          <w:szCs w:val="28"/>
        </w:rPr>
        <w:t>+O</w:t>
      </w:r>
      <w:r w:rsidR="00A706FA">
        <w:rPr>
          <w:rFonts w:ascii="宋体" w:hAnsi="宋体" w:hint="eastAsia"/>
          <w:szCs w:val="28"/>
        </w:rPr>
        <w:t>3</w:t>
      </w:r>
      <w:r w:rsidRPr="009E6706">
        <w:rPr>
          <w:rFonts w:ascii="宋体" w:hAnsi="宋体" w:hint="eastAsia"/>
          <w:szCs w:val="28"/>
        </w:rPr>
        <w:t>气体变送器</w:t>
      </w:r>
      <w:r w:rsidR="00FE7DAD">
        <w:rPr>
          <w:rFonts w:ascii="宋体" w:hAnsi="宋体" w:hint="eastAsia"/>
          <w:szCs w:val="28"/>
        </w:rPr>
        <w:t>包括六氟化硫检测单元、氧气检测单元、</w:t>
      </w:r>
      <w:r>
        <w:rPr>
          <w:rFonts w:ascii="宋体" w:hAnsi="宋体" w:hint="eastAsia"/>
          <w:szCs w:val="28"/>
        </w:rPr>
        <w:t>臭氧检测单元、</w:t>
      </w:r>
      <w:r w:rsidR="00FE7DAD">
        <w:rPr>
          <w:rFonts w:ascii="宋体" w:hAnsi="宋体" w:hint="eastAsia"/>
          <w:szCs w:val="28"/>
        </w:rPr>
        <w:t>温湿度检测单元和通信单元，对六氟化硫的检测采用进口传感器监测技术克服了使用寿命短、稳定性差等缺点；氧气检测单元采用英国进口传感器，</w:t>
      </w:r>
      <w:r>
        <w:rPr>
          <w:rFonts w:ascii="宋体" w:hAnsi="宋体" w:hint="eastAsia"/>
          <w:szCs w:val="28"/>
        </w:rPr>
        <w:t>臭氧检测单元采用电化学检测原理，</w:t>
      </w:r>
      <w:r w:rsidR="00FE7DAD">
        <w:rPr>
          <w:rFonts w:ascii="宋体" w:hAnsi="宋体" w:hint="eastAsia"/>
          <w:szCs w:val="28"/>
        </w:rPr>
        <w:t>测量精度高、性能稳定。该气体变送器可实时、在线监测环境中SF</w:t>
      </w:r>
      <w:r w:rsidR="00FE7DAD">
        <w:rPr>
          <w:rFonts w:ascii="宋体" w:hAnsi="宋体" w:hint="eastAsia"/>
          <w:szCs w:val="28"/>
          <w:vertAlign w:val="subscript"/>
        </w:rPr>
        <w:t>6</w:t>
      </w:r>
      <w:r w:rsidR="00FE7DAD">
        <w:rPr>
          <w:rFonts w:ascii="宋体" w:hAnsi="宋体" w:hint="eastAsia"/>
          <w:szCs w:val="28"/>
        </w:rPr>
        <w:t>气体浓度、氧气含量</w:t>
      </w:r>
      <w:r>
        <w:rPr>
          <w:rFonts w:ascii="宋体" w:hAnsi="宋体" w:hint="eastAsia"/>
          <w:szCs w:val="28"/>
        </w:rPr>
        <w:t>、臭氧浓度的</w:t>
      </w:r>
      <w:r w:rsidR="00FE7DAD">
        <w:rPr>
          <w:rFonts w:ascii="宋体" w:hAnsi="宋体" w:hint="eastAsia"/>
          <w:szCs w:val="28"/>
        </w:rPr>
        <w:t>变化及环境温湿度监测，并将检测到的数据通过RS485总线上传。</w:t>
      </w:r>
    </w:p>
    <w:p w:rsidR="00F57234" w:rsidRDefault="000A2709">
      <w:pPr>
        <w:widowControl/>
        <w:ind w:firstLineChars="200" w:firstLine="420"/>
        <w:jc w:val="center"/>
      </w:pPr>
      <w:r>
        <w:rPr>
          <w:rFonts w:hint="eastAsia"/>
          <w:noProof/>
        </w:rPr>
        <w:drawing>
          <wp:inline distT="0" distB="0" distL="114300" distR="114300" wp14:anchorId="2445E62E" wp14:editId="289C2EE1">
            <wp:extent cx="1426210" cy="1096010"/>
            <wp:effectExtent l="0" t="0" r="2540" b="8890"/>
            <wp:docPr id="2" name="图片 2" descr="传感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传感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234" w:rsidRDefault="00FE7DAD">
      <w:pPr>
        <w:spacing w:line="360" w:lineRule="auto"/>
        <w:jc w:val="left"/>
        <w:rPr>
          <w:rFonts w:ascii="宋体" w:hAnsi="宋体"/>
          <w:color w:val="FFFFFF"/>
          <w:sz w:val="28"/>
          <w:szCs w:val="28"/>
          <w:shd w:val="clear" w:color="auto" w:fill="4F81BD"/>
        </w:rPr>
      </w:pPr>
      <w:r>
        <w:rPr>
          <w:rFonts w:ascii="宋体" w:hAnsi="宋体" w:hint="eastAsia"/>
          <w:color w:val="FFFFFF"/>
          <w:sz w:val="28"/>
          <w:szCs w:val="28"/>
          <w:shd w:val="clear" w:color="auto" w:fill="4F81BD"/>
        </w:rPr>
        <w:t>技术参数</w:t>
      </w:r>
    </w:p>
    <w:tbl>
      <w:tblPr>
        <w:tblW w:w="6786" w:type="dxa"/>
        <w:jc w:val="center"/>
        <w:tblInd w:w="-38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339"/>
      </w:tblGrid>
      <w:tr w:rsidR="00F57234">
        <w:trPr>
          <w:trHeight w:val="132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F57234" w:rsidRDefault="00FE7DAD">
            <w:pPr>
              <w:spacing w:line="0" w:lineRule="atLeast"/>
              <w:ind w:left="435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额定电压</w:t>
            </w:r>
          </w:p>
        </w:tc>
        <w:tc>
          <w:tcPr>
            <w:tcW w:w="5339" w:type="dxa"/>
            <w:vAlign w:val="center"/>
          </w:tcPr>
          <w:p w:rsidR="00F57234" w:rsidRDefault="00FE7DAD">
            <w:pPr>
              <w:spacing w:line="0" w:lineRule="atLeast"/>
              <w:ind w:left="435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DC24V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20%</w:t>
            </w:r>
          </w:p>
        </w:tc>
      </w:tr>
      <w:tr w:rsidR="00F57234">
        <w:trPr>
          <w:trHeight w:val="22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F57234" w:rsidRDefault="00FE7DAD">
            <w:pPr>
              <w:spacing w:line="0" w:lineRule="atLeast"/>
              <w:ind w:left="435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测量范围</w:t>
            </w:r>
          </w:p>
        </w:tc>
        <w:tc>
          <w:tcPr>
            <w:tcW w:w="5339" w:type="dxa"/>
            <w:vAlign w:val="center"/>
          </w:tcPr>
          <w:p w:rsidR="00F57234" w:rsidRDefault="00FE7DAD">
            <w:pPr>
              <w:spacing w:line="0" w:lineRule="atLeast"/>
              <w:ind w:left="435" w:hanging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SF</w:t>
            </w:r>
            <w:r>
              <w:rPr>
                <w:rFonts w:ascii="宋体" w:hAnsi="宋体" w:hint="eastAsia"/>
                <w:szCs w:val="21"/>
                <w:vertAlign w:val="subscript"/>
              </w:rPr>
              <w:t>6</w:t>
            </w:r>
            <w:r>
              <w:rPr>
                <w:rFonts w:ascii="宋体" w:hAnsi="宋体" w:hint="eastAsia"/>
                <w:szCs w:val="21"/>
              </w:rPr>
              <w:t>气体浓度测量范围： 0～3000μV/V（ppm）</w:t>
            </w:r>
          </w:p>
          <w:p w:rsidR="00F57234" w:rsidRDefault="00FE7DAD">
            <w:pPr>
              <w:spacing w:line="0" w:lineRule="atLeast"/>
              <w:ind w:left="435" w:hanging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氧气</w:t>
            </w:r>
            <w:r>
              <w:rPr>
                <w:rFonts w:ascii="宋体" w:hAnsi="宋体" w:hint="eastAsia"/>
                <w:szCs w:val="21"/>
              </w:rPr>
              <w:t>测量</w:t>
            </w:r>
            <w:r>
              <w:rPr>
                <w:rFonts w:ascii="宋体" w:hAnsi="宋体" w:hint="eastAsia"/>
              </w:rPr>
              <w:t>范围：0～25%</w:t>
            </w:r>
          </w:p>
          <w:p w:rsidR="009E6706" w:rsidRDefault="009E6706">
            <w:pPr>
              <w:spacing w:line="0" w:lineRule="atLeast"/>
              <w:ind w:left="435" w:hanging="420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臭氧：0-100ppm</w:t>
            </w:r>
          </w:p>
          <w:p w:rsidR="00F57234" w:rsidRDefault="00FE7DAD">
            <w:pPr>
              <w:spacing w:line="0" w:lineRule="atLeast"/>
              <w:ind w:left="435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  <w:r>
              <w:rPr>
                <w:rFonts w:ascii="宋体" w:hAnsi="宋体" w:hint="eastAsia"/>
                <w:szCs w:val="21"/>
              </w:rPr>
              <w:t>测量</w:t>
            </w:r>
            <w:r>
              <w:rPr>
                <w:rFonts w:ascii="宋体" w:hAnsi="宋体" w:hint="eastAsia"/>
              </w:rPr>
              <w:t>范围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-40</w:t>
            </w:r>
            <w:r>
              <w:rPr>
                <w:rFonts w:hint="eastAsia"/>
                <w:szCs w:val="21"/>
                <w:lang w:val="en"/>
              </w:rPr>
              <w:t>℃</w:t>
            </w:r>
            <w:r>
              <w:rPr>
                <w:rFonts w:hint="eastAsia"/>
                <w:szCs w:val="21"/>
                <w:lang w:val="en"/>
              </w:rPr>
              <w:t>~120</w:t>
            </w:r>
            <w:r>
              <w:rPr>
                <w:rFonts w:hint="eastAsia"/>
                <w:szCs w:val="21"/>
                <w:lang w:val="en"/>
              </w:rPr>
              <w:t>℃</w:t>
            </w:r>
            <w:r>
              <w:rPr>
                <w:rFonts w:hint="eastAsia"/>
                <w:szCs w:val="21"/>
              </w:rPr>
              <w:t>、湿度</w:t>
            </w:r>
            <w:r>
              <w:rPr>
                <w:rFonts w:ascii="宋体" w:hAnsi="宋体" w:hint="eastAsia"/>
                <w:szCs w:val="21"/>
              </w:rPr>
              <w:t>测量</w:t>
            </w:r>
            <w:r>
              <w:rPr>
                <w:rFonts w:ascii="宋体" w:hAnsi="宋体" w:hint="eastAsia"/>
              </w:rPr>
              <w:t>范围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"/>
              </w:rPr>
              <w:t>0</w:t>
            </w:r>
            <w:r>
              <w:rPr>
                <w:rFonts w:hint="eastAsia"/>
                <w:szCs w:val="21"/>
                <w:lang w:val="en"/>
              </w:rPr>
              <w:t>～</w:t>
            </w:r>
            <w:r>
              <w:rPr>
                <w:rFonts w:hint="eastAsia"/>
                <w:szCs w:val="21"/>
                <w:lang w:val="en"/>
              </w:rPr>
              <w:t>100%RH</w:t>
            </w:r>
          </w:p>
        </w:tc>
      </w:tr>
      <w:tr w:rsidR="00F57234">
        <w:trPr>
          <w:trHeight w:val="22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F57234" w:rsidRDefault="00FE7DAD">
            <w:pPr>
              <w:spacing w:line="0" w:lineRule="atLeast"/>
              <w:ind w:left="435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测量精度</w:t>
            </w:r>
          </w:p>
        </w:tc>
        <w:tc>
          <w:tcPr>
            <w:tcW w:w="5339" w:type="dxa"/>
            <w:vAlign w:val="center"/>
          </w:tcPr>
          <w:p w:rsidR="00F57234" w:rsidRDefault="009E6706">
            <w:pPr>
              <w:spacing w:line="0" w:lineRule="atLeast"/>
              <w:ind w:left="435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SF6:</w:t>
            </w:r>
            <w:r>
              <w:rPr>
                <w:rFonts w:ascii="宋体" w:hAnsi="宋体" w:hint="eastAsia"/>
                <w:szCs w:val="21"/>
              </w:rPr>
              <w:t xml:space="preserve"> ±5%FS、O2：±1%、</w:t>
            </w:r>
            <w:r>
              <w:rPr>
                <w:rFonts w:hint="eastAsia"/>
                <w:szCs w:val="21"/>
              </w:rPr>
              <w:t>臭氧：</w:t>
            </w:r>
            <w:r w:rsidRPr="008C3CB2">
              <w:rPr>
                <w:rFonts w:asciiTheme="minorEastAsia" w:eastAsiaTheme="minorEastAsia" w:hAnsiTheme="minorEastAsia"/>
                <w:sz w:val="24"/>
                <w:szCs w:val="24"/>
              </w:rPr>
              <w:t>±</w:t>
            </w:r>
            <w:r w:rsidRPr="008C3CB2">
              <w:rPr>
                <w:rFonts w:asciiTheme="minorEastAsia" w:eastAsiaTheme="minorEastAsia" w:hAnsiTheme="minorEastAsia" w:hint="eastAsia"/>
                <w:sz w:val="24"/>
                <w:szCs w:val="24"/>
              </w:rPr>
              <w:t>3%FS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FE7DAD">
              <w:rPr>
                <w:rFonts w:hint="eastAsia"/>
                <w:szCs w:val="21"/>
              </w:rPr>
              <w:t>温度</w:t>
            </w:r>
            <w:r w:rsidR="00FE7DAD">
              <w:rPr>
                <w:rFonts w:ascii="宋体" w:hAnsi="宋体" w:hint="eastAsia"/>
                <w:szCs w:val="21"/>
              </w:rPr>
              <w:t>：±0.5</w:t>
            </w:r>
            <w:r w:rsidR="00FE7DAD">
              <w:rPr>
                <w:rFonts w:hint="eastAsia"/>
                <w:szCs w:val="21"/>
                <w:lang w:val="en"/>
              </w:rPr>
              <w:t>℃</w:t>
            </w:r>
            <w:r w:rsidR="00FE7DAD">
              <w:rPr>
                <w:rFonts w:hint="eastAsia"/>
                <w:szCs w:val="21"/>
              </w:rPr>
              <w:t>、湿度：</w:t>
            </w:r>
            <w:r w:rsidR="00FE7DAD">
              <w:rPr>
                <w:rFonts w:ascii="宋体" w:hAnsi="宋体" w:hint="eastAsia"/>
                <w:szCs w:val="21"/>
              </w:rPr>
              <w:t>±</w:t>
            </w:r>
            <w:r w:rsidR="00FE7DAD">
              <w:rPr>
                <w:rFonts w:hint="eastAsia"/>
                <w:szCs w:val="21"/>
                <w:lang w:val="en"/>
              </w:rPr>
              <w:t>3%RH</w:t>
            </w:r>
          </w:p>
        </w:tc>
      </w:tr>
      <w:tr w:rsidR="00F57234">
        <w:trPr>
          <w:trHeight w:val="22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F57234" w:rsidRDefault="00FE7DAD">
            <w:pPr>
              <w:spacing w:line="0" w:lineRule="atLeast"/>
              <w:ind w:left="435" w:hanging="420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输出接口</w:t>
            </w:r>
          </w:p>
        </w:tc>
        <w:tc>
          <w:tcPr>
            <w:tcW w:w="5339" w:type="dxa"/>
            <w:vAlign w:val="center"/>
          </w:tcPr>
          <w:p w:rsidR="00F57234" w:rsidRDefault="00FE7DAD">
            <w:pPr>
              <w:spacing w:line="0" w:lineRule="atLeast"/>
              <w:ind w:left="435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RS485</w:t>
            </w:r>
          </w:p>
        </w:tc>
      </w:tr>
      <w:tr w:rsidR="00F57234">
        <w:trPr>
          <w:trHeight w:val="22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F57234" w:rsidRDefault="00FE7DAD">
            <w:pPr>
              <w:spacing w:line="0" w:lineRule="atLeast"/>
              <w:ind w:left="435" w:hanging="42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通讯协议</w:t>
            </w:r>
          </w:p>
        </w:tc>
        <w:tc>
          <w:tcPr>
            <w:tcW w:w="5339" w:type="dxa"/>
            <w:vAlign w:val="center"/>
          </w:tcPr>
          <w:p w:rsidR="00F57234" w:rsidRDefault="00FE7DAD">
            <w:pPr>
              <w:spacing w:line="0" w:lineRule="atLeast"/>
              <w:ind w:left="435" w:hanging="420"/>
              <w:jc w:val="center"/>
              <w:rPr>
                <w:szCs w:val="21"/>
              </w:rPr>
            </w:pPr>
            <w:r>
              <w:rPr>
                <w:szCs w:val="21"/>
              </w:rPr>
              <w:t>MODBUS RTU</w:t>
            </w:r>
          </w:p>
        </w:tc>
      </w:tr>
      <w:tr w:rsidR="00F57234">
        <w:trPr>
          <w:trHeight w:val="22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F57234" w:rsidRDefault="00FE7DAD">
            <w:pPr>
              <w:spacing w:line="0" w:lineRule="atLeast"/>
              <w:ind w:left="435" w:hanging="42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通讯</w:t>
            </w:r>
            <w:r>
              <w:rPr>
                <w:rFonts w:asci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5339" w:type="dxa"/>
            <w:vAlign w:val="center"/>
          </w:tcPr>
          <w:p w:rsidR="00F57234" w:rsidRDefault="00FE7DAD">
            <w:pPr>
              <w:spacing w:line="0" w:lineRule="atLeast"/>
              <w:ind w:left="435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55(</w:t>
            </w:r>
            <w:r>
              <w:rPr>
                <w:rFonts w:hint="eastAsia"/>
                <w:szCs w:val="21"/>
              </w:rPr>
              <w:t>可设置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F57234">
        <w:trPr>
          <w:trHeight w:val="22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F57234" w:rsidRDefault="00FE7DAD">
            <w:pPr>
              <w:spacing w:line="0" w:lineRule="atLeast"/>
              <w:ind w:left="435" w:hanging="42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波特率</w:t>
            </w:r>
          </w:p>
        </w:tc>
        <w:tc>
          <w:tcPr>
            <w:tcW w:w="5339" w:type="dxa"/>
            <w:vAlign w:val="center"/>
          </w:tcPr>
          <w:p w:rsidR="00F57234" w:rsidRDefault="00C617B7">
            <w:pPr>
              <w:spacing w:line="0" w:lineRule="atLeast"/>
              <w:ind w:left="435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 w:rsidR="00FE7DAD">
              <w:rPr>
                <w:szCs w:val="21"/>
              </w:rPr>
              <w:t>00 bit/s</w:t>
            </w:r>
          </w:p>
        </w:tc>
      </w:tr>
      <w:tr w:rsidR="00F57234">
        <w:trPr>
          <w:trHeight w:val="196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F57234" w:rsidRDefault="00FE7DAD">
            <w:pPr>
              <w:spacing w:line="0" w:lineRule="atLeast"/>
              <w:ind w:left="435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平均功耗</w:t>
            </w:r>
          </w:p>
        </w:tc>
        <w:tc>
          <w:tcPr>
            <w:tcW w:w="5339" w:type="dxa"/>
            <w:vAlign w:val="center"/>
          </w:tcPr>
          <w:p w:rsidR="00F57234" w:rsidRDefault="00FE7DAD">
            <w:pPr>
              <w:spacing w:line="0" w:lineRule="atLeast"/>
              <w:ind w:left="435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3W</w:t>
            </w:r>
            <w:bookmarkStart w:id="0" w:name="_GoBack"/>
            <w:bookmarkEnd w:id="0"/>
          </w:p>
        </w:tc>
      </w:tr>
      <w:tr w:rsidR="00F57234">
        <w:trPr>
          <w:trHeight w:val="134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F57234" w:rsidRDefault="00FE7DAD">
            <w:pPr>
              <w:spacing w:line="0" w:lineRule="atLeast"/>
              <w:ind w:left="435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产品尺寸</w:t>
            </w:r>
          </w:p>
        </w:tc>
        <w:tc>
          <w:tcPr>
            <w:tcW w:w="5339" w:type="dxa"/>
            <w:vAlign w:val="center"/>
          </w:tcPr>
          <w:p w:rsidR="00F57234" w:rsidRDefault="00FE7DAD">
            <w:pPr>
              <w:spacing w:line="0" w:lineRule="atLeast"/>
              <w:ind w:left="435" w:hanging="420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152mm×150mm×40mm</w:t>
            </w:r>
          </w:p>
        </w:tc>
      </w:tr>
    </w:tbl>
    <w:p w:rsidR="00F57234" w:rsidRDefault="00FE7DAD">
      <w:pPr>
        <w:spacing w:line="360" w:lineRule="auto"/>
        <w:rPr>
          <w:rFonts w:ascii="宋体" w:hAnsi="宋体"/>
          <w:color w:val="FFFFFF"/>
          <w:sz w:val="28"/>
          <w:szCs w:val="28"/>
          <w:shd w:val="clear" w:color="auto" w:fill="4F81BD"/>
        </w:rPr>
      </w:pPr>
      <w:r>
        <w:rPr>
          <w:rFonts w:ascii="宋体" w:hAnsi="宋体" w:hint="eastAsia"/>
          <w:color w:val="FFFFFF"/>
          <w:sz w:val="28"/>
          <w:szCs w:val="28"/>
          <w:shd w:val="clear" w:color="auto" w:fill="4F81BD"/>
        </w:rPr>
        <w:t>通信协议</w:t>
      </w:r>
    </w:p>
    <w:p w:rsidR="009E6706" w:rsidRDefault="00FE7DAD" w:rsidP="009E6706">
      <w:pPr>
        <w:spacing w:line="0" w:lineRule="atLeast"/>
        <w:ind w:left="435" w:hanging="420"/>
        <w:rPr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功能代码定义：</w:t>
      </w:r>
    </w:p>
    <w:p w:rsidR="00F57234" w:rsidRPr="009E6706" w:rsidRDefault="00F57234">
      <w:pPr>
        <w:rPr>
          <w:rFonts w:asciiTheme="minorEastAsia" w:eastAsiaTheme="minorEastAsia" w:hAnsiTheme="minorEastAsia"/>
          <w:b/>
          <w:szCs w:val="21"/>
        </w:rPr>
      </w:pPr>
    </w:p>
    <w:p w:rsidR="00F57234" w:rsidRDefault="00FE7DAD">
      <w:pPr>
        <w:ind w:leftChars="200" w:left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元件类型</w:t>
      </w:r>
      <w:r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ab/>
        <w:t>首地址</w:t>
      </w:r>
      <w:r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读取功能码</w:t>
      </w:r>
      <w:r>
        <w:rPr>
          <w:rFonts w:asciiTheme="minorEastAsia" w:eastAsiaTheme="minorEastAsia" w:hAnsiTheme="minorEastAsia" w:hint="eastAsia"/>
          <w:szCs w:val="21"/>
        </w:rPr>
        <w:tab/>
        <w:t>多通道写入</w:t>
      </w:r>
    </w:p>
    <w:p w:rsidR="00F57234" w:rsidRDefault="00FE7DAD">
      <w:pPr>
        <w:ind w:leftChars="200" w:left="420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szCs w:val="21"/>
        </w:rPr>
        <w:t>D</w:t>
      </w:r>
      <w:r>
        <w:rPr>
          <w:rFonts w:asciiTheme="minorEastAsia" w:eastAsiaTheme="minorEastAsia" w:hAnsiTheme="minorEastAsia"/>
          <w:szCs w:val="21"/>
        </w:rPr>
        <w:tab/>
        <w:t>(</w:t>
      </w:r>
      <w:r>
        <w:rPr>
          <w:rFonts w:asciiTheme="minorEastAsia" w:eastAsiaTheme="minorEastAsia" w:hAnsiTheme="minorEastAsia" w:hint="eastAsia"/>
          <w:szCs w:val="21"/>
        </w:rPr>
        <w:t>模拟量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  <w:t>1000H</w:t>
      </w:r>
      <w:r>
        <w:rPr>
          <w:rFonts w:asciiTheme="minorEastAsia" w:eastAsiaTheme="minorEastAsia" w:hAnsiTheme="minorEastAsia"/>
          <w:szCs w:val="21"/>
        </w:rPr>
        <w:tab/>
        <w:t xml:space="preserve">       03</w:t>
      </w:r>
      <w:r>
        <w:rPr>
          <w:rFonts w:asciiTheme="minorEastAsia" w:eastAsiaTheme="minorEastAsia" w:hAnsiTheme="minorEastAsia" w:hint="eastAsia"/>
          <w:szCs w:val="21"/>
        </w:rPr>
        <w:t>H</w:t>
      </w:r>
      <w:r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ab/>
        <w:t xml:space="preserve">  10H</w:t>
      </w:r>
    </w:p>
    <w:p w:rsidR="00F57234" w:rsidRDefault="00FE7DAD">
      <w:pPr>
        <w:rPr>
          <w:b/>
        </w:rPr>
      </w:pPr>
      <w:r>
        <w:rPr>
          <w:rFonts w:hint="eastAsia"/>
          <w:b/>
        </w:rPr>
        <w:t>数据信息</w:t>
      </w:r>
    </w:p>
    <w:tbl>
      <w:tblPr>
        <w:tblW w:w="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870"/>
        <w:gridCol w:w="1368"/>
        <w:gridCol w:w="5301"/>
      </w:tblGrid>
      <w:tr w:rsidR="00F57234">
        <w:trPr>
          <w:trHeight w:val="240"/>
          <w:jc w:val="center"/>
        </w:trPr>
        <w:tc>
          <w:tcPr>
            <w:tcW w:w="679" w:type="dxa"/>
            <w:vAlign w:val="center"/>
          </w:tcPr>
          <w:p w:rsidR="00F57234" w:rsidRDefault="00FE7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870" w:type="dxa"/>
            <w:vAlign w:val="center"/>
          </w:tcPr>
          <w:p w:rsidR="00F57234" w:rsidRDefault="00FE7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1368" w:type="dxa"/>
            <w:vAlign w:val="center"/>
          </w:tcPr>
          <w:p w:rsidR="00F57234" w:rsidRDefault="00FE7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信号意义</w:t>
            </w:r>
          </w:p>
        </w:tc>
        <w:tc>
          <w:tcPr>
            <w:tcW w:w="5301" w:type="dxa"/>
            <w:vAlign w:val="center"/>
          </w:tcPr>
          <w:p w:rsidR="00F57234" w:rsidRDefault="00FE7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F57234">
        <w:trPr>
          <w:trHeight w:val="240"/>
          <w:jc w:val="center"/>
        </w:trPr>
        <w:tc>
          <w:tcPr>
            <w:tcW w:w="8218" w:type="dxa"/>
            <w:gridSpan w:val="4"/>
            <w:vAlign w:val="center"/>
          </w:tcPr>
          <w:p w:rsidR="00F57234" w:rsidRDefault="00FE7DA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模拟量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采集量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：每次读取，写入寄存器的数量最大为</w:t>
            </w:r>
            <w:r>
              <w:rPr>
                <w:rFonts w:hint="eastAsia"/>
                <w:b/>
              </w:rPr>
              <w:t>64</w:t>
            </w:r>
            <w:r>
              <w:rPr>
                <w:rFonts w:hint="eastAsia"/>
                <w:b/>
              </w:rPr>
              <w:t>个</w:t>
            </w:r>
          </w:p>
        </w:tc>
      </w:tr>
      <w:tr w:rsidR="00F57234">
        <w:trPr>
          <w:trHeight w:val="782"/>
          <w:jc w:val="center"/>
        </w:trPr>
        <w:tc>
          <w:tcPr>
            <w:tcW w:w="679" w:type="dxa"/>
            <w:vAlign w:val="center"/>
          </w:tcPr>
          <w:p w:rsidR="00F57234" w:rsidRDefault="00FE7DAD">
            <w:pPr>
              <w:jc w:val="center"/>
            </w:pPr>
            <w:r>
              <w:t>D</w:t>
            </w:r>
            <w:r>
              <w:rPr>
                <w:rFonts w:hint="eastAsia"/>
              </w:rPr>
              <w:t>0</w:t>
            </w:r>
          </w:p>
        </w:tc>
        <w:tc>
          <w:tcPr>
            <w:tcW w:w="870" w:type="dxa"/>
            <w:vAlign w:val="center"/>
          </w:tcPr>
          <w:p w:rsidR="00F57234" w:rsidRDefault="00FE7DAD">
            <w:pPr>
              <w:jc w:val="center"/>
            </w:pPr>
            <w:r>
              <w:rPr>
                <w:rFonts w:hint="eastAsia"/>
              </w:rPr>
              <w:t>1000H</w:t>
            </w:r>
          </w:p>
        </w:tc>
        <w:tc>
          <w:tcPr>
            <w:tcW w:w="1368" w:type="dxa"/>
            <w:vAlign w:val="center"/>
          </w:tcPr>
          <w:p w:rsidR="00F57234" w:rsidRDefault="00FE7DAD">
            <w:pPr>
              <w:jc w:val="center"/>
            </w:pPr>
            <w:r>
              <w:rPr>
                <w:rFonts w:hint="eastAsia"/>
              </w:rPr>
              <w:t>SF</w:t>
            </w:r>
            <w:r>
              <w:rPr>
                <w:rFonts w:hint="eastAsia"/>
                <w:vertAlign w:val="subscript"/>
              </w:rPr>
              <w:t>6</w:t>
            </w:r>
            <w:r>
              <w:rPr>
                <w:rFonts w:hint="eastAsia"/>
              </w:rPr>
              <w:t>气体浓度</w:t>
            </w:r>
          </w:p>
        </w:tc>
        <w:tc>
          <w:tcPr>
            <w:tcW w:w="5301" w:type="dxa"/>
            <w:vAlign w:val="center"/>
          </w:tcPr>
          <w:p w:rsidR="00F57234" w:rsidRDefault="00FE7DAD" w:rsidP="00AA3D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SF6</w:t>
            </w:r>
            <w:r w:rsidR="00AA3D4A">
              <w:rPr>
                <w:rFonts w:hint="eastAsia"/>
                <w:szCs w:val="21"/>
              </w:rPr>
              <w:t>浓度</w:t>
            </w:r>
            <w:r>
              <w:rPr>
                <w:szCs w:val="21"/>
              </w:rPr>
              <w:t>=</w:t>
            </w:r>
            <w:r w:rsidR="00AA3D4A">
              <w:rPr>
                <w:rFonts w:hint="eastAsia"/>
                <w:szCs w:val="21"/>
              </w:rPr>
              <w:t>测量值</w:t>
            </w:r>
          </w:p>
        </w:tc>
      </w:tr>
      <w:tr w:rsidR="00F57234">
        <w:trPr>
          <w:trHeight w:val="663"/>
          <w:jc w:val="center"/>
        </w:trPr>
        <w:tc>
          <w:tcPr>
            <w:tcW w:w="679" w:type="dxa"/>
            <w:vAlign w:val="center"/>
          </w:tcPr>
          <w:p w:rsidR="00F57234" w:rsidRDefault="00FE7DAD">
            <w:pPr>
              <w:jc w:val="center"/>
            </w:pPr>
            <w:r>
              <w:rPr>
                <w:rFonts w:hint="eastAsia"/>
              </w:rPr>
              <w:t>D1</w:t>
            </w:r>
          </w:p>
        </w:tc>
        <w:tc>
          <w:tcPr>
            <w:tcW w:w="870" w:type="dxa"/>
            <w:vAlign w:val="center"/>
          </w:tcPr>
          <w:p w:rsidR="00F57234" w:rsidRDefault="00FE7DAD">
            <w:pPr>
              <w:jc w:val="center"/>
            </w:pPr>
            <w:r>
              <w:rPr>
                <w:rFonts w:hint="eastAsia"/>
              </w:rPr>
              <w:t>1001H</w:t>
            </w:r>
          </w:p>
        </w:tc>
        <w:tc>
          <w:tcPr>
            <w:tcW w:w="1368" w:type="dxa"/>
            <w:vAlign w:val="center"/>
          </w:tcPr>
          <w:p w:rsidR="00F57234" w:rsidRDefault="00AA3D4A">
            <w:pPr>
              <w:jc w:val="center"/>
            </w:pPr>
            <w:r>
              <w:rPr>
                <w:rFonts w:hint="eastAsia"/>
              </w:rPr>
              <w:t>O3</w:t>
            </w:r>
            <w:r>
              <w:rPr>
                <w:rFonts w:hint="eastAsia"/>
              </w:rPr>
              <w:t>浓度</w:t>
            </w:r>
          </w:p>
        </w:tc>
        <w:tc>
          <w:tcPr>
            <w:tcW w:w="5301" w:type="dxa"/>
            <w:vAlign w:val="center"/>
          </w:tcPr>
          <w:p w:rsidR="00F57234" w:rsidRDefault="00AA3D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O3</w:t>
            </w:r>
            <w:r>
              <w:rPr>
                <w:rFonts w:hint="eastAsia"/>
                <w:szCs w:val="21"/>
              </w:rPr>
              <w:t>浓度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测量值</w:t>
            </w:r>
          </w:p>
        </w:tc>
      </w:tr>
      <w:tr w:rsidR="00AA3D4A">
        <w:trPr>
          <w:trHeight w:val="740"/>
          <w:jc w:val="center"/>
        </w:trPr>
        <w:tc>
          <w:tcPr>
            <w:tcW w:w="679" w:type="dxa"/>
            <w:vAlign w:val="center"/>
          </w:tcPr>
          <w:p w:rsidR="00AA3D4A" w:rsidRDefault="00AA3D4A">
            <w:pPr>
              <w:jc w:val="center"/>
            </w:pPr>
            <w:r>
              <w:rPr>
                <w:rFonts w:hint="eastAsia"/>
              </w:rPr>
              <w:t>D2</w:t>
            </w:r>
          </w:p>
        </w:tc>
        <w:tc>
          <w:tcPr>
            <w:tcW w:w="870" w:type="dxa"/>
            <w:vAlign w:val="center"/>
          </w:tcPr>
          <w:p w:rsidR="00AA3D4A" w:rsidRDefault="00AA3D4A">
            <w:pPr>
              <w:jc w:val="center"/>
            </w:pPr>
            <w:r>
              <w:rPr>
                <w:rFonts w:hint="eastAsia"/>
              </w:rPr>
              <w:t>1002H</w:t>
            </w:r>
          </w:p>
        </w:tc>
        <w:tc>
          <w:tcPr>
            <w:tcW w:w="1368" w:type="dxa"/>
            <w:vAlign w:val="center"/>
          </w:tcPr>
          <w:p w:rsidR="00AA3D4A" w:rsidRDefault="00AA3D4A" w:rsidP="008B068E">
            <w:pPr>
              <w:jc w:val="center"/>
            </w:pP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含量</w:t>
            </w:r>
          </w:p>
        </w:tc>
        <w:tc>
          <w:tcPr>
            <w:tcW w:w="5301" w:type="dxa"/>
            <w:vAlign w:val="center"/>
          </w:tcPr>
          <w:p w:rsidR="00AA3D4A" w:rsidRDefault="00AA3D4A" w:rsidP="008B068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浓度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测量值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0.1</w:t>
            </w:r>
          </w:p>
        </w:tc>
      </w:tr>
      <w:tr w:rsidR="00AA3D4A">
        <w:trPr>
          <w:trHeight w:val="672"/>
          <w:jc w:val="center"/>
        </w:trPr>
        <w:tc>
          <w:tcPr>
            <w:tcW w:w="679" w:type="dxa"/>
            <w:vAlign w:val="center"/>
          </w:tcPr>
          <w:p w:rsidR="00AA3D4A" w:rsidRDefault="00AA3D4A">
            <w:pPr>
              <w:jc w:val="center"/>
            </w:pPr>
            <w:r>
              <w:rPr>
                <w:rFonts w:hint="eastAsia"/>
              </w:rPr>
              <w:lastRenderedPageBreak/>
              <w:t>D3</w:t>
            </w:r>
          </w:p>
        </w:tc>
        <w:tc>
          <w:tcPr>
            <w:tcW w:w="870" w:type="dxa"/>
            <w:vAlign w:val="center"/>
          </w:tcPr>
          <w:p w:rsidR="00AA3D4A" w:rsidRDefault="00AA3D4A">
            <w:pPr>
              <w:jc w:val="center"/>
            </w:pPr>
            <w:r>
              <w:rPr>
                <w:rFonts w:hint="eastAsia"/>
              </w:rPr>
              <w:t>1003H</w:t>
            </w:r>
          </w:p>
        </w:tc>
        <w:tc>
          <w:tcPr>
            <w:tcW w:w="1368" w:type="dxa"/>
            <w:vAlign w:val="center"/>
          </w:tcPr>
          <w:p w:rsidR="00AA3D4A" w:rsidRDefault="00AA3D4A" w:rsidP="008B068E">
            <w:pPr>
              <w:jc w:val="center"/>
            </w:pPr>
            <w:r>
              <w:rPr>
                <w:rFonts w:hint="eastAsia"/>
              </w:rPr>
              <w:t>温度值</w:t>
            </w:r>
          </w:p>
        </w:tc>
        <w:tc>
          <w:tcPr>
            <w:tcW w:w="5301" w:type="dxa"/>
            <w:vAlign w:val="center"/>
          </w:tcPr>
          <w:p w:rsidR="00AA3D4A" w:rsidRDefault="00AA3D4A" w:rsidP="00AA3D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（测量值</w:t>
            </w:r>
            <w:r>
              <w:rPr>
                <w:rFonts w:hint="eastAsia"/>
                <w:szCs w:val="21"/>
              </w:rPr>
              <w:t>-500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*0.1</w:t>
            </w:r>
          </w:p>
        </w:tc>
      </w:tr>
      <w:tr w:rsidR="00AA3D4A">
        <w:trPr>
          <w:trHeight w:val="360"/>
          <w:jc w:val="center"/>
        </w:trPr>
        <w:tc>
          <w:tcPr>
            <w:tcW w:w="679" w:type="dxa"/>
            <w:vAlign w:val="center"/>
          </w:tcPr>
          <w:p w:rsidR="00AA3D4A" w:rsidRDefault="00AA3D4A">
            <w:pPr>
              <w:jc w:val="center"/>
            </w:pPr>
            <w:r>
              <w:rPr>
                <w:rFonts w:hint="eastAsia"/>
              </w:rPr>
              <w:t>D4</w:t>
            </w:r>
          </w:p>
        </w:tc>
        <w:tc>
          <w:tcPr>
            <w:tcW w:w="870" w:type="dxa"/>
            <w:vAlign w:val="center"/>
          </w:tcPr>
          <w:p w:rsidR="00AA3D4A" w:rsidRDefault="00AA3D4A">
            <w:pPr>
              <w:jc w:val="center"/>
            </w:pPr>
            <w:r>
              <w:rPr>
                <w:rFonts w:hint="eastAsia"/>
              </w:rPr>
              <w:t>1004H</w:t>
            </w:r>
          </w:p>
        </w:tc>
        <w:tc>
          <w:tcPr>
            <w:tcW w:w="1368" w:type="dxa"/>
            <w:vAlign w:val="center"/>
          </w:tcPr>
          <w:p w:rsidR="00AA3D4A" w:rsidRDefault="00AA3D4A" w:rsidP="008B068E">
            <w:pPr>
              <w:jc w:val="center"/>
            </w:pPr>
            <w:r>
              <w:rPr>
                <w:rFonts w:hint="eastAsia"/>
              </w:rPr>
              <w:t>湿度值</w:t>
            </w:r>
          </w:p>
        </w:tc>
        <w:tc>
          <w:tcPr>
            <w:tcW w:w="5301" w:type="dxa"/>
            <w:vAlign w:val="center"/>
          </w:tcPr>
          <w:p w:rsidR="00AA3D4A" w:rsidRDefault="00AA3D4A" w:rsidP="00AA3D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湿度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测量值</w:t>
            </w:r>
          </w:p>
        </w:tc>
      </w:tr>
      <w:tr w:rsidR="00AA3D4A">
        <w:trPr>
          <w:trHeight w:val="360"/>
          <w:jc w:val="center"/>
        </w:trPr>
        <w:tc>
          <w:tcPr>
            <w:tcW w:w="679" w:type="dxa"/>
            <w:vAlign w:val="center"/>
          </w:tcPr>
          <w:p w:rsidR="00AA3D4A" w:rsidRDefault="00AA3D4A">
            <w:pPr>
              <w:jc w:val="center"/>
            </w:pPr>
            <w:r>
              <w:rPr>
                <w:rFonts w:hint="eastAsia"/>
              </w:rPr>
              <w:t>D5</w:t>
            </w:r>
          </w:p>
        </w:tc>
        <w:tc>
          <w:tcPr>
            <w:tcW w:w="870" w:type="dxa"/>
            <w:vAlign w:val="center"/>
          </w:tcPr>
          <w:p w:rsidR="00AA3D4A" w:rsidRDefault="00AA3D4A">
            <w:pPr>
              <w:jc w:val="center"/>
            </w:pPr>
            <w:r>
              <w:rPr>
                <w:rFonts w:hint="eastAsia"/>
              </w:rPr>
              <w:t>1005H</w:t>
            </w:r>
          </w:p>
        </w:tc>
        <w:tc>
          <w:tcPr>
            <w:tcW w:w="1368" w:type="dxa"/>
            <w:vAlign w:val="center"/>
          </w:tcPr>
          <w:p w:rsidR="00AA3D4A" w:rsidRDefault="00AA3D4A" w:rsidP="008B068E">
            <w:pPr>
              <w:jc w:val="center"/>
            </w:pPr>
            <w:r>
              <w:rPr>
                <w:rFonts w:hint="eastAsia"/>
              </w:rPr>
              <w:t>设备号</w:t>
            </w:r>
          </w:p>
        </w:tc>
        <w:tc>
          <w:tcPr>
            <w:tcW w:w="5301" w:type="dxa"/>
            <w:vAlign w:val="center"/>
          </w:tcPr>
          <w:p w:rsidR="00AA3D4A" w:rsidRDefault="00AA3D4A" w:rsidP="008B068E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  </w:t>
            </w:r>
          </w:p>
        </w:tc>
      </w:tr>
    </w:tbl>
    <w:p w:rsidR="00F57234" w:rsidRDefault="00FE7DAD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（1）通信格式</w:t>
      </w:r>
    </w:p>
    <w:p w:rsidR="00F57234" w:rsidRDefault="00FE7DA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以Modbus的RTU方式通信,其基本格式如下：（</w:t>
      </w:r>
      <w:r w:rsidR="00A706FA">
        <w:rPr>
          <w:rFonts w:asciiTheme="minorEastAsia" w:eastAsiaTheme="minorEastAsia" w:hAnsiTheme="minorEastAsia" w:hint="eastAsia"/>
          <w:szCs w:val="21"/>
        </w:rPr>
        <w:t>48</w:t>
      </w:r>
      <w:r>
        <w:rPr>
          <w:rFonts w:asciiTheme="minorEastAsia" w:eastAsiaTheme="minorEastAsia" w:hAnsiTheme="minorEastAsia" w:hint="eastAsia"/>
          <w:szCs w:val="21"/>
        </w:rPr>
        <w:t>00,</w:t>
      </w:r>
      <w:r w:rsidR="00A706FA">
        <w:rPr>
          <w:rFonts w:asciiTheme="minorEastAsia" w:eastAsiaTheme="minorEastAsia" w:hAnsiTheme="minorEastAsia" w:hint="eastAsia"/>
          <w:szCs w:val="21"/>
        </w:rPr>
        <w:t>O</w:t>
      </w:r>
      <w:r>
        <w:rPr>
          <w:rFonts w:asciiTheme="minorEastAsia" w:eastAsiaTheme="minorEastAsia" w:hAnsiTheme="minorEastAsia" w:hint="eastAsia"/>
          <w:szCs w:val="21"/>
        </w:rPr>
        <w:t>,8,1）</w:t>
      </w:r>
    </w:p>
    <w:tbl>
      <w:tblPr>
        <w:tblW w:w="5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</w:tblGrid>
      <w:tr w:rsidR="00F57234">
        <w:trPr>
          <w:jc w:val="center"/>
        </w:trPr>
        <w:tc>
          <w:tcPr>
            <w:tcW w:w="142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设备地址</w:t>
            </w:r>
          </w:p>
        </w:tc>
        <w:tc>
          <w:tcPr>
            <w:tcW w:w="142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功能代码</w:t>
            </w:r>
          </w:p>
        </w:tc>
        <w:tc>
          <w:tcPr>
            <w:tcW w:w="142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数据</w:t>
            </w:r>
          </w:p>
        </w:tc>
        <w:tc>
          <w:tcPr>
            <w:tcW w:w="142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CRC校验</w:t>
            </w:r>
          </w:p>
        </w:tc>
      </w:tr>
      <w:tr w:rsidR="00F57234">
        <w:trPr>
          <w:jc w:val="center"/>
        </w:trPr>
        <w:tc>
          <w:tcPr>
            <w:tcW w:w="142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1字节</w:t>
            </w:r>
          </w:p>
        </w:tc>
        <w:tc>
          <w:tcPr>
            <w:tcW w:w="142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1字节</w:t>
            </w:r>
          </w:p>
        </w:tc>
        <w:tc>
          <w:tcPr>
            <w:tcW w:w="142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n字节</w:t>
            </w:r>
          </w:p>
        </w:tc>
        <w:tc>
          <w:tcPr>
            <w:tcW w:w="142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2字节</w:t>
            </w:r>
          </w:p>
        </w:tc>
      </w:tr>
    </w:tbl>
    <w:p w:rsidR="00F57234" w:rsidRDefault="00F57234">
      <w:pPr>
        <w:rPr>
          <w:rFonts w:ascii="黑体" w:eastAsia="黑体"/>
          <w:b/>
          <w:sz w:val="24"/>
          <w:szCs w:val="32"/>
        </w:rPr>
      </w:pPr>
    </w:p>
    <w:p w:rsidR="00F57234" w:rsidRDefault="00FE7DAD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（2）详细说明</w:t>
      </w:r>
    </w:p>
    <w:p w:rsidR="00F57234" w:rsidRDefault="00FE7DAD">
      <w:pPr>
        <w:jc w:val="left"/>
        <w:outlineLvl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2.1 上位机下发读取指令格式为：</w:t>
      </w:r>
    </w:p>
    <w:tbl>
      <w:tblPr>
        <w:tblW w:w="6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026"/>
        <w:gridCol w:w="1692"/>
        <w:gridCol w:w="1406"/>
        <w:gridCol w:w="984"/>
      </w:tblGrid>
      <w:tr w:rsidR="00F57234">
        <w:trPr>
          <w:jc w:val="center"/>
        </w:trPr>
        <w:tc>
          <w:tcPr>
            <w:tcW w:w="1446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下位机地址</w:t>
            </w:r>
          </w:p>
        </w:tc>
        <w:tc>
          <w:tcPr>
            <w:tcW w:w="1026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功能码</w:t>
            </w:r>
          </w:p>
        </w:tc>
        <w:tc>
          <w:tcPr>
            <w:tcW w:w="1692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寄存器首地址</w:t>
            </w:r>
          </w:p>
        </w:tc>
        <w:tc>
          <w:tcPr>
            <w:tcW w:w="1406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寄存器数量</w:t>
            </w:r>
          </w:p>
        </w:tc>
        <w:tc>
          <w:tcPr>
            <w:tcW w:w="984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校验值</w:t>
            </w:r>
          </w:p>
        </w:tc>
      </w:tr>
      <w:tr w:rsidR="00F57234">
        <w:trPr>
          <w:jc w:val="center"/>
        </w:trPr>
        <w:tc>
          <w:tcPr>
            <w:tcW w:w="1446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1字节</w:t>
            </w:r>
          </w:p>
        </w:tc>
        <w:tc>
          <w:tcPr>
            <w:tcW w:w="1026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1字节</w:t>
            </w:r>
          </w:p>
        </w:tc>
        <w:tc>
          <w:tcPr>
            <w:tcW w:w="1692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2字节</w:t>
            </w:r>
          </w:p>
        </w:tc>
        <w:tc>
          <w:tcPr>
            <w:tcW w:w="1406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2字节</w:t>
            </w:r>
          </w:p>
        </w:tc>
        <w:tc>
          <w:tcPr>
            <w:tcW w:w="984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2字节</w:t>
            </w:r>
          </w:p>
        </w:tc>
      </w:tr>
    </w:tbl>
    <w:p w:rsidR="00F57234" w:rsidRDefault="00FE7DAD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注：校验和为16位CRC校验，校验范围是除了校验值之外的所有数据，16位CRC校验值分为低8位和高八位以十六进制表示，低位在前，高位在后，如校验码为D841H，表示为，41H D8H。</w:t>
      </w:r>
    </w:p>
    <w:p w:rsidR="00F57234" w:rsidRDefault="00FE7DAD">
      <w:pPr>
        <w:jc w:val="left"/>
        <w:outlineLvl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2.2 下位机回应读取指令的格式为：</w:t>
      </w:r>
    </w:p>
    <w:tbl>
      <w:tblPr>
        <w:tblW w:w="6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982"/>
        <w:gridCol w:w="1829"/>
        <w:gridCol w:w="1410"/>
        <w:gridCol w:w="960"/>
      </w:tblGrid>
      <w:tr w:rsidR="00F57234">
        <w:trPr>
          <w:jc w:val="center"/>
        </w:trPr>
        <w:tc>
          <w:tcPr>
            <w:tcW w:w="136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本机地址</w:t>
            </w:r>
          </w:p>
        </w:tc>
        <w:tc>
          <w:tcPr>
            <w:tcW w:w="982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功能码</w:t>
            </w:r>
          </w:p>
        </w:tc>
        <w:tc>
          <w:tcPr>
            <w:tcW w:w="1829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字节数目</w:t>
            </w:r>
          </w:p>
        </w:tc>
        <w:tc>
          <w:tcPr>
            <w:tcW w:w="141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数据段</w:t>
            </w:r>
          </w:p>
        </w:tc>
        <w:tc>
          <w:tcPr>
            <w:tcW w:w="96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校验值</w:t>
            </w:r>
          </w:p>
        </w:tc>
      </w:tr>
      <w:tr w:rsidR="00F57234">
        <w:trPr>
          <w:jc w:val="center"/>
        </w:trPr>
        <w:tc>
          <w:tcPr>
            <w:tcW w:w="136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1字节</w:t>
            </w:r>
          </w:p>
        </w:tc>
        <w:tc>
          <w:tcPr>
            <w:tcW w:w="982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1字节</w:t>
            </w:r>
          </w:p>
        </w:tc>
        <w:tc>
          <w:tcPr>
            <w:tcW w:w="1829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1字节(n)</w:t>
            </w:r>
          </w:p>
        </w:tc>
        <w:tc>
          <w:tcPr>
            <w:tcW w:w="141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n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字节</w:t>
            </w:r>
          </w:p>
        </w:tc>
        <w:tc>
          <w:tcPr>
            <w:tcW w:w="96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字节</w:t>
            </w:r>
          </w:p>
        </w:tc>
      </w:tr>
    </w:tbl>
    <w:p w:rsidR="00F57234" w:rsidRDefault="00FE7DAD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注：字节数表示方式同“注2”的数据表示方式，如数据段有123个字节，表示为00H，7BH。</w:t>
      </w:r>
    </w:p>
    <w:p w:rsidR="00F57234" w:rsidRDefault="00FE7DAD">
      <w:pPr>
        <w:jc w:val="left"/>
        <w:outlineLvl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2.3 上位机下发写入指令格式为：</w:t>
      </w:r>
    </w:p>
    <w:tbl>
      <w:tblPr>
        <w:tblW w:w="7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84"/>
        <w:gridCol w:w="1530"/>
        <w:gridCol w:w="1500"/>
        <w:gridCol w:w="1035"/>
        <w:gridCol w:w="1035"/>
      </w:tblGrid>
      <w:tr w:rsidR="00F57234">
        <w:trPr>
          <w:jc w:val="center"/>
        </w:trPr>
        <w:tc>
          <w:tcPr>
            <w:tcW w:w="1277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下位机地址</w:t>
            </w:r>
          </w:p>
        </w:tc>
        <w:tc>
          <w:tcPr>
            <w:tcW w:w="884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功能码</w:t>
            </w:r>
          </w:p>
        </w:tc>
        <w:tc>
          <w:tcPr>
            <w:tcW w:w="153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寄存器首地址</w:t>
            </w:r>
          </w:p>
        </w:tc>
        <w:tc>
          <w:tcPr>
            <w:tcW w:w="150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寄存器数量</w:t>
            </w:r>
          </w:p>
        </w:tc>
        <w:tc>
          <w:tcPr>
            <w:tcW w:w="1035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数据段</w:t>
            </w:r>
          </w:p>
        </w:tc>
        <w:tc>
          <w:tcPr>
            <w:tcW w:w="1035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校验值</w:t>
            </w:r>
          </w:p>
        </w:tc>
      </w:tr>
      <w:tr w:rsidR="00F57234">
        <w:trPr>
          <w:jc w:val="center"/>
        </w:trPr>
        <w:tc>
          <w:tcPr>
            <w:tcW w:w="1277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1字节</w:t>
            </w:r>
          </w:p>
        </w:tc>
        <w:tc>
          <w:tcPr>
            <w:tcW w:w="884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1字节</w:t>
            </w:r>
          </w:p>
        </w:tc>
        <w:tc>
          <w:tcPr>
            <w:tcW w:w="153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2字节</w:t>
            </w:r>
          </w:p>
        </w:tc>
        <w:tc>
          <w:tcPr>
            <w:tcW w:w="150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2字节(n)</w:t>
            </w:r>
          </w:p>
        </w:tc>
        <w:tc>
          <w:tcPr>
            <w:tcW w:w="1035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2n字节</w:t>
            </w:r>
          </w:p>
        </w:tc>
        <w:tc>
          <w:tcPr>
            <w:tcW w:w="1035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2字节</w:t>
            </w:r>
          </w:p>
        </w:tc>
      </w:tr>
    </w:tbl>
    <w:p w:rsidR="00F57234" w:rsidRDefault="00FE7DAD">
      <w:pPr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2.4 下位机回应指令格式为：</w:t>
      </w:r>
    </w:p>
    <w:tbl>
      <w:tblPr>
        <w:tblW w:w="7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026"/>
        <w:gridCol w:w="1549"/>
        <w:gridCol w:w="2205"/>
        <w:gridCol w:w="1050"/>
      </w:tblGrid>
      <w:tr w:rsidR="00F57234">
        <w:trPr>
          <w:jc w:val="center"/>
        </w:trPr>
        <w:tc>
          <w:tcPr>
            <w:tcW w:w="1446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下位机地址</w:t>
            </w:r>
          </w:p>
        </w:tc>
        <w:tc>
          <w:tcPr>
            <w:tcW w:w="1026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功能码</w:t>
            </w:r>
          </w:p>
        </w:tc>
        <w:tc>
          <w:tcPr>
            <w:tcW w:w="1549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寄存器首地址</w:t>
            </w:r>
          </w:p>
        </w:tc>
        <w:tc>
          <w:tcPr>
            <w:tcW w:w="2205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操作成功寄存器数量</w:t>
            </w:r>
          </w:p>
        </w:tc>
        <w:tc>
          <w:tcPr>
            <w:tcW w:w="105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校验值</w:t>
            </w:r>
          </w:p>
        </w:tc>
      </w:tr>
      <w:tr w:rsidR="00F57234">
        <w:trPr>
          <w:jc w:val="center"/>
        </w:trPr>
        <w:tc>
          <w:tcPr>
            <w:tcW w:w="1446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1字节</w:t>
            </w:r>
          </w:p>
        </w:tc>
        <w:tc>
          <w:tcPr>
            <w:tcW w:w="1026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1字节</w:t>
            </w:r>
          </w:p>
        </w:tc>
        <w:tc>
          <w:tcPr>
            <w:tcW w:w="1549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2字节</w:t>
            </w:r>
          </w:p>
        </w:tc>
        <w:tc>
          <w:tcPr>
            <w:tcW w:w="2205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2字节</w:t>
            </w:r>
          </w:p>
        </w:tc>
        <w:tc>
          <w:tcPr>
            <w:tcW w:w="1050" w:type="dxa"/>
          </w:tcPr>
          <w:p w:rsidR="00F57234" w:rsidRDefault="00FE7D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2字节</w:t>
            </w:r>
          </w:p>
        </w:tc>
      </w:tr>
    </w:tbl>
    <w:p w:rsidR="00F57234" w:rsidRDefault="00F57234"/>
    <w:p w:rsidR="00F57234" w:rsidRDefault="00FE7DAD">
      <w:pPr>
        <w:spacing w:line="360" w:lineRule="auto"/>
        <w:rPr>
          <w:rFonts w:ascii="宋体" w:hAnsi="宋体"/>
          <w:color w:val="FFFFFF"/>
          <w:sz w:val="28"/>
          <w:szCs w:val="28"/>
          <w:shd w:val="clear" w:color="auto" w:fill="4F81BD"/>
        </w:rPr>
      </w:pPr>
      <w:r>
        <w:rPr>
          <w:rFonts w:ascii="宋体" w:hAnsi="宋体" w:hint="eastAsia"/>
          <w:color w:val="FFFFFF"/>
          <w:sz w:val="28"/>
          <w:szCs w:val="28"/>
          <w:shd w:val="clear" w:color="auto" w:fill="4F81BD"/>
        </w:rPr>
        <w:t>地址码示例</w:t>
      </w:r>
    </w:p>
    <w:p w:rsidR="00F57234" w:rsidRDefault="00FE7DAD">
      <w:pPr>
        <w:widowControl/>
        <w:jc w:val="center"/>
      </w:pPr>
      <w:r>
        <w:rPr>
          <w:noProof/>
        </w:rPr>
        <w:drawing>
          <wp:inline distT="0" distB="0" distL="0" distR="0">
            <wp:extent cx="3437890" cy="1250950"/>
            <wp:effectExtent l="0" t="0" r="0" b="0"/>
            <wp:docPr id="3" name="图片 3" descr="IMAG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10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23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4" w:rsidRDefault="00F733B4">
      <w:r>
        <w:separator/>
      </w:r>
    </w:p>
  </w:endnote>
  <w:endnote w:type="continuationSeparator" w:id="0">
    <w:p w:rsidR="00F733B4" w:rsidRDefault="00F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34" w:rsidRDefault="00F733B4">
    <w:pPr>
      <w:pStyle w:val="a4"/>
      <w:rPr>
        <w:b/>
        <w:color w:val="0070C0"/>
      </w:rPr>
    </w:pPr>
    <w:r>
      <w:rPr>
        <w:b/>
        <w:color w:val="0070C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1" o:sp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55wAbkBAABVAwAADgAAAGRycy9lMm9Eb2MueG1srVNLbtswEN0H6B0I&#10;7mvJQlM4gumgRZAiQNAUSHsAmiItAvyBQ1vyBdobdJVN9jmXz9EhbTlFuyu6oWY4wzfvzYyW16M1&#10;ZCcjaO8Ync9qSqQTvtNuw+i3r7dvF5RA4q7jxjvJ6F4CvV69uVgOoZWN773pZCQI4qAdAqN9SqGt&#10;KhC9tBxmPkiHQeWj5QnduKm6yAdEt6Zq6vp9NfjYheiFBMDbm2OQrgq+UlKkB6VAJmIYRW6pnLGc&#10;63xWqyVvN5GHXosTDf4PLCzXDoueoW544mQb9V9QVovowas0E95WXiktZNGAaub1H2oeex5k0YLN&#10;gXBuE/w/WPF59yUS3THaUOK4xREdfv44PL0cnr+Td/PcnyFAi2mPARPT+NGPOOfpHvAyyx5VtPmL&#10;ggjGsdP7c3flmIjIjxbNYlFjSGBschC/en0eIqRP0luSDUYjjq90le/uIR1Tp5RczflbbUwZoXFk&#10;YPTqsrksD84RBDcOa2QRR7LZSuN6PClb+26PwgZcAUYd7igl5s5hh/O2TEacjPVkbEPUmx45zks9&#10;CB+2CdkUkrnCEfZUGGdXZJ72LC/H737Jev0bV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DuecAG5AQAAVQMAAA4AAAAAAAAAAQAgAAAAHgEAAGRycy9lMm9Eb2MueG1sUEsFBgAAAAAGAAYA&#10;WQEAAEkFAAAAAA==&#10;" filled="f" stroked="f">
          <v:textbox style="mso-fit-shape-to-text:t" inset="0,0,0,0">
            <w:txbxContent>
              <w:p w:rsidR="00F57234" w:rsidRDefault="00F57234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4" w:rsidRDefault="00F733B4">
      <w:r>
        <w:separator/>
      </w:r>
    </w:p>
  </w:footnote>
  <w:footnote w:type="continuationSeparator" w:id="0">
    <w:p w:rsidR="00F733B4" w:rsidRDefault="00F73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34" w:rsidRPr="009E6706" w:rsidRDefault="009E6706" w:rsidP="009E6706">
    <w:pPr>
      <w:pStyle w:val="a5"/>
    </w:pPr>
    <w:r w:rsidRPr="009E6706">
      <w:rPr>
        <w:rFonts w:hint="eastAsia"/>
        <w:color w:val="365F90"/>
        <w:sz w:val="28"/>
        <w:szCs w:val="28"/>
      </w:rPr>
      <w:t>SF6+O</w:t>
    </w:r>
    <w:r w:rsidR="00A706FA">
      <w:rPr>
        <w:rFonts w:hint="eastAsia"/>
        <w:color w:val="365F90"/>
        <w:sz w:val="28"/>
        <w:szCs w:val="28"/>
      </w:rPr>
      <w:t>2</w:t>
    </w:r>
    <w:r w:rsidRPr="009E6706">
      <w:rPr>
        <w:rFonts w:hint="eastAsia"/>
        <w:color w:val="365F90"/>
        <w:sz w:val="28"/>
        <w:szCs w:val="28"/>
      </w:rPr>
      <w:t>+O</w:t>
    </w:r>
    <w:r w:rsidR="00A706FA">
      <w:rPr>
        <w:rFonts w:hint="eastAsia"/>
        <w:color w:val="365F90"/>
        <w:sz w:val="28"/>
        <w:szCs w:val="28"/>
      </w:rPr>
      <w:t>3</w:t>
    </w:r>
    <w:r w:rsidRPr="009E6706">
      <w:rPr>
        <w:rFonts w:hint="eastAsia"/>
        <w:color w:val="365F90"/>
        <w:sz w:val="28"/>
        <w:szCs w:val="28"/>
      </w:rPr>
      <w:t>气体变送器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F741A"/>
    <w:rsid w:val="00007F6D"/>
    <w:rsid w:val="00024A3F"/>
    <w:rsid w:val="000848C2"/>
    <w:rsid w:val="00094E70"/>
    <w:rsid w:val="000A2709"/>
    <w:rsid w:val="000B023B"/>
    <w:rsid w:val="000C53A3"/>
    <w:rsid w:val="000E4055"/>
    <w:rsid w:val="00123837"/>
    <w:rsid w:val="00143EBB"/>
    <w:rsid w:val="001F741A"/>
    <w:rsid w:val="0026201C"/>
    <w:rsid w:val="00264316"/>
    <w:rsid w:val="00286C70"/>
    <w:rsid w:val="002E0768"/>
    <w:rsid w:val="00324B86"/>
    <w:rsid w:val="00397B21"/>
    <w:rsid w:val="0041677A"/>
    <w:rsid w:val="00426020"/>
    <w:rsid w:val="004463E8"/>
    <w:rsid w:val="004F10DE"/>
    <w:rsid w:val="00511A1A"/>
    <w:rsid w:val="00525C00"/>
    <w:rsid w:val="0053559B"/>
    <w:rsid w:val="00561E93"/>
    <w:rsid w:val="00567EA6"/>
    <w:rsid w:val="005A4939"/>
    <w:rsid w:val="00697931"/>
    <w:rsid w:val="007062F7"/>
    <w:rsid w:val="00732F2F"/>
    <w:rsid w:val="007A4231"/>
    <w:rsid w:val="007D53F0"/>
    <w:rsid w:val="007E6078"/>
    <w:rsid w:val="007F5760"/>
    <w:rsid w:val="00801A85"/>
    <w:rsid w:val="00815866"/>
    <w:rsid w:val="009327D1"/>
    <w:rsid w:val="009E04FA"/>
    <w:rsid w:val="009E6706"/>
    <w:rsid w:val="00A706FA"/>
    <w:rsid w:val="00A95CC1"/>
    <w:rsid w:val="00A95F54"/>
    <w:rsid w:val="00AA06D8"/>
    <w:rsid w:val="00AA3D4A"/>
    <w:rsid w:val="00AE0AFF"/>
    <w:rsid w:val="00AF4A89"/>
    <w:rsid w:val="00B25ABE"/>
    <w:rsid w:val="00B530AE"/>
    <w:rsid w:val="00BD17DF"/>
    <w:rsid w:val="00BD5F05"/>
    <w:rsid w:val="00C2316D"/>
    <w:rsid w:val="00C617B7"/>
    <w:rsid w:val="00CB0FEA"/>
    <w:rsid w:val="00D365B3"/>
    <w:rsid w:val="00D506CA"/>
    <w:rsid w:val="00DC061F"/>
    <w:rsid w:val="00E069C0"/>
    <w:rsid w:val="00E61312"/>
    <w:rsid w:val="00EB7B59"/>
    <w:rsid w:val="00EC28C9"/>
    <w:rsid w:val="00ED60CA"/>
    <w:rsid w:val="00F57234"/>
    <w:rsid w:val="00F61B55"/>
    <w:rsid w:val="00F733B4"/>
    <w:rsid w:val="00FE7DAD"/>
    <w:rsid w:val="00FF1143"/>
    <w:rsid w:val="08CC78A4"/>
    <w:rsid w:val="09B36757"/>
    <w:rsid w:val="0EFE4463"/>
    <w:rsid w:val="14E53C51"/>
    <w:rsid w:val="25022AF5"/>
    <w:rsid w:val="2FBD68D1"/>
    <w:rsid w:val="4CB36742"/>
    <w:rsid w:val="5C9C2085"/>
    <w:rsid w:val="5F805460"/>
    <w:rsid w:val="61F27EA5"/>
    <w:rsid w:val="7634665A"/>
    <w:rsid w:val="7ADD6C0F"/>
    <w:rsid w:val="7E63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188</Words>
  <Characters>1072</Characters>
  <Application>Microsoft Office Word</Application>
  <DocSecurity>0</DocSecurity>
  <Lines>8</Lines>
  <Paragraphs>2</Paragraphs>
  <ScaleCrop>false</ScaleCrop>
  <Company>china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JC-YW-HJ01感烟探测器</dc:title>
  <dc:creator>Administrator</dc:creator>
  <cp:lastModifiedBy>Windows 用户</cp:lastModifiedBy>
  <cp:revision>22</cp:revision>
  <cp:lastPrinted>2018-12-10T10:31:00Z</cp:lastPrinted>
  <dcterms:created xsi:type="dcterms:W3CDTF">2017-04-09T08:12:00Z</dcterms:created>
  <dcterms:modified xsi:type="dcterms:W3CDTF">2020-08-07T07:31:00Z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