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6CD" w:rsidRDefault="00A236CD">
      <w:pPr>
        <w:jc w:val="center"/>
        <w:rPr>
          <w:b/>
          <w:bCs/>
          <w:sz w:val="72"/>
          <w:szCs w:val="72"/>
        </w:rPr>
      </w:pPr>
      <w:bookmarkStart w:id="0" w:name="_Toc21663"/>
    </w:p>
    <w:tbl>
      <w:tblPr>
        <w:tblW w:w="6996" w:type="dxa"/>
        <w:jc w:val="center"/>
        <w:tblLayout w:type="fixed"/>
        <w:tblLook w:val="04A0" w:firstRow="1" w:lastRow="0" w:firstColumn="1" w:lastColumn="0" w:noHBand="0" w:noVBand="1"/>
      </w:tblPr>
      <w:tblGrid>
        <w:gridCol w:w="6996"/>
      </w:tblGrid>
      <w:tr w:rsidR="00A236CD">
        <w:trPr>
          <w:jc w:val="center"/>
        </w:trPr>
        <w:tc>
          <w:tcPr>
            <w:tcW w:w="6996" w:type="dxa"/>
          </w:tcPr>
          <w:p w:rsidR="00A236CD" w:rsidRDefault="00AB285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rFonts w:hint="eastAsia"/>
                <w:b/>
                <w:bCs/>
                <w:sz w:val="72"/>
                <w:szCs w:val="72"/>
              </w:rPr>
              <w:t>模拟量型温湿度</w:t>
            </w:r>
          </w:p>
          <w:p w:rsidR="00A236CD" w:rsidRDefault="00AB285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rFonts w:hint="eastAsia"/>
                <w:b/>
                <w:bCs/>
                <w:sz w:val="72"/>
                <w:szCs w:val="72"/>
              </w:rPr>
              <w:t>变送器</w:t>
            </w:r>
          </w:p>
        </w:tc>
      </w:tr>
      <w:tr w:rsidR="00A236CD">
        <w:trPr>
          <w:jc w:val="center"/>
        </w:trPr>
        <w:tc>
          <w:tcPr>
            <w:tcW w:w="6996" w:type="dxa"/>
          </w:tcPr>
          <w:p w:rsidR="00A236CD" w:rsidRDefault="00AB285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rFonts w:hint="eastAsia"/>
                <w:b/>
                <w:bCs/>
                <w:sz w:val="72"/>
                <w:szCs w:val="72"/>
              </w:rPr>
              <w:t>使用说明书</w:t>
            </w:r>
          </w:p>
        </w:tc>
      </w:tr>
      <w:tr w:rsidR="00A236CD">
        <w:trPr>
          <w:jc w:val="center"/>
        </w:trPr>
        <w:tc>
          <w:tcPr>
            <w:tcW w:w="6996" w:type="dxa"/>
          </w:tcPr>
          <w:p w:rsidR="00A236CD" w:rsidRDefault="00C25033" w:rsidP="00C25033">
            <w:pPr>
              <w:ind w:right="1768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</w:t>
            </w:r>
            <w:r w:rsidR="00D7430A">
              <w:rPr>
                <w:rFonts w:hint="eastAsia"/>
                <w:b/>
                <w:bCs/>
                <w:sz w:val="44"/>
                <w:szCs w:val="44"/>
              </w:rPr>
              <w:t>OM</w:t>
            </w:r>
            <w:r w:rsidR="00AB2850">
              <w:rPr>
                <w:b/>
                <w:bCs/>
                <w:sz w:val="44"/>
                <w:szCs w:val="44"/>
              </w:rPr>
              <w:t>-3001-TH</w:t>
            </w:r>
          </w:p>
        </w:tc>
      </w:tr>
      <w:tr w:rsidR="00A236CD">
        <w:trPr>
          <w:jc w:val="center"/>
        </w:trPr>
        <w:tc>
          <w:tcPr>
            <w:tcW w:w="6996" w:type="dxa"/>
          </w:tcPr>
          <w:p w:rsidR="00A236CD" w:rsidRDefault="00AB2850" w:rsidP="00F10784">
            <w:pPr>
              <w:ind w:right="1768" w:firstLineChars="700" w:firstLine="3092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Ver1.1</w:t>
            </w:r>
          </w:p>
        </w:tc>
      </w:tr>
    </w:tbl>
    <w:p w:rsidR="00A236CD" w:rsidRDefault="00A236CD">
      <w:pPr>
        <w:jc w:val="center"/>
        <w:rPr>
          <w:b/>
          <w:bCs/>
          <w:sz w:val="72"/>
          <w:szCs w:val="72"/>
        </w:rPr>
      </w:pPr>
    </w:p>
    <w:p w:rsidR="00A236CD" w:rsidRDefault="00A236CD">
      <w:pPr>
        <w:jc w:val="center"/>
        <w:rPr>
          <w:b/>
          <w:bCs/>
          <w:sz w:val="72"/>
          <w:szCs w:val="72"/>
        </w:rPr>
      </w:pPr>
    </w:p>
    <w:p w:rsidR="00A236CD" w:rsidRDefault="00A236CD">
      <w:pPr>
        <w:rPr>
          <w:b/>
          <w:bCs/>
          <w:sz w:val="72"/>
          <w:szCs w:val="72"/>
        </w:rPr>
      </w:pPr>
    </w:p>
    <w:p w:rsidR="00A236CD" w:rsidRDefault="00A236CD">
      <w:pPr>
        <w:jc w:val="center"/>
        <w:rPr>
          <w:b/>
          <w:bCs/>
          <w:sz w:val="30"/>
          <w:szCs w:val="30"/>
        </w:rPr>
      </w:pPr>
    </w:p>
    <w:p w:rsidR="00A236CD" w:rsidRDefault="00A236CD">
      <w:pPr>
        <w:jc w:val="center"/>
        <w:rPr>
          <w:b/>
          <w:bCs/>
          <w:sz w:val="30"/>
          <w:szCs w:val="30"/>
        </w:rPr>
      </w:pPr>
    </w:p>
    <w:p w:rsidR="00A236CD" w:rsidRDefault="00A236CD">
      <w:pPr>
        <w:jc w:val="center"/>
        <w:rPr>
          <w:b/>
          <w:bCs/>
          <w:sz w:val="30"/>
          <w:szCs w:val="30"/>
        </w:rPr>
      </w:pPr>
    </w:p>
    <w:p w:rsidR="00A236CD" w:rsidRDefault="00A236CD"/>
    <w:p w:rsidR="00A236CD" w:rsidRDefault="00AB2850">
      <w:pPr>
        <w:pStyle w:val="1"/>
        <w:numPr>
          <w:ilvl w:val="0"/>
          <w:numId w:val="1"/>
        </w:numPr>
        <w:spacing w:after="40"/>
        <w:ind w:left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产品简介</w:t>
      </w:r>
      <w:bookmarkEnd w:id="0"/>
    </w:p>
    <w:p w:rsidR="00A236CD" w:rsidRDefault="00AB2850">
      <w:pPr>
        <w:pStyle w:val="2"/>
        <w:numPr>
          <w:ilvl w:val="1"/>
          <w:numId w:val="1"/>
        </w:numPr>
        <w:spacing w:before="20" w:after="20"/>
        <w:ind w:left="578" w:hanging="578"/>
      </w:pPr>
      <w:bookmarkStart w:id="1" w:name="_Toc16219"/>
      <w:r>
        <w:rPr>
          <w:rFonts w:hint="eastAsia"/>
        </w:rPr>
        <w:t>产品概述</w:t>
      </w:r>
      <w:bookmarkEnd w:id="1"/>
    </w:p>
    <w:p w:rsidR="00A236CD" w:rsidRDefault="00AB2850">
      <w:pPr>
        <w:spacing w:line="320" w:lineRule="exact"/>
        <w:ind w:firstLineChars="200" w:firstLine="480"/>
      </w:pPr>
      <w:r>
        <w:rPr>
          <w:rFonts w:hint="eastAsia"/>
        </w:rPr>
        <w:t>该变送器广泛适用于农业大棚</w:t>
      </w:r>
      <w:r>
        <w:rPr>
          <w:rFonts w:hint="eastAsia"/>
        </w:rPr>
        <w:t>/</w:t>
      </w:r>
      <w:r>
        <w:rPr>
          <w:rFonts w:hint="eastAsia"/>
        </w:rPr>
        <w:t>花卉培养等需要温湿度监测的场合。传感器内输入电源，感应探头，信号输出三部分完全隔离。安全可靠，外观美观，安装方便。</w:t>
      </w:r>
    </w:p>
    <w:p w:rsidR="00A236CD" w:rsidRDefault="00AB2850">
      <w:pPr>
        <w:pStyle w:val="2"/>
        <w:numPr>
          <w:ilvl w:val="1"/>
          <w:numId w:val="1"/>
        </w:numPr>
        <w:spacing w:before="20" w:after="20"/>
        <w:ind w:left="578" w:hanging="578"/>
      </w:pPr>
      <w:bookmarkStart w:id="2" w:name="_Toc5630"/>
      <w:r>
        <w:rPr>
          <w:rFonts w:hint="eastAsia"/>
        </w:rPr>
        <w:t>功能特点</w:t>
      </w:r>
      <w:bookmarkEnd w:id="2"/>
      <w:r>
        <w:tab/>
      </w:r>
    </w:p>
    <w:p w:rsidR="00A236CD" w:rsidRDefault="00AB2850">
      <w:pPr>
        <w:spacing w:line="320" w:lineRule="exact"/>
        <w:ind w:firstLineChars="200" w:firstLine="480"/>
      </w:pPr>
      <w:r>
        <w:rPr>
          <w:rFonts w:hint="eastAsia"/>
        </w:rPr>
        <w:t>本产品采用高灵敏度数字探头，信号稳定，精度高。具有测量范围宽、线形度好、防水性能好、使用方便、便于安装、传输距离远等特点。</w:t>
      </w:r>
    </w:p>
    <w:p w:rsidR="00A236CD" w:rsidRDefault="00AB2850">
      <w:pPr>
        <w:pStyle w:val="2"/>
        <w:numPr>
          <w:ilvl w:val="1"/>
          <w:numId w:val="1"/>
        </w:numPr>
        <w:spacing w:before="20" w:after="20"/>
        <w:ind w:left="578" w:hanging="578"/>
      </w:pPr>
      <w:bookmarkStart w:id="3" w:name="_Toc17665"/>
      <w:r>
        <w:rPr>
          <w:rFonts w:hint="eastAsia"/>
        </w:rPr>
        <w:t>产品参数</w:t>
      </w:r>
      <w:bookmarkEnd w:id="3"/>
    </w:p>
    <w:tbl>
      <w:tblPr>
        <w:tblW w:w="6906" w:type="dxa"/>
        <w:jc w:val="center"/>
        <w:tblBorders>
          <w:top w:val="single" w:sz="4" w:space="0" w:color="auto"/>
          <w:bottom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84"/>
        <w:gridCol w:w="4822"/>
      </w:tblGrid>
      <w:tr w:rsidR="00A236CD">
        <w:trPr>
          <w:jc w:val="center"/>
        </w:trPr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236CD" w:rsidRDefault="00AB2850">
            <w:pPr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236CD" w:rsidRDefault="00AB2850">
            <w:pPr>
              <w:rPr>
                <w:b/>
              </w:rPr>
            </w:pPr>
            <w:r>
              <w:rPr>
                <w:rFonts w:hint="eastAsia"/>
                <w:b/>
              </w:rPr>
              <w:t>技术指标</w:t>
            </w:r>
          </w:p>
        </w:tc>
      </w:tr>
      <w:tr w:rsidR="00A236CD">
        <w:trPr>
          <w:jc w:val="center"/>
        </w:trPr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236CD" w:rsidRDefault="00AB2850">
            <w:pPr>
              <w:rPr>
                <w:b/>
              </w:rPr>
            </w:pPr>
            <w:r>
              <w:rPr>
                <w:rFonts w:hint="eastAsia"/>
                <w:b/>
              </w:rPr>
              <w:t>温度测量范围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236CD" w:rsidRDefault="00AB2850">
            <w:r>
              <w:rPr>
                <w:rFonts w:eastAsia="Times New Roman"/>
                <w:spacing w:val="-1"/>
              </w:rPr>
              <w:t>-</w:t>
            </w:r>
            <w:r>
              <w:rPr>
                <w:rFonts w:hint="eastAsia"/>
                <w:spacing w:val="-1"/>
              </w:rPr>
              <w:t>40</w:t>
            </w:r>
            <w:r>
              <w:rPr>
                <w:rFonts w:hAnsi="宋体"/>
                <w:spacing w:val="-1"/>
              </w:rPr>
              <w:t>℃</w:t>
            </w:r>
            <w:r>
              <w:rPr>
                <w:rFonts w:hint="eastAsia"/>
                <w:spacing w:val="-1"/>
              </w:rPr>
              <w:t>-</w:t>
            </w:r>
            <w:r>
              <w:rPr>
                <w:spacing w:val="-1"/>
              </w:rPr>
              <w:t>8</w:t>
            </w:r>
            <w:r>
              <w:rPr>
                <w:rFonts w:hint="eastAsia"/>
                <w:spacing w:val="-1"/>
              </w:rPr>
              <w:t>0</w:t>
            </w:r>
            <w:r>
              <w:rPr>
                <w:rFonts w:hAnsi="宋体"/>
                <w:spacing w:val="-1"/>
              </w:rPr>
              <w:t>℃</w:t>
            </w:r>
            <w:r>
              <w:rPr>
                <w:rFonts w:hAnsi="宋体" w:hint="eastAsia"/>
                <w:spacing w:val="-1"/>
              </w:rPr>
              <w:t>(</w:t>
            </w:r>
            <w:r>
              <w:rPr>
                <w:rFonts w:hAnsi="宋体" w:hint="eastAsia"/>
                <w:spacing w:val="-1"/>
              </w:rPr>
              <w:t>可定制</w:t>
            </w:r>
            <w:r>
              <w:rPr>
                <w:rFonts w:hAnsi="宋体" w:hint="eastAsia"/>
                <w:spacing w:val="-1"/>
              </w:rPr>
              <w:t>)</w:t>
            </w:r>
          </w:p>
        </w:tc>
      </w:tr>
      <w:tr w:rsidR="00A236CD">
        <w:trPr>
          <w:jc w:val="center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36CD" w:rsidRDefault="00AB2850">
            <w:pPr>
              <w:rPr>
                <w:b/>
              </w:rPr>
            </w:pPr>
            <w:r>
              <w:rPr>
                <w:rFonts w:hint="eastAsia"/>
                <w:b/>
              </w:rPr>
              <w:t>湿度测量范围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36CD" w:rsidRDefault="00AB2850">
            <w:r>
              <w:rPr>
                <w:color w:val="000000"/>
              </w:rPr>
              <w:t>0-100% RH</w:t>
            </w:r>
          </w:p>
        </w:tc>
      </w:tr>
      <w:tr w:rsidR="00A236CD">
        <w:trPr>
          <w:jc w:val="center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 w:themeFill="background1" w:themeFillShade="D8"/>
          </w:tcPr>
          <w:p w:rsidR="00A236CD" w:rsidRDefault="00AB2850">
            <w:pPr>
              <w:rPr>
                <w:b/>
              </w:rPr>
            </w:pPr>
            <w:r>
              <w:rPr>
                <w:rFonts w:hint="eastAsia"/>
                <w:b/>
              </w:rPr>
              <w:t>温度测量精度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 w:themeFill="background1" w:themeFillShade="D8"/>
          </w:tcPr>
          <w:p w:rsidR="00A236CD" w:rsidRDefault="00AB2850">
            <w:r>
              <w:rPr>
                <w:color w:val="000000"/>
              </w:rPr>
              <w:t>±0.5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  <w:r>
              <w:rPr>
                <w:color w:val="000000"/>
              </w:rPr>
              <w:t>(25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  <w:r>
              <w:rPr>
                <w:rFonts w:hint="eastAsia"/>
                <w:color w:val="000000"/>
              </w:rPr>
              <w:t>典型值</w:t>
            </w:r>
            <w:r>
              <w:rPr>
                <w:color w:val="000000"/>
              </w:rPr>
              <w:t>)</w:t>
            </w:r>
          </w:p>
        </w:tc>
      </w:tr>
      <w:tr w:rsidR="00A236CD">
        <w:trPr>
          <w:jc w:val="center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36CD" w:rsidRDefault="00AB2850">
            <w:pPr>
              <w:rPr>
                <w:b/>
              </w:rPr>
            </w:pPr>
            <w:r>
              <w:rPr>
                <w:rFonts w:hint="eastAsia"/>
                <w:b/>
              </w:rPr>
              <w:t>湿度测量精度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36CD" w:rsidRDefault="00AB2850">
            <w:pPr>
              <w:rPr>
                <w:color w:val="000000"/>
              </w:rPr>
            </w:pPr>
            <w:r>
              <w:rPr>
                <w:color w:val="000000"/>
              </w:rPr>
              <w:t>±3%RH(5%RH</w:t>
            </w:r>
            <w:r>
              <w:rPr>
                <w:rFonts w:hint="eastAsia"/>
                <w:color w:val="000000"/>
              </w:rPr>
              <w:t>`</w:t>
            </w:r>
            <w:r>
              <w:rPr>
                <w:color w:val="000000"/>
              </w:rPr>
              <w:t>-95%RH,25</w:t>
            </w:r>
            <w:r>
              <w:rPr>
                <w:rFonts w:hAnsi="宋体" w:hint="eastAsia"/>
                <w:color w:val="000000"/>
              </w:rPr>
              <w:t>℃</w:t>
            </w:r>
            <w:r>
              <w:rPr>
                <w:rFonts w:hint="eastAsia"/>
                <w:color w:val="000000"/>
              </w:rPr>
              <w:t>典型值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>(1)</w:t>
            </w:r>
          </w:p>
        </w:tc>
      </w:tr>
      <w:tr w:rsidR="00A236CD">
        <w:trPr>
          <w:jc w:val="center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236CD" w:rsidRDefault="00AB2850">
            <w:pPr>
              <w:rPr>
                <w:b/>
              </w:rPr>
            </w:pPr>
            <w:r>
              <w:rPr>
                <w:rFonts w:hint="eastAsia"/>
                <w:b/>
              </w:rPr>
              <w:t>温度长期稳定性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236CD" w:rsidRDefault="00AB2850">
            <w:r>
              <w:rPr>
                <w:color w:val="000000"/>
              </w:rPr>
              <w:t>≤0.1</w:t>
            </w:r>
            <w:r>
              <w:rPr>
                <w:rFonts w:hAnsi="宋体" w:hint="eastAsia"/>
                <w:color w:val="000000"/>
              </w:rPr>
              <w:t>℃</w:t>
            </w:r>
            <w:r>
              <w:rPr>
                <w:color w:val="000000"/>
              </w:rPr>
              <w:t>/y</w:t>
            </w:r>
          </w:p>
        </w:tc>
      </w:tr>
      <w:tr w:rsidR="00A236CD">
        <w:trPr>
          <w:jc w:val="center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36CD" w:rsidRDefault="00AB2850">
            <w:pPr>
              <w:rPr>
                <w:b/>
              </w:rPr>
            </w:pPr>
            <w:r>
              <w:rPr>
                <w:rFonts w:hint="eastAsia"/>
                <w:b/>
              </w:rPr>
              <w:t>湿</w:t>
            </w:r>
            <w:r>
              <w:rPr>
                <w:rFonts w:hint="eastAsia"/>
                <w:b/>
              </w:rPr>
              <w:t>度长期稳定性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36CD" w:rsidRDefault="00AB2850">
            <w:r>
              <w:rPr>
                <w:color w:val="000000"/>
              </w:rPr>
              <w:t>≤1%/y</w:t>
            </w:r>
          </w:p>
        </w:tc>
      </w:tr>
      <w:tr w:rsidR="00A236CD">
        <w:trPr>
          <w:jc w:val="center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236CD" w:rsidRDefault="00AB2850">
            <w:pPr>
              <w:rPr>
                <w:b/>
              </w:rPr>
            </w:pPr>
            <w:r>
              <w:rPr>
                <w:rFonts w:hint="eastAsia"/>
                <w:b/>
              </w:rPr>
              <w:t>通讯端口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236CD" w:rsidRDefault="00AB2850">
            <w:r>
              <w:rPr>
                <w:rFonts w:hint="eastAsia"/>
                <w:color w:val="000000"/>
              </w:rPr>
              <w:t>模拟量接口</w:t>
            </w:r>
            <w:r>
              <w:t>(</w:t>
            </w:r>
            <w:r>
              <w:rPr>
                <w:rFonts w:hint="eastAsia"/>
                <w:color w:val="000000"/>
              </w:rPr>
              <w:t>电压型或者电流型</w:t>
            </w:r>
            <w:r>
              <w:t>)</w:t>
            </w:r>
          </w:p>
        </w:tc>
      </w:tr>
      <w:tr w:rsidR="00A236CD">
        <w:trPr>
          <w:jc w:val="center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36CD" w:rsidRDefault="00AB2850">
            <w:pPr>
              <w:rPr>
                <w:b/>
              </w:rPr>
            </w:pPr>
            <w:r>
              <w:rPr>
                <w:rFonts w:hint="eastAsia"/>
                <w:b/>
              </w:rPr>
              <w:t>供电电源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36CD" w:rsidRDefault="00AB2850">
            <w:r>
              <w:rPr>
                <w:color w:val="000000"/>
              </w:rPr>
              <w:t>12V-24V DC</w:t>
            </w:r>
          </w:p>
        </w:tc>
      </w:tr>
      <w:tr w:rsidR="00A236CD">
        <w:trPr>
          <w:jc w:val="center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236CD" w:rsidRDefault="00AB2850">
            <w:pPr>
              <w:rPr>
                <w:b/>
              </w:rPr>
            </w:pPr>
            <w:r>
              <w:rPr>
                <w:rFonts w:hint="eastAsia"/>
                <w:b/>
              </w:rPr>
              <w:t>最大功耗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236CD" w:rsidRDefault="00AB2850">
            <w:r>
              <w:rPr>
                <w:color w:val="000000"/>
              </w:rPr>
              <w:t>≤0.3W</w:t>
            </w:r>
            <w:r>
              <w:rPr>
                <w:color w:val="000000"/>
              </w:rPr>
              <w:t>（</w:t>
            </w:r>
            <w:r>
              <w:rPr>
                <w:color w:val="000000"/>
              </w:rPr>
              <w:t>@12V DC , 25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  <w:r>
              <w:rPr>
                <w:color w:val="000000"/>
              </w:rPr>
              <w:t>）</w:t>
            </w:r>
          </w:p>
        </w:tc>
      </w:tr>
      <w:tr w:rsidR="00A236CD">
        <w:trPr>
          <w:jc w:val="center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36CD" w:rsidRDefault="00AB2850">
            <w:pPr>
              <w:rPr>
                <w:b/>
              </w:rPr>
            </w:pPr>
            <w:r>
              <w:rPr>
                <w:rFonts w:hint="eastAsia"/>
                <w:b/>
              </w:rPr>
              <w:t>外形尺寸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36CD" w:rsidRDefault="00AB2850">
            <w:r>
              <w:rPr>
                <w:color w:val="000000"/>
              </w:rPr>
              <w:t>110×85×44mm3</w:t>
            </w:r>
          </w:p>
        </w:tc>
      </w:tr>
      <w:tr w:rsidR="00A236CD">
        <w:trPr>
          <w:jc w:val="center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236CD" w:rsidRDefault="00AB2850">
            <w:pPr>
              <w:rPr>
                <w:b/>
              </w:rPr>
            </w:pPr>
            <w:r>
              <w:rPr>
                <w:rFonts w:hint="eastAsia"/>
                <w:b/>
              </w:rPr>
              <w:t>电流输出类型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236CD" w:rsidRDefault="00AB2850">
            <w:r>
              <w:rPr>
                <w:color w:val="000000"/>
              </w:rPr>
              <w:t>4-20mA</w:t>
            </w:r>
          </w:p>
        </w:tc>
      </w:tr>
      <w:tr w:rsidR="00A236CD">
        <w:trPr>
          <w:jc w:val="center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36CD" w:rsidRDefault="00AB2850">
            <w:pPr>
              <w:rPr>
                <w:b/>
              </w:rPr>
            </w:pPr>
            <w:r>
              <w:rPr>
                <w:rFonts w:hint="eastAsia"/>
                <w:b/>
              </w:rPr>
              <w:t>电流输出负载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36CD" w:rsidRDefault="00AB2850">
            <w:r>
              <w:rPr>
                <w:color w:val="000000"/>
              </w:rPr>
              <w:t>≤600</w:t>
            </w:r>
            <w:r>
              <w:rPr>
                <w:rFonts w:hint="eastAsia"/>
              </w:rPr>
              <w:t>欧姆</w:t>
            </w:r>
          </w:p>
        </w:tc>
      </w:tr>
      <w:tr w:rsidR="00A236CD">
        <w:trPr>
          <w:jc w:val="center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236CD" w:rsidRDefault="00AB2850">
            <w:pPr>
              <w:rPr>
                <w:b/>
              </w:rPr>
            </w:pPr>
            <w:r>
              <w:rPr>
                <w:rFonts w:hint="eastAsia"/>
                <w:b/>
              </w:rPr>
              <w:t>电压输出类型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236CD" w:rsidRDefault="00AB2850">
            <w:r>
              <w:rPr>
                <w:color w:val="000000"/>
              </w:rPr>
              <w:t>0-5V/0-10V</w:t>
            </w:r>
          </w:p>
        </w:tc>
      </w:tr>
      <w:tr w:rsidR="00A236CD">
        <w:trPr>
          <w:jc w:val="center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36CD" w:rsidRDefault="00AB2850">
            <w:pPr>
              <w:rPr>
                <w:b/>
              </w:rPr>
            </w:pPr>
            <w:r>
              <w:rPr>
                <w:rFonts w:hint="eastAsia"/>
                <w:b/>
              </w:rPr>
              <w:t>电压输出负载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36CD" w:rsidRDefault="00AB2850">
            <w:r>
              <w:rPr>
                <w:color w:val="000000"/>
              </w:rPr>
              <w:t>≤250</w:t>
            </w:r>
            <w:r>
              <w:rPr>
                <w:rFonts w:hint="eastAsia"/>
              </w:rPr>
              <w:t>欧姆</w:t>
            </w:r>
          </w:p>
        </w:tc>
      </w:tr>
      <w:tr w:rsidR="00A236CD">
        <w:trPr>
          <w:jc w:val="center"/>
        </w:trPr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236CD" w:rsidRDefault="00AB2850">
            <w:pPr>
              <w:pStyle w:val="a0"/>
              <w:ind w:firstLineChars="0"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工作压力范围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236CD" w:rsidRDefault="00AB2850">
            <w:pPr>
              <w:pStyle w:val="a0"/>
              <w:ind w:firstLineChars="0" w:firstLine="0"/>
              <w:rPr>
                <w:color w:val="000000"/>
              </w:rPr>
            </w:pPr>
            <w:r>
              <w:rPr>
                <w:color w:val="000000"/>
              </w:rPr>
              <w:t>0.9-1.1atm</w:t>
            </w:r>
          </w:p>
        </w:tc>
      </w:tr>
    </w:tbl>
    <w:p w:rsidR="00A236CD" w:rsidRDefault="00AB2850">
      <w:pPr>
        <w:pStyle w:val="2"/>
        <w:numPr>
          <w:ilvl w:val="1"/>
          <w:numId w:val="1"/>
        </w:numPr>
        <w:spacing w:before="20" w:after="20"/>
        <w:ind w:left="0" w:firstLine="0"/>
      </w:pPr>
      <w:r>
        <w:rPr>
          <w:rFonts w:hint="eastAsia"/>
        </w:rPr>
        <w:lastRenderedPageBreak/>
        <w:t>探头参数与选型</w:t>
      </w:r>
    </w:p>
    <w:tbl>
      <w:tblPr>
        <w:tblW w:w="6906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249"/>
        <w:gridCol w:w="130"/>
        <w:gridCol w:w="1680"/>
        <w:gridCol w:w="1852"/>
      </w:tblGrid>
      <w:tr w:rsidR="00A236CD">
        <w:trPr>
          <w:jc w:val="center"/>
        </w:trPr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b/>
              </w:rPr>
            </w:pPr>
            <w:r>
              <w:rPr>
                <w:rFonts w:hint="eastAsia"/>
                <w:b/>
              </w:rPr>
              <w:t>产品类型</w:t>
            </w:r>
          </w:p>
        </w:tc>
        <w:tc>
          <w:tcPr>
            <w:tcW w:w="13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b/>
              </w:rPr>
            </w:pPr>
            <w:r>
              <w:rPr>
                <w:rFonts w:hint="eastAsia"/>
                <w:b/>
              </w:rPr>
              <w:t>探头类型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b/>
              </w:rPr>
            </w:pPr>
            <w:r>
              <w:rPr>
                <w:rFonts w:hint="eastAsia"/>
                <w:b/>
              </w:rPr>
              <w:t>温度精度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b/>
              </w:rPr>
            </w:pPr>
            <w:r>
              <w:rPr>
                <w:rFonts w:hint="eastAsia"/>
                <w:b/>
              </w:rPr>
              <w:t>湿度精度</w:t>
            </w:r>
          </w:p>
        </w:tc>
      </w:tr>
      <w:tr w:rsidR="00A236CD">
        <w:trPr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rPr>
                <w:b/>
              </w:rPr>
            </w:pPr>
            <w:r>
              <w:rPr>
                <w:b/>
              </w:rPr>
              <w:t>-S20</w:t>
            </w:r>
            <w:r>
              <w:rPr>
                <w:rFonts w:hint="eastAsia"/>
                <w:b/>
              </w:rPr>
              <w:t>型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默认）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r>
              <w:t>SHT20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r>
              <w:t>±0.3</w:t>
            </w:r>
            <w:r>
              <w:rPr>
                <w:rFonts w:ascii="宋体" w:hAnsi="宋体" w:cs="宋体" w:hint="eastAsia"/>
              </w:rPr>
              <w:t>℃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r>
              <w:t>±3-7%</w:t>
            </w:r>
          </w:p>
        </w:tc>
      </w:tr>
      <w:tr w:rsidR="00A236CD">
        <w:trPr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A236CD" w:rsidRDefault="00AB2850">
            <w:pPr>
              <w:rPr>
                <w:b/>
              </w:rPr>
            </w:pPr>
            <w:r>
              <w:rPr>
                <w:b/>
              </w:rPr>
              <w:t>-S30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A236CD" w:rsidRDefault="00AB2850">
            <w:r>
              <w:t>SHT30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6CD" w:rsidRDefault="00AB2850">
            <w:r>
              <w:t>±0.3</w:t>
            </w:r>
            <w:r>
              <w:rPr>
                <w:rFonts w:ascii="宋体" w:hAnsi="宋体" w:cs="宋体" w:hint="eastAsia"/>
              </w:rPr>
              <w:t>℃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A236CD" w:rsidRDefault="00AB2850">
            <w:r>
              <w:t>±2-4.5%</w:t>
            </w:r>
          </w:p>
        </w:tc>
      </w:tr>
      <w:tr w:rsidR="00A236CD">
        <w:trPr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rPr>
                <w:b/>
              </w:rPr>
            </w:pPr>
            <w:r>
              <w:rPr>
                <w:b/>
              </w:rPr>
              <w:t>-S31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r>
              <w:t>SHT31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r>
              <w:t>±0.3</w:t>
            </w:r>
            <w:r>
              <w:rPr>
                <w:rFonts w:ascii="宋体" w:hAnsi="宋体" w:cs="宋体" w:hint="eastAsia"/>
              </w:rPr>
              <w:t>℃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r>
              <w:t>±2%</w:t>
            </w:r>
          </w:p>
        </w:tc>
      </w:tr>
      <w:tr w:rsidR="00A236CD">
        <w:trPr>
          <w:jc w:val="center"/>
        </w:trPr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b/>
              </w:rPr>
            </w:pPr>
            <w:r>
              <w:rPr>
                <w:b/>
              </w:rPr>
              <w:t>-S75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236CD" w:rsidRDefault="00AB2850">
            <w:r>
              <w:t>SHT75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236CD" w:rsidRDefault="00AB2850">
            <w:r>
              <w:t>±0.3</w:t>
            </w:r>
            <w:r>
              <w:rPr>
                <w:rFonts w:ascii="宋体" w:hAnsi="宋体" w:cs="宋体" w:hint="eastAsia"/>
              </w:rPr>
              <w:t>℃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236CD" w:rsidRDefault="00AB2850">
            <w:r>
              <w:t>±1.5-3%</w:t>
            </w:r>
          </w:p>
        </w:tc>
      </w:tr>
    </w:tbl>
    <w:p w:rsidR="00A236CD" w:rsidRDefault="00AB2850">
      <w:pPr>
        <w:spacing w:line="320" w:lineRule="exact"/>
        <w:ind w:firstLineChars="196" w:firstLine="470"/>
      </w:pPr>
      <w:r>
        <w:rPr>
          <w:rFonts w:hint="eastAsia"/>
        </w:rPr>
        <w:t>以上寿命均为温度</w:t>
      </w:r>
      <w:r>
        <w:t>23±3</w:t>
      </w:r>
      <w:r>
        <w:rPr>
          <w:rFonts w:ascii="宋体" w:hAnsi="宋体" w:cs="宋体" w:hint="eastAsia"/>
        </w:rPr>
        <w:t>℃</w:t>
      </w:r>
      <w:r>
        <w:rPr>
          <w:rFonts w:hint="eastAsia"/>
        </w:rPr>
        <w:t>、湿度</w:t>
      </w:r>
      <w:r>
        <w:t>40±10%RH</w:t>
      </w:r>
      <w:r>
        <w:rPr>
          <w:rFonts w:hint="eastAsia"/>
        </w:rPr>
        <w:t>情况下的参考数值。</w:t>
      </w:r>
    </w:p>
    <w:p w:rsidR="00A236CD" w:rsidRDefault="00AB2850">
      <w:pPr>
        <w:pStyle w:val="2"/>
        <w:numPr>
          <w:ilvl w:val="1"/>
          <w:numId w:val="1"/>
        </w:numPr>
      </w:pPr>
      <w:bookmarkStart w:id="4" w:name="_Toc13597"/>
      <w:r>
        <w:rPr>
          <w:rFonts w:hint="eastAsia"/>
        </w:rPr>
        <w:t>温度参数</w:t>
      </w:r>
      <w:bookmarkEnd w:id="4"/>
      <w:r>
        <w:rPr>
          <w:rFonts w:hint="eastAsia"/>
        </w:rPr>
        <w:t>（</w:t>
      </w:r>
      <w:r>
        <w:rPr>
          <w:rFonts w:hint="eastAsia"/>
        </w:rPr>
        <w:t>-S20</w:t>
      </w:r>
      <w:r>
        <w:rPr>
          <w:rFonts w:hint="eastAsia"/>
        </w:rPr>
        <w:t>型）</w:t>
      </w:r>
    </w:p>
    <w:tbl>
      <w:tblPr>
        <w:tblW w:w="577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936"/>
        <w:gridCol w:w="936"/>
        <w:gridCol w:w="1129"/>
        <w:gridCol w:w="814"/>
      </w:tblGrid>
      <w:tr w:rsidR="00A236CD">
        <w:trPr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nil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 w:hint="eastAsia"/>
                <w:color w:val="000000"/>
                <w:szCs w:val="24"/>
              </w:rPr>
              <w:t>内容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 w:hint="eastAsia"/>
                <w:color w:val="000000"/>
                <w:szCs w:val="24"/>
              </w:rPr>
              <w:t>最小值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 w:hint="eastAsia"/>
                <w:color w:val="000000"/>
                <w:szCs w:val="24"/>
              </w:rPr>
              <w:t>典型值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 w:hint="eastAsia"/>
                <w:color w:val="000000"/>
                <w:szCs w:val="24"/>
              </w:rPr>
              <w:t>最大值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24" w:space="0" w:color="000000"/>
              <w:right w:val="single" w:sz="4" w:space="0" w:color="auto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 w:hint="eastAsia"/>
                <w:color w:val="000000"/>
                <w:szCs w:val="24"/>
              </w:rPr>
              <w:t>单位</w:t>
            </w:r>
          </w:p>
        </w:tc>
      </w:tr>
      <w:tr w:rsidR="00A236CD">
        <w:trPr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分辨率（</w:t>
            </w:r>
            <w:r>
              <w:rPr>
                <w:rFonts w:ascii="Cambria" w:hAnsi="Cambria" w:hint="eastAsia"/>
                <w:color w:val="000000"/>
              </w:rPr>
              <w:t>14bit</w:t>
            </w:r>
            <w:r>
              <w:rPr>
                <w:rFonts w:ascii="Cambria" w:hAnsi="Cambria" w:hint="eastAsia"/>
                <w:color w:val="000000"/>
              </w:rPr>
              <w:t>）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0.01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℃</w:t>
            </w:r>
          </w:p>
        </w:tc>
      </w:tr>
      <w:tr w:rsidR="00A236CD">
        <w:trPr>
          <w:jc w:val="center"/>
        </w:trPr>
        <w:tc>
          <w:tcPr>
            <w:tcW w:w="1962" w:type="dxa"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线性偏差</w:t>
            </w:r>
          </w:p>
        </w:tc>
        <w:tc>
          <w:tcPr>
            <w:tcW w:w="936" w:type="dxa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936" w:type="dxa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±</w:t>
            </w:r>
            <w:r>
              <w:rPr>
                <w:rFonts w:ascii="Cambria" w:hAnsi="Cambria" w:hint="eastAsia"/>
                <w:color w:val="000000"/>
              </w:rPr>
              <w:t>0.3</w:t>
            </w:r>
          </w:p>
        </w:tc>
        <w:tc>
          <w:tcPr>
            <w:tcW w:w="1129" w:type="dxa"/>
          </w:tcPr>
          <w:p w:rsidR="00A236CD" w:rsidRDefault="00AB2850">
            <w:pPr>
              <w:pStyle w:val="a0"/>
              <w:tabs>
                <w:tab w:val="left" w:pos="498"/>
              </w:tabs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见后表</w:t>
            </w:r>
            <w:r>
              <w:rPr>
                <w:rFonts w:ascii="Cambria" w:hAnsi="Cambria" w:hint="eastAsia"/>
                <w:color w:val="000000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℃</w:t>
            </w:r>
          </w:p>
        </w:tc>
      </w:tr>
      <w:tr w:rsidR="00A236CD">
        <w:trPr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重复度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±</w:t>
            </w:r>
            <w:r>
              <w:rPr>
                <w:rFonts w:ascii="Cambria" w:hAnsi="Cambria" w:hint="eastAsia"/>
                <w:color w:val="000000"/>
              </w:rPr>
              <w:t>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℃</w:t>
            </w:r>
          </w:p>
        </w:tc>
      </w:tr>
      <w:tr w:rsidR="00A236CD">
        <w:trPr>
          <w:jc w:val="center"/>
        </w:trPr>
        <w:tc>
          <w:tcPr>
            <w:tcW w:w="1962" w:type="dxa"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工作范围</w:t>
            </w:r>
          </w:p>
        </w:tc>
        <w:tc>
          <w:tcPr>
            <w:tcW w:w="936" w:type="dxa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-40</w:t>
            </w:r>
          </w:p>
        </w:tc>
        <w:tc>
          <w:tcPr>
            <w:tcW w:w="936" w:type="dxa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1129" w:type="dxa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125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℃</w:t>
            </w:r>
          </w:p>
        </w:tc>
      </w:tr>
      <w:tr w:rsidR="00A236CD">
        <w:trPr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响应时间</w:t>
            </w:r>
            <w:r>
              <w:rPr>
                <w:rFonts w:ascii="Cambria" w:hAnsi="Cambria" w:hint="eastAsia"/>
                <w:color w:val="000000"/>
              </w:rPr>
              <w:t>(63%)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秒</w:t>
            </w:r>
          </w:p>
        </w:tc>
      </w:tr>
      <w:tr w:rsidR="00A236CD">
        <w:trPr>
          <w:trHeight w:val="80"/>
          <w:jc w:val="center"/>
        </w:trPr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长期漂移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&lt;0.04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℃</w:t>
            </w:r>
            <w:r>
              <w:rPr>
                <w:rFonts w:ascii="Cambria" w:hAnsi="Cambria" w:hint="eastAsia"/>
                <w:color w:val="000000"/>
              </w:rPr>
              <w:t>/</w:t>
            </w:r>
            <w:r>
              <w:rPr>
                <w:rFonts w:ascii="Cambria" w:hAnsi="Cambria" w:hint="eastAsia"/>
                <w:color w:val="000000"/>
              </w:rPr>
              <w:t>年</w:t>
            </w:r>
          </w:p>
        </w:tc>
      </w:tr>
    </w:tbl>
    <w:p w:rsidR="00A236CD" w:rsidRDefault="00AB2850">
      <w:pPr>
        <w:pStyle w:val="a0"/>
        <w:ind w:firstLine="480"/>
        <w:jc w:val="center"/>
        <w:rPr>
          <w:i/>
        </w:rPr>
      </w:pPr>
      <w:r>
        <w:rPr>
          <w:rFonts w:hint="eastAsia"/>
        </w:rPr>
        <w:t>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不同温度下温度测量精度</w:t>
      </w:r>
      <w:r>
        <w:rPr>
          <w:rFonts w:hint="eastAsia"/>
          <w:noProof/>
        </w:rPr>
        <w:drawing>
          <wp:inline distT="0" distB="0" distL="0" distR="0">
            <wp:extent cx="2834640" cy="192024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CD" w:rsidRDefault="00AB2850">
      <w:pPr>
        <w:ind w:firstLineChars="200" w:firstLine="480"/>
      </w:pPr>
      <w:r>
        <w:rPr>
          <w:rFonts w:hint="eastAsia"/>
        </w:rPr>
        <w:t>如上表所示，在</w:t>
      </w:r>
      <w:r>
        <w:rPr>
          <w:rFonts w:hint="eastAsia"/>
        </w:rPr>
        <w:t>5-60</w:t>
      </w:r>
      <w:r>
        <w:rPr>
          <w:rFonts w:hint="eastAsia"/>
        </w:rPr>
        <w:t>摄氏度范围内最大偏差在±</w:t>
      </w:r>
      <w:r>
        <w:rPr>
          <w:rFonts w:hint="eastAsia"/>
        </w:rPr>
        <w:t>0.5</w:t>
      </w:r>
      <w:r>
        <w:rPr>
          <w:rFonts w:hint="eastAsia"/>
        </w:rPr>
        <w:t>内，小于</w:t>
      </w:r>
      <w:r>
        <w:rPr>
          <w:rFonts w:hint="eastAsia"/>
        </w:rPr>
        <w:lastRenderedPageBreak/>
        <w:t>0</w:t>
      </w:r>
      <w:r>
        <w:rPr>
          <w:rFonts w:hint="eastAsia"/>
        </w:rPr>
        <w:t>℃和大于</w:t>
      </w:r>
      <w:r>
        <w:rPr>
          <w:rFonts w:hint="eastAsia"/>
        </w:rPr>
        <w:t>60</w:t>
      </w:r>
      <w:r>
        <w:rPr>
          <w:rFonts w:hint="eastAsia"/>
        </w:rPr>
        <w:t>摄氏度情况下偏差递增。</w:t>
      </w:r>
    </w:p>
    <w:p w:rsidR="00A236CD" w:rsidRDefault="00AB2850">
      <w:pPr>
        <w:pStyle w:val="2"/>
        <w:numPr>
          <w:ilvl w:val="1"/>
          <w:numId w:val="1"/>
        </w:numPr>
      </w:pPr>
      <w:bookmarkStart w:id="5" w:name="_Toc27004"/>
      <w:r>
        <w:rPr>
          <w:rFonts w:hint="eastAsia"/>
        </w:rPr>
        <w:t>湿度参数</w:t>
      </w:r>
      <w:bookmarkEnd w:id="5"/>
      <w:r>
        <w:rPr>
          <w:rFonts w:hint="eastAsia"/>
        </w:rPr>
        <w:t>（</w:t>
      </w:r>
      <w:r>
        <w:rPr>
          <w:rFonts w:hint="eastAsia"/>
        </w:rPr>
        <w:t>-S20</w:t>
      </w:r>
      <w:r>
        <w:rPr>
          <w:rFonts w:hint="eastAsia"/>
        </w:rPr>
        <w:t>型）</w:t>
      </w:r>
    </w:p>
    <w:tbl>
      <w:tblPr>
        <w:tblW w:w="611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936"/>
        <w:gridCol w:w="936"/>
        <w:gridCol w:w="1129"/>
        <w:gridCol w:w="1154"/>
      </w:tblGrid>
      <w:tr w:rsidR="00A236CD">
        <w:trPr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nil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 w:hint="eastAsia"/>
                <w:color w:val="000000"/>
                <w:szCs w:val="24"/>
              </w:rPr>
              <w:t>内容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 w:hint="eastAsia"/>
                <w:color w:val="000000"/>
                <w:szCs w:val="24"/>
              </w:rPr>
              <w:t>最小值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 w:hint="eastAsia"/>
                <w:color w:val="000000"/>
                <w:szCs w:val="24"/>
              </w:rPr>
              <w:t>典型值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 w:hint="eastAsia"/>
                <w:color w:val="000000"/>
                <w:szCs w:val="24"/>
              </w:rPr>
              <w:t>最大值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24" w:space="0" w:color="000000"/>
              <w:right w:val="single" w:sz="4" w:space="0" w:color="auto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 w:hint="eastAsia"/>
                <w:color w:val="000000"/>
                <w:szCs w:val="24"/>
              </w:rPr>
              <w:t>单位</w:t>
            </w:r>
          </w:p>
        </w:tc>
      </w:tr>
      <w:tr w:rsidR="00A236CD">
        <w:trPr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分辨率（</w:t>
            </w:r>
            <w:r>
              <w:rPr>
                <w:rFonts w:ascii="Cambria" w:hAnsi="Cambria" w:hint="eastAsia"/>
                <w:color w:val="000000"/>
              </w:rPr>
              <w:t>12bit</w:t>
            </w:r>
            <w:r>
              <w:rPr>
                <w:rFonts w:ascii="Cambria" w:hAnsi="Cambria" w:hint="eastAsia"/>
                <w:color w:val="000000"/>
              </w:rPr>
              <w:t>）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%RH</w:t>
            </w:r>
          </w:p>
        </w:tc>
      </w:tr>
      <w:tr w:rsidR="00A236CD">
        <w:trPr>
          <w:jc w:val="center"/>
        </w:trPr>
        <w:tc>
          <w:tcPr>
            <w:tcW w:w="1962" w:type="dxa"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线性偏差</w:t>
            </w:r>
          </w:p>
        </w:tc>
        <w:tc>
          <w:tcPr>
            <w:tcW w:w="936" w:type="dxa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936" w:type="dxa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±</w:t>
            </w:r>
            <w:r>
              <w:rPr>
                <w:rFonts w:ascii="Cambria" w:hAnsi="Cambria" w:hint="eastAsia"/>
                <w:color w:val="000000"/>
              </w:rPr>
              <w:t>3.0</w:t>
            </w:r>
          </w:p>
        </w:tc>
        <w:tc>
          <w:tcPr>
            <w:tcW w:w="1129" w:type="dxa"/>
          </w:tcPr>
          <w:p w:rsidR="00A236CD" w:rsidRDefault="00AB2850">
            <w:pPr>
              <w:pStyle w:val="a0"/>
              <w:tabs>
                <w:tab w:val="left" w:pos="498"/>
              </w:tabs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见后表</w:t>
            </w:r>
            <w:r>
              <w:rPr>
                <w:rFonts w:ascii="Cambria" w:hAnsi="Cambria" w:hint="eastAsia"/>
                <w:color w:val="000000"/>
              </w:rPr>
              <w:t>2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%RH</w:t>
            </w:r>
          </w:p>
        </w:tc>
      </w:tr>
      <w:tr w:rsidR="00A236CD">
        <w:trPr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重复度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±</w:t>
            </w:r>
            <w:r>
              <w:rPr>
                <w:rFonts w:ascii="Cambria" w:hAnsi="Cambria" w:hint="eastAsia"/>
                <w:color w:val="000000"/>
              </w:rPr>
              <w:t>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%RH</w:t>
            </w:r>
          </w:p>
        </w:tc>
      </w:tr>
      <w:tr w:rsidR="00A236CD">
        <w:trPr>
          <w:jc w:val="center"/>
        </w:trPr>
        <w:tc>
          <w:tcPr>
            <w:tcW w:w="1962" w:type="dxa"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工作范围</w:t>
            </w:r>
          </w:p>
        </w:tc>
        <w:tc>
          <w:tcPr>
            <w:tcW w:w="936" w:type="dxa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0</w:t>
            </w:r>
          </w:p>
        </w:tc>
        <w:tc>
          <w:tcPr>
            <w:tcW w:w="936" w:type="dxa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1129" w:type="dxa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100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%RH</w:t>
            </w:r>
          </w:p>
        </w:tc>
      </w:tr>
      <w:tr w:rsidR="00A236CD">
        <w:trPr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响应时间</w:t>
            </w:r>
            <w:r>
              <w:rPr>
                <w:rFonts w:ascii="Cambria" w:hAnsi="Cambria" w:hint="eastAsia"/>
                <w:color w:val="000000"/>
              </w:rPr>
              <w:t>(63%)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秒</w:t>
            </w:r>
          </w:p>
        </w:tc>
      </w:tr>
      <w:tr w:rsidR="00A236CD">
        <w:trPr>
          <w:jc w:val="center"/>
        </w:trPr>
        <w:tc>
          <w:tcPr>
            <w:tcW w:w="1962" w:type="dxa"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长期漂移</w:t>
            </w:r>
          </w:p>
        </w:tc>
        <w:tc>
          <w:tcPr>
            <w:tcW w:w="936" w:type="dxa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936" w:type="dxa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&lt;0.5</w:t>
            </w:r>
          </w:p>
        </w:tc>
        <w:tc>
          <w:tcPr>
            <w:tcW w:w="1129" w:type="dxa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%RH /</w:t>
            </w:r>
            <w:r>
              <w:rPr>
                <w:rFonts w:ascii="Cambria" w:hAnsi="Cambria" w:hint="eastAsia"/>
                <w:color w:val="000000"/>
              </w:rPr>
              <w:t>年</w:t>
            </w:r>
          </w:p>
        </w:tc>
      </w:tr>
      <w:tr w:rsidR="00A236CD">
        <w:trPr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滞后性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±</w:t>
            </w:r>
            <w:r>
              <w:rPr>
                <w:rFonts w:ascii="Cambria" w:hAnsi="Cambria" w:hint="eastAsia"/>
                <w:color w:val="000000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%RH</w:t>
            </w:r>
          </w:p>
        </w:tc>
      </w:tr>
      <w:tr w:rsidR="00A236CD">
        <w:trPr>
          <w:jc w:val="center"/>
        </w:trPr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非线性度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&lt;0.1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-</w:t>
            </w:r>
          </w:p>
        </w:tc>
        <w:tc>
          <w:tcPr>
            <w:tcW w:w="1154" w:type="dxa"/>
            <w:tcBorders>
              <w:bottom w:val="single" w:sz="4" w:space="0" w:color="auto"/>
              <w:right w:val="single" w:sz="4" w:space="0" w:color="auto"/>
            </w:tcBorders>
          </w:tcPr>
          <w:p w:rsidR="00A236CD" w:rsidRDefault="00AB2850">
            <w:pPr>
              <w:pStyle w:val="a0"/>
              <w:ind w:firstLineChars="0" w:firstLine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hint="eastAsia"/>
                <w:color w:val="000000"/>
              </w:rPr>
              <w:t>%RH</w:t>
            </w:r>
          </w:p>
        </w:tc>
      </w:tr>
    </w:tbl>
    <w:p w:rsidR="00A236CD" w:rsidRDefault="00AB2850">
      <w:pPr>
        <w:pStyle w:val="a0"/>
        <w:ind w:firstLine="480"/>
        <w:jc w:val="center"/>
      </w:pPr>
      <w:r>
        <w:rPr>
          <w:rFonts w:hint="eastAsia"/>
        </w:rPr>
        <w:t>表</w:t>
      </w:r>
      <w:proofErr w:type="gramStart"/>
      <w:r>
        <w:rPr>
          <w:rFonts w:hint="eastAsia"/>
        </w:rPr>
        <w:t>二不同</w:t>
      </w:r>
      <w:proofErr w:type="gramEnd"/>
      <w:r>
        <w:rPr>
          <w:rFonts w:hint="eastAsia"/>
        </w:rPr>
        <w:t>湿度下湿度测量精度</w:t>
      </w:r>
    </w:p>
    <w:p w:rsidR="00A236CD" w:rsidRDefault="00AB2850">
      <w:pPr>
        <w:pStyle w:val="a0"/>
        <w:ind w:firstLine="480"/>
        <w:jc w:val="center"/>
      </w:pPr>
      <w:r>
        <w:rPr>
          <w:rFonts w:hint="eastAsia"/>
          <w:noProof/>
        </w:rPr>
        <w:drawing>
          <wp:inline distT="0" distB="0" distL="0" distR="0">
            <wp:extent cx="2743200" cy="17373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CD" w:rsidRDefault="00AB2850">
      <w:pPr>
        <w:ind w:firstLineChars="200" w:firstLine="480"/>
      </w:pPr>
      <w:r>
        <w:rPr>
          <w:rFonts w:hint="eastAsia"/>
        </w:rPr>
        <w:t>如上表所示，在</w:t>
      </w:r>
      <w:r>
        <w:rPr>
          <w:rFonts w:hint="eastAsia"/>
        </w:rPr>
        <w:t>20-80%RH</w:t>
      </w:r>
      <w:r>
        <w:rPr>
          <w:rFonts w:hint="eastAsia"/>
        </w:rPr>
        <w:t>范围</w:t>
      </w:r>
      <w:proofErr w:type="gramStart"/>
      <w:r>
        <w:rPr>
          <w:rFonts w:hint="eastAsia"/>
        </w:rPr>
        <w:t>内典型</w:t>
      </w:r>
      <w:proofErr w:type="gramEnd"/>
      <w:r>
        <w:rPr>
          <w:rFonts w:hint="eastAsia"/>
        </w:rPr>
        <w:t>偏差±</w:t>
      </w:r>
      <w:r>
        <w:rPr>
          <w:rFonts w:hint="eastAsia"/>
        </w:rPr>
        <w:t>3%</w:t>
      </w:r>
      <w:r>
        <w:rPr>
          <w:rFonts w:hint="eastAsia"/>
        </w:rPr>
        <w:t>，小于</w:t>
      </w:r>
      <w:r>
        <w:rPr>
          <w:rFonts w:hint="eastAsia"/>
        </w:rPr>
        <w:t>20%</w:t>
      </w:r>
      <w:r>
        <w:rPr>
          <w:rFonts w:hint="eastAsia"/>
        </w:rPr>
        <w:t>和大于</w:t>
      </w:r>
      <w:r>
        <w:rPr>
          <w:rFonts w:hint="eastAsia"/>
        </w:rPr>
        <w:t>80%</w:t>
      </w:r>
      <w:r>
        <w:rPr>
          <w:rFonts w:hint="eastAsia"/>
        </w:rPr>
        <w:t>的湿度情况下情况下偏差递增。</w:t>
      </w:r>
    </w:p>
    <w:p w:rsidR="00A236CD" w:rsidRDefault="00AB2850">
      <w:pPr>
        <w:pStyle w:val="2"/>
        <w:numPr>
          <w:ilvl w:val="1"/>
          <w:numId w:val="1"/>
        </w:numPr>
      </w:pPr>
      <w:bookmarkStart w:id="6" w:name="_Toc29438"/>
      <w:r>
        <w:rPr>
          <w:rFonts w:hint="eastAsia"/>
        </w:rPr>
        <w:t>温度对湿度测量的影响</w:t>
      </w:r>
      <w:bookmarkEnd w:id="6"/>
      <w:r>
        <w:rPr>
          <w:rFonts w:hint="eastAsia"/>
        </w:rPr>
        <w:t>（</w:t>
      </w:r>
      <w:r>
        <w:rPr>
          <w:rFonts w:hint="eastAsia"/>
        </w:rPr>
        <w:t>-S20</w:t>
      </w:r>
      <w:r>
        <w:rPr>
          <w:rFonts w:hint="eastAsia"/>
        </w:rPr>
        <w:t>型）</w:t>
      </w:r>
    </w:p>
    <w:p w:rsidR="00A236CD" w:rsidRDefault="00AB2850">
      <w:pPr>
        <w:pStyle w:val="a0"/>
        <w:ind w:firstLine="480"/>
      </w:pPr>
      <w:r>
        <w:rPr>
          <w:rFonts w:hint="eastAsia"/>
        </w:rPr>
        <w:t>上文表二描述了不同湿度情况对湿度测量的影响，下表描述了不同的温度对湿度测量精度的影响。</w:t>
      </w:r>
    </w:p>
    <w:p w:rsidR="00A236CD" w:rsidRDefault="00AB2850">
      <w:pPr>
        <w:pStyle w:val="a0"/>
        <w:ind w:firstLine="480"/>
        <w:jc w:val="center"/>
      </w:pPr>
      <w:r>
        <w:rPr>
          <w:rFonts w:hint="eastAsia"/>
        </w:rPr>
        <w:t>表</w:t>
      </w:r>
      <w:proofErr w:type="gramStart"/>
      <w:r>
        <w:rPr>
          <w:rFonts w:hint="eastAsia"/>
        </w:rPr>
        <w:t>三</w:t>
      </w:r>
      <w:r>
        <w:t>不同</w:t>
      </w:r>
      <w:proofErr w:type="gramEnd"/>
      <w:r>
        <w:t>温度下的相对湿度</w:t>
      </w:r>
    </w:p>
    <w:p w:rsidR="00A236CD" w:rsidRDefault="00AB2850">
      <w:pPr>
        <w:pStyle w:val="a0"/>
        <w:ind w:firstLine="480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3017520" cy="21945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CD" w:rsidRDefault="00AB2850">
      <w:pPr>
        <w:pStyle w:val="a0"/>
        <w:ind w:firstLine="480"/>
      </w:pPr>
      <w:r>
        <w:rPr>
          <w:rFonts w:hint="eastAsia"/>
        </w:rPr>
        <w:t>如上所示，在</w:t>
      </w:r>
      <w:r>
        <w:rPr>
          <w:rFonts w:hint="eastAsia"/>
        </w:rPr>
        <w:t>15</w:t>
      </w:r>
      <w:r>
        <w:rPr>
          <w:rFonts w:hint="eastAsia"/>
        </w:rPr>
        <w:t>℃到</w:t>
      </w:r>
      <w:r>
        <w:rPr>
          <w:rFonts w:hint="eastAsia"/>
        </w:rPr>
        <w:t>55</w:t>
      </w:r>
      <w:r>
        <w:rPr>
          <w:rFonts w:hint="eastAsia"/>
        </w:rPr>
        <w:t>℃，</w:t>
      </w:r>
      <w:r>
        <w:rPr>
          <w:rFonts w:hint="eastAsia"/>
        </w:rPr>
        <w:t>30</w:t>
      </w:r>
      <w:r>
        <w:rPr>
          <w:rFonts w:hint="eastAsia"/>
        </w:rPr>
        <w:t>到</w:t>
      </w:r>
      <w:r>
        <w:rPr>
          <w:rFonts w:hint="eastAsia"/>
        </w:rPr>
        <w:t>80</w:t>
      </w:r>
      <w:r>
        <w:rPr>
          <w:rFonts w:hint="eastAsia"/>
        </w:rPr>
        <w:t>的湿度范围内，湿度的精度最高，是±</w:t>
      </w:r>
      <w:r>
        <w:rPr>
          <w:rFonts w:hint="eastAsia"/>
        </w:rPr>
        <w:t>4.5%</w:t>
      </w:r>
      <w:r>
        <w:rPr>
          <w:rFonts w:hint="eastAsia"/>
        </w:rPr>
        <w:t>，其余情况湿度递增。</w:t>
      </w:r>
    </w:p>
    <w:p w:rsidR="00A236CD" w:rsidRDefault="00AB2850">
      <w:pPr>
        <w:pStyle w:val="2"/>
        <w:numPr>
          <w:ilvl w:val="1"/>
          <w:numId w:val="1"/>
        </w:numPr>
        <w:spacing w:before="20" w:after="20"/>
        <w:ind w:left="0" w:firstLine="0"/>
      </w:pPr>
      <w:r>
        <w:rPr>
          <w:rFonts w:hint="eastAsia"/>
        </w:rPr>
        <w:t>系统框架图</w:t>
      </w:r>
    </w:p>
    <w:p w:rsidR="00A236CD" w:rsidRDefault="00AB2850">
      <w:pPr>
        <w:ind w:firstLineChars="200" w:firstLine="480"/>
      </w:pPr>
      <w:r>
        <w:rPr>
          <w:rFonts w:hint="eastAsia"/>
        </w:rPr>
        <w:t>当系统需要接入一个模拟量版本传感器时，您只需要给设备供电，同时将模拟量输出线接入单片机或者</w:t>
      </w:r>
      <w:r>
        <w:t>PLC</w:t>
      </w:r>
      <w:r>
        <w:rPr>
          <w:rFonts w:hint="eastAsia"/>
        </w:rPr>
        <w:t>的</w:t>
      </w:r>
      <w:r>
        <w:t>DI</w:t>
      </w:r>
      <w:r>
        <w:rPr>
          <w:rFonts w:hint="eastAsia"/>
        </w:rPr>
        <w:t>接口，</w:t>
      </w:r>
      <w:r>
        <w:rPr>
          <w:rFonts w:hint="eastAsia"/>
        </w:rPr>
        <w:t>同时根据后文的换算关系编写相应的采集程序即可。</w:t>
      </w:r>
    </w:p>
    <w:p w:rsidR="00A236CD" w:rsidRDefault="00AB2850">
      <w:pPr>
        <w:ind w:firstLineChars="200" w:firstLine="480"/>
      </w:pPr>
      <w:r>
        <w:rPr>
          <w:noProof/>
        </w:rPr>
        <w:drawing>
          <wp:inline distT="0" distB="0" distL="0" distR="0">
            <wp:extent cx="3971290" cy="2585085"/>
            <wp:effectExtent l="19050" t="0" r="0" b="0"/>
            <wp:docPr id="4" name="图片 1" descr="单接多接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单接多接_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7347" cy="258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CD" w:rsidRDefault="00AB2850">
      <w:pPr>
        <w:ind w:firstLineChars="200" w:firstLine="480"/>
      </w:pPr>
      <w:r>
        <w:rPr>
          <w:rFonts w:hint="eastAsia"/>
        </w:rPr>
        <w:t>当系统需要接入多个模拟量版本传感器时，需要分别将每一个</w:t>
      </w:r>
      <w:r>
        <w:rPr>
          <w:rFonts w:hint="eastAsia"/>
        </w:rPr>
        <w:lastRenderedPageBreak/>
        <w:t>传感器</w:t>
      </w:r>
      <w:proofErr w:type="gramStart"/>
      <w:r>
        <w:rPr>
          <w:rFonts w:hint="eastAsia"/>
        </w:rPr>
        <w:t>接入每</w:t>
      </w:r>
      <w:proofErr w:type="gramEnd"/>
      <w:r>
        <w:rPr>
          <w:rFonts w:hint="eastAsia"/>
        </w:rPr>
        <w:t>一个不同的单片机模拟量采集</w:t>
      </w:r>
      <w:proofErr w:type="gramStart"/>
      <w:r>
        <w:rPr>
          <w:rFonts w:hint="eastAsia"/>
        </w:rPr>
        <w:t>口或者</w:t>
      </w:r>
      <w:proofErr w:type="gramEnd"/>
      <w:r>
        <w:t>PLC</w:t>
      </w:r>
      <w:r>
        <w:rPr>
          <w:rFonts w:hint="eastAsia"/>
        </w:rPr>
        <w:t>的</w:t>
      </w:r>
      <w:r>
        <w:t>DI</w:t>
      </w:r>
      <w:r>
        <w:rPr>
          <w:rFonts w:hint="eastAsia"/>
        </w:rPr>
        <w:t>接口，同时根据后文的换算关系编写相应的采集程序即可。</w:t>
      </w:r>
    </w:p>
    <w:p w:rsidR="00A236CD" w:rsidRDefault="00AB2850">
      <w:pPr>
        <w:jc w:val="center"/>
      </w:pPr>
      <w:r>
        <w:rPr>
          <w:noProof/>
        </w:rPr>
        <w:drawing>
          <wp:inline distT="0" distB="0" distL="0" distR="0">
            <wp:extent cx="4170045" cy="5241925"/>
            <wp:effectExtent l="19050" t="0" r="1905" b="0"/>
            <wp:docPr id="6" name="图片 10" descr="单接多接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单接多接_0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0045" cy="524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CD" w:rsidRDefault="00AB2850">
      <w:pPr>
        <w:pStyle w:val="1"/>
        <w:numPr>
          <w:ilvl w:val="0"/>
          <w:numId w:val="1"/>
        </w:numPr>
        <w:spacing w:after="40"/>
        <w:ind w:left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硬件连接</w:t>
      </w:r>
    </w:p>
    <w:p w:rsidR="00A236CD" w:rsidRDefault="00AB2850">
      <w:pPr>
        <w:pStyle w:val="2"/>
        <w:numPr>
          <w:ilvl w:val="1"/>
          <w:numId w:val="1"/>
        </w:numPr>
        <w:spacing w:before="20" w:after="20"/>
        <w:ind w:left="578" w:hanging="578"/>
      </w:pPr>
      <w:bookmarkStart w:id="7" w:name="_Toc24639"/>
      <w:r>
        <w:rPr>
          <w:rFonts w:hint="eastAsia"/>
          <w:spacing w:val="-1"/>
        </w:rPr>
        <w:t>设备安装前检查</w:t>
      </w:r>
      <w:bookmarkEnd w:id="7"/>
    </w:p>
    <w:p w:rsidR="00A236CD" w:rsidRDefault="00AB2850">
      <w:pPr>
        <w:pStyle w:val="a5"/>
        <w:spacing w:after="0" w:line="320" w:lineRule="exact"/>
        <w:ind w:firstLineChars="196" w:firstLine="470"/>
      </w:pPr>
      <w:r>
        <w:rPr>
          <w:rFonts w:hint="eastAsia"/>
        </w:rPr>
        <w:t>安装设备前请检查设备清单：</w:t>
      </w:r>
    </w:p>
    <w:tbl>
      <w:tblPr>
        <w:tblW w:w="374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1596"/>
      </w:tblGrid>
      <w:tr w:rsidR="00A236CD">
        <w:trPr>
          <w:jc w:val="center"/>
        </w:trPr>
        <w:tc>
          <w:tcPr>
            <w:tcW w:w="21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pStyle w:val="a0"/>
              <w:ind w:firstLineChars="0" w:firstLine="0"/>
              <w:rPr>
                <w:b/>
                <w:bCs/>
                <w:color w:val="000000"/>
                <w:szCs w:val="24"/>
              </w:rPr>
            </w:pPr>
            <w:bookmarkStart w:id="8" w:name="_Toc17101"/>
            <w:r>
              <w:rPr>
                <w:rFonts w:hint="eastAsia"/>
                <w:b/>
                <w:bCs/>
                <w:color w:val="000000"/>
                <w:szCs w:val="24"/>
              </w:rPr>
              <w:t>名称</w:t>
            </w:r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pStyle w:val="a0"/>
              <w:ind w:firstLineChars="0" w:firstLine="0"/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</w:rPr>
              <w:t>数量</w:t>
            </w:r>
          </w:p>
        </w:tc>
      </w:tr>
      <w:tr w:rsidR="00A236CD">
        <w:trPr>
          <w:jc w:val="center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</w:rPr>
              <w:t>温湿度变送器设备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236CD" w:rsidRDefault="00AB2850">
            <w:pPr>
              <w:pStyle w:val="a0"/>
              <w:ind w:firstLineChars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>
              <w:rPr>
                <w:rFonts w:hint="eastAsia"/>
                <w:color w:val="000000"/>
                <w:szCs w:val="24"/>
              </w:rPr>
              <w:t>台</w:t>
            </w:r>
          </w:p>
        </w:tc>
      </w:tr>
      <w:tr w:rsidR="00A236CD">
        <w:trPr>
          <w:jc w:val="center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A236CD" w:rsidRDefault="00AB2850">
            <w:pPr>
              <w:pStyle w:val="a0"/>
              <w:ind w:firstLineChars="0" w:firstLine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12V</w:t>
            </w:r>
            <w:r>
              <w:rPr>
                <w:rFonts w:hint="eastAsia"/>
                <w:b/>
                <w:bCs/>
                <w:color w:val="000000"/>
                <w:szCs w:val="24"/>
              </w:rPr>
              <w:t>防水电源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236CD" w:rsidRDefault="00AB2850">
            <w:pPr>
              <w:pStyle w:val="a0"/>
              <w:ind w:firstLineChars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>
              <w:rPr>
                <w:rFonts w:hint="eastAsia"/>
                <w:color w:val="000000"/>
                <w:szCs w:val="24"/>
              </w:rPr>
              <w:t>台（选配）</w:t>
            </w:r>
          </w:p>
        </w:tc>
      </w:tr>
      <w:tr w:rsidR="00A236CD">
        <w:trPr>
          <w:jc w:val="center"/>
        </w:trPr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25" w:color="auto" w:fill="auto"/>
          </w:tcPr>
          <w:p w:rsidR="00A236CD" w:rsidRDefault="00AB2850">
            <w:pPr>
              <w:pStyle w:val="a0"/>
              <w:ind w:firstLineChars="0" w:firstLine="0"/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</w:rPr>
              <w:t>保修卡</w:t>
            </w:r>
            <w:r>
              <w:rPr>
                <w:b/>
                <w:bCs/>
                <w:color w:val="000000"/>
                <w:szCs w:val="24"/>
              </w:rPr>
              <w:t>/</w:t>
            </w:r>
            <w:r>
              <w:rPr>
                <w:rFonts w:hint="eastAsia"/>
                <w:b/>
                <w:bCs/>
                <w:color w:val="000000"/>
                <w:szCs w:val="24"/>
              </w:rPr>
              <w:t>合格证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25" w:color="auto" w:fill="auto"/>
          </w:tcPr>
          <w:p w:rsidR="00A236CD" w:rsidRDefault="00AB2850">
            <w:pPr>
              <w:pStyle w:val="a0"/>
              <w:ind w:firstLineChars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>
              <w:rPr>
                <w:rFonts w:hint="eastAsia"/>
                <w:color w:val="000000"/>
                <w:szCs w:val="24"/>
              </w:rPr>
              <w:t>份</w:t>
            </w:r>
          </w:p>
        </w:tc>
      </w:tr>
    </w:tbl>
    <w:p w:rsidR="00A236CD" w:rsidRDefault="00AB2850">
      <w:pPr>
        <w:pStyle w:val="2"/>
        <w:numPr>
          <w:ilvl w:val="1"/>
          <w:numId w:val="1"/>
        </w:numPr>
        <w:spacing w:before="20" w:after="20"/>
        <w:ind w:left="578" w:hanging="578"/>
      </w:pPr>
      <w:r>
        <w:rPr>
          <w:rFonts w:hint="eastAsia"/>
        </w:rPr>
        <w:t>接口说明</w:t>
      </w:r>
      <w:bookmarkEnd w:id="8"/>
    </w:p>
    <w:p w:rsidR="00A236CD" w:rsidRDefault="00AB2850">
      <w:pPr>
        <w:spacing w:line="320" w:lineRule="exact"/>
        <w:ind w:firstLineChars="196" w:firstLine="470"/>
      </w:pPr>
      <w:r>
        <w:rPr>
          <w:rFonts w:hint="eastAsia"/>
        </w:rPr>
        <w:t>电源接口为宽电压电源输入</w:t>
      </w:r>
      <w:r>
        <w:t>12-24V</w:t>
      </w:r>
      <w:r>
        <w:rPr>
          <w:rFonts w:hint="eastAsia"/>
        </w:rPr>
        <w:t>均可。模拟量型产品注意信号线正负，不要将电流</w:t>
      </w:r>
      <w:r>
        <w:t>/</w:t>
      </w:r>
      <w:r>
        <w:rPr>
          <w:rFonts w:hint="eastAsia"/>
        </w:rPr>
        <w:t>电压信号线的正负接反。</w:t>
      </w:r>
    </w:p>
    <w:p w:rsidR="00A236CD" w:rsidRDefault="00726F22">
      <w:pPr>
        <w:jc w:val="center"/>
      </w:pPr>
      <w:r>
        <w:rPr>
          <w:noProof/>
        </w:rPr>
        <w:drawing>
          <wp:inline distT="0" distB="0" distL="0" distR="0">
            <wp:extent cx="2447779" cy="189739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)R`9(H$2ZGJLK(P2H0(FF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85" cy="19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350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1253"/>
        <w:gridCol w:w="2845"/>
      </w:tblGrid>
      <w:tr w:rsidR="00A236CD">
        <w:trPr>
          <w:jc w:val="center"/>
        </w:trPr>
        <w:tc>
          <w:tcPr>
            <w:tcW w:w="125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236CD" w:rsidRDefault="00A236CD"/>
        </w:tc>
        <w:tc>
          <w:tcPr>
            <w:tcW w:w="125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236CD" w:rsidRDefault="00AB2850">
            <w:proofErr w:type="gramStart"/>
            <w:r>
              <w:rPr>
                <w:rFonts w:hint="eastAsia"/>
              </w:rPr>
              <w:t>线色</w:t>
            </w:r>
            <w:proofErr w:type="gramEnd"/>
          </w:p>
        </w:tc>
        <w:tc>
          <w:tcPr>
            <w:tcW w:w="284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236CD" w:rsidRDefault="00AB2850">
            <w:r>
              <w:rPr>
                <w:rFonts w:hint="eastAsia"/>
              </w:rPr>
              <w:t>说明</w:t>
            </w:r>
          </w:p>
        </w:tc>
      </w:tr>
      <w:tr w:rsidR="00A236CD">
        <w:trPr>
          <w:jc w:val="center"/>
        </w:trPr>
        <w:tc>
          <w:tcPr>
            <w:tcW w:w="1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6CD" w:rsidRDefault="00AB2850">
            <w:r>
              <w:rPr>
                <w:rFonts w:hint="eastAsia"/>
              </w:rPr>
              <w:t>电源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236CD" w:rsidRDefault="00AB2850">
            <w:r>
              <w:rPr>
                <w:rFonts w:hint="eastAsia"/>
              </w:rPr>
              <w:t>棕色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A236CD" w:rsidRDefault="00AB2850">
            <w:pPr>
              <w:pStyle w:val="a0"/>
              <w:ind w:firstLineChars="0" w:firstLine="0"/>
            </w:pPr>
            <w:r>
              <w:rPr>
                <w:rFonts w:hint="eastAsia"/>
              </w:rPr>
              <w:t>电源正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color w:val="000000"/>
              </w:rPr>
              <w:t>12-24V DC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A236CD">
        <w:trPr>
          <w:jc w:val="center"/>
        </w:trPr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6CD" w:rsidRDefault="00A236CD">
            <w:pPr>
              <w:widowControl/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236CD" w:rsidRDefault="00AB2850">
            <w:r>
              <w:rPr>
                <w:rFonts w:hint="eastAsia"/>
              </w:rPr>
              <w:t>黑色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A236CD" w:rsidRDefault="00AB2850">
            <w:pPr>
              <w:pStyle w:val="a0"/>
              <w:ind w:firstLineChars="0" w:firstLine="0"/>
            </w:pPr>
            <w:r>
              <w:rPr>
                <w:rFonts w:hint="eastAsia"/>
              </w:rPr>
              <w:t>电源负</w:t>
            </w:r>
          </w:p>
        </w:tc>
      </w:tr>
      <w:tr w:rsidR="00A236CD">
        <w:trPr>
          <w:jc w:val="center"/>
        </w:trPr>
        <w:tc>
          <w:tcPr>
            <w:tcW w:w="1252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236CD" w:rsidRDefault="00AB2850">
            <w:r>
              <w:rPr>
                <w:rFonts w:hint="eastAsia"/>
              </w:rPr>
              <w:t>通信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236CD" w:rsidRDefault="00AB2850">
            <w:r>
              <w:rPr>
                <w:rFonts w:hint="eastAsia"/>
                <w:szCs w:val="24"/>
              </w:rPr>
              <w:t>黄</w:t>
            </w: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灰</w:t>
            </w:r>
            <w:r>
              <w:rPr>
                <w:szCs w:val="24"/>
              </w:rPr>
              <w:t>)</w:t>
            </w:r>
            <w:r>
              <w:rPr>
                <w:rFonts w:hint="eastAsia"/>
                <w:szCs w:val="24"/>
              </w:rPr>
              <w:t>色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A236CD" w:rsidRDefault="00AB2850">
            <w:r>
              <w:rPr>
                <w:rFonts w:hint="eastAsia"/>
              </w:rPr>
              <w:t>温</w:t>
            </w:r>
            <w:r>
              <w:rPr>
                <w:rFonts w:hint="eastAsia"/>
              </w:rPr>
              <w:t>度电压</w:t>
            </w:r>
            <w:r>
              <w:t>/</w:t>
            </w:r>
            <w:r>
              <w:rPr>
                <w:rFonts w:hint="eastAsia"/>
              </w:rPr>
              <w:t>电流输出正</w:t>
            </w:r>
          </w:p>
        </w:tc>
      </w:tr>
      <w:tr w:rsidR="00A236CD">
        <w:trPr>
          <w:jc w:val="center"/>
        </w:trPr>
        <w:tc>
          <w:tcPr>
            <w:tcW w:w="125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A236CD" w:rsidRDefault="00A236CD">
            <w:pPr>
              <w:widowControl/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236CD" w:rsidRDefault="00AB2850">
            <w:r>
              <w:rPr>
                <w:rFonts w:hint="eastAsia"/>
              </w:rPr>
              <w:t>蓝色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236CD" w:rsidRDefault="00AB2850">
            <w:r>
              <w:rPr>
                <w:rFonts w:hint="eastAsia"/>
              </w:rPr>
              <w:t>湿</w:t>
            </w:r>
            <w:r>
              <w:rPr>
                <w:rFonts w:hint="eastAsia"/>
              </w:rPr>
              <w:t>度电压</w:t>
            </w:r>
            <w:r>
              <w:t>/</w:t>
            </w:r>
            <w:r>
              <w:rPr>
                <w:rFonts w:hint="eastAsia"/>
              </w:rPr>
              <w:t>电流输出正</w:t>
            </w:r>
          </w:p>
        </w:tc>
      </w:tr>
    </w:tbl>
    <w:p w:rsidR="00A236CD" w:rsidRDefault="00AB2850">
      <w:pPr>
        <w:pStyle w:val="a0"/>
        <w:ind w:firstLine="480"/>
      </w:pPr>
      <w:r>
        <w:rPr>
          <w:rFonts w:hint="eastAsia"/>
        </w:rPr>
        <w:t>注意事项：请注意不要接错线序，错误的接线会导致设备烧毁。同时一定注意，电压</w:t>
      </w:r>
      <w:r>
        <w:t>/</w:t>
      </w:r>
      <w:r>
        <w:rPr>
          <w:rFonts w:hint="eastAsia"/>
        </w:rPr>
        <w:t>电流正输出为有源输出，</w:t>
      </w:r>
      <w:r>
        <w:rPr>
          <w:rFonts w:hint="eastAsia"/>
          <w:b/>
          <w:u w:val="single"/>
        </w:rPr>
        <w:t>切不可将电压</w:t>
      </w:r>
      <w:r>
        <w:rPr>
          <w:b/>
          <w:u w:val="single"/>
        </w:rPr>
        <w:t>/</w:t>
      </w:r>
      <w:r>
        <w:rPr>
          <w:rFonts w:hint="eastAsia"/>
          <w:b/>
          <w:u w:val="single"/>
        </w:rPr>
        <w:t>电流正输出接到电源正位置，一定会导致烧毁。</w:t>
      </w:r>
    </w:p>
    <w:p w:rsidR="00A236CD" w:rsidRDefault="00AB2850">
      <w:r>
        <w:lastRenderedPageBreak/>
        <w:tab/>
      </w:r>
      <w:r>
        <w:rPr>
          <w:rFonts w:hint="eastAsia"/>
        </w:rPr>
        <w:t>出厂默认提供</w:t>
      </w:r>
      <w:r>
        <w:t>0.6</w:t>
      </w:r>
      <w:r>
        <w:rPr>
          <w:rFonts w:hint="eastAsia"/>
        </w:rPr>
        <w:t>米长线材，客户可根据需要按需延长线材或者顺次接线。</w:t>
      </w:r>
    </w:p>
    <w:p w:rsidR="00A236CD" w:rsidRDefault="00AB2850">
      <w:pPr>
        <w:ind w:firstLineChars="200" w:firstLine="480"/>
      </w:pPr>
      <w:r>
        <w:tab/>
      </w:r>
      <w:r>
        <w:rPr>
          <w:rFonts w:hint="eastAsia"/>
        </w:rPr>
        <w:t>注意在某些出厂批次中可能提供的线序中没有黄色线，此时灰色线等价替换黄色线作用。</w:t>
      </w:r>
    </w:p>
    <w:p w:rsidR="00A236CD" w:rsidRDefault="00AB2850">
      <w:pPr>
        <w:pStyle w:val="2"/>
        <w:numPr>
          <w:ilvl w:val="1"/>
          <w:numId w:val="1"/>
        </w:numPr>
        <w:spacing w:before="20" w:after="20"/>
        <w:ind w:left="578" w:hanging="578"/>
      </w:pPr>
      <w:bookmarkStart w:id="9" w:name="_Toc3333"/>
      <w:r>
        <w:rPr>
          <w:rFonts w:hint="eastAsia"/>
        </w:rPr>
        <w:t>安装说明</w:t>
      </w:r>
      <w:bookmarkEnd w:id="9"/>
    </w:p>
    <w:p w:rsidR="00A236CD" w:rsidRDefault="00AB2850">
      <w:pPr>
        <w:jc w:val="center"/>
      </w:pPr>
      <w:r>
        <w:rPr>
          <w:noProof/>
        </w:rPr>
        <w:drawing>
          <wp:inline distT="0" distB="0" distL="0" distR="0">
            <wp:extent cx="3867150" cy="14668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CD" w:rsidRDefault="00AB2850">
      <w:pPr>
        <w:spacing w:line="320" w:lineRule="exact"/>
        <w:ind w:firstLineChars="200" w:firstLine="480"/>
      </w:pPr>
      <w:r>
        <w:rPr>
          <w:rFonts w:hint="eastAsia"/>
          <w:color w:val="000000"/>
        </w:rPr>
        <w:t>壁挂</w:t>
      </w:r>
      <w:proofErr w:type="gramStart"/>
      <w:r>
        <w:rPr>
          <w:rFonts w:hint="eastAsia"/>
          <w:color w:val="000000"/>
        </w:rPr>
        <w:t>王字壳为</w:t>
      </w:r>
      <w:proofErr w:type="gramEnd"/>
      <w:r>
        <w:rPr>
          <w:rFonts w:hint="eastAsia"/>
          <w:color w:val="000000"/>
        </w:rPr>
        <w:t>壁挂式安装，安装</w:t>
      </w:r>
      <w:proofErr w:type="gramStart"/>
      <w:r>
        <w:rPr>
          <w:rFonts w:hint="eastAsia"/>
          <w:color w:val="000000"/>
        </w:rPr>
        <w:t>孔位于</w:t>
      </w:r>
      <w:proofErr w:type="gramEnd"/>
      <w:r>
        <w:rPr>
          <w:rFonts w:hint="eastAsia"/>
          <w:color w:val="000000"/>
        </w:rPr>
        <w:t>设备两侧中部位置，安装孔径小于</w:t>
      </w:r>
      <w:r>
        <w:rPr>
          <w:color w:val="000000"/>
        </w:rPr>
        <w:t>4mm</w:t>
      </w:r>
      <w:r>
        <w:rPr>
          <w:rFonts w:hint="eastAsia"/>
          <w:color w:val="000000"/>
        </w:rPr>
        <w:t>，孔距</w:t>
      </w:r>
      <w:r>
        <w:rPr>
          <w:color w:val="000000"/>
        </w:rPr>
        <w:t>105mm</w:t>
      </w:r>
      <w:r>
        <w:rPr>
          <w:rFonts w:hint="eastAsia"/>
          <w:color w:val="000000"/>
        </w:rPr>
        <w:t>，可使用</w:t>
      </w:r>
      <w:r>
        <w:rPr>
          <w:color w:val="000000"/>
        </w:rPr>
        <w:t>3mm</w:t>
      </w:r>
      <w:proofErr w:type="gramStart"/>
      <w:r>
        <w:rPr>
          <w:rFonts w:hint="eastAsia"/>
          <w:color w:val="000000"/>
        </w:rPr>
        <w:t>的自攻螺丝</w:t>
      </w:r>
      <w:proofErr w:type="gramEnd"/>
      <w:r>
        <w:rPr>
          <w:rFonts w:hint="eastAsia"/>
          <w:color w:val="000000"/>
        </w:rPr>
        <w:t>安装</w:t>
      </w:r>
      <w:r>
        <w:rPr>
          <w:rFonts w:hint="eastAsia"/>
        </w:rPr>
        <w:t>。</w:t>
      </w:r>
    </w:p>
    <w:p w:rsidR="00A236CD" w:rsidRDefault="00AB2850">
      <w:pPr>
        <w:pStyle w:val="1"/>
        <w:numPr>
          <w:ilvl w:val="0"/>
          <w:numId w:val="1"/>
        </w:numPr>
        <w:spacing w:after="40"/>
        <w:ind w:left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>接线说明</w:t>
      </w:r>
    </w:p>
    <w:p w:rsidR="00A236CD" w:rsidRDefault="00AB2850">
      <w:pPr>
        <w:pStyle w:val="a0"/>
        <w:spacing w:line="320" w:lineRule="exact"/>
        <w:ind w:firstLine="480"/>
      </w:pPr>
      <w:r>
        <w:rPr>
          <w:rFonts w:hint="eastAsia"/>
        </w:rPr>
        <w:t>模拟量型传感器接线简单，只需要将线与设备的指定端口连接即可。设备支持</w:t>
      </w:r>
      <w:r>
        <w:t>3</w:t>
      </w:r>
      <w:r>
        <w:rPr>
          <w:rFonts w:hint="eastAsia"/>
        </w:rPr>
        <w:t>线制接线方式。</w:t>
      </w:r>
    </w:p>
    <w:p w:rsidR="00A236CD" w:rsidRDefault="00AB2850">
      <w:pPr>
        <w:pStyle w:val="2"/>
        <w:numPr>
          <w:ilvl w:val="1"/>
          <w:numId w:val="1"/>
        </w:numPr>
        <w:spacing w:before="20" w:after="20"/>
        <w:ind w:left="578" w:hanging="578"/>
      </w:pPr>
      <w:r>
        <w:rPr>
          <w:rFonts w:hint="eastAsia"/>
        </w:rPr>
        <w:t>典型三线制接线方式</w:t>
      </w:r>
    </w:p>
    <w:p w:rsidR="00A236CD" w:rsidRDefault="00AB2850">
      <w:pPr>
        <w:pStyle w:val="a0"/>
        <w:spacing w:line="320" w:lineRule="exact"/>
        <w:ind w:firstLine="480"/>
      </w:pPr>
      <w:r>
        <w:rPr>
          <w:rFonts w:hint="eastAsia"/>
        </w:rPr>
        <w:t>对于典型的三线制接线，省略蓝线即可，在传感器中蓝线与黑线在传感器中短路，因此可以省略蓝线。</w:t>
      </w:r>
    </w:p>
    <w:p w:rsidR="00A236CD" w:rsidRDefault="00AB2850">
      <w:pPr>
        <w:pStyle w:val="a0"/>
        <w:spacing w:line="320" w:lineRule="exact"/>
        <w:ind w:firstLine="480"/>
      </w:pPr>
      <w:r>
        <w:rPr>
          <w:rFonts w:hint="eastAsia"/>
        </w:rPr>
        <w:t>对于三线制电流接线方式，将传感器的电源线（</w:t>
      </w:r>
      <w:proofErr w:type="gramStart"/>
      <w:r>
        <w:rPr>
          <w:rFonts w:hint="eastAsia"/>
        </w:rPr>
        <w:t>棕线与</w:t>
      </w:r>
      <w:proofErr w:type="gramEnd"/>
      <w:r>
        <w:rPr>
          <w:rFonts w:hint="eastAsia"/>
        </w:rPr>
        <w:t>黑线）接入电源后，只需要将传感器的黄</w:t>
      </w:r>
      <w:r>
        <w:t>(</w:t>
      </w:r>
      <w:r>
        <w:rPr>
          <w:rFonts w:hint="eastAsia"/>
        </w:rPr>
        <w:t>灰</w:t>
      </w:r>
      <w:r>
        <w:t>)</w:t>
      </w:r>
      <w:r>
        <w:rPr>
          <w:rFonts w:hint="eastAsia"/>
        </w:rPr>
        <w:t>色线作为</w:t>
      </w:r>
      <w:r>
        <w:rPr>
          <w:rFonts w:hint="eastAsia"/>
        </w:rPr>
        <w:t>温</w:t>
      </w:r>
      <w:r>
        <w:rPr>
          <w:rFonts w:hint="eastAsia"/>
        </w:rPr>
        <w:t>度信号正、蓝色线作为</w:t>
      </w:r>
      <w:r>
        <w:rPr>
          <w:rFonts w:hint="eastAsia"/>
        </w:rPr>
        <w:t>湿</w:t>
      </w:r>
      <w:r>
        <w:rPr>
          <w:rFonts w:hint="eastAsia"/>
        </w:rPr>
        <w:t>度信号正接入电流采集设备的信号正即可。</w:t>
      </w:r>
    </w:p>
    <w:p w:rsidR="00A236CD" w:rsidRDefault="00AB2850">
      <w:pPr>
        <w:pStyle w:val="a0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4413885" cy="2701290"/>
            <wp:effectExtent l="0" t="0" r="0" b="0"/>
            <wp:docPr id="5" name="图片 5" descr="C:\Users\Administrator\AppData\Local\Microsoft\Windows\INetCache\Content.Word\温湿度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AppData\Local\Microsoft\Windows\INetCache\Content.Word\温湿度I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70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CD" w:rsidRDefault="00AB2850">
      <w:pPr>
        <w:pStyle w:val="a0"/>
        <w:spacing w:line="320" w:lineRule="atLeast"/>
        <w:ind w:firstLine="480"/>
      </w:pPr>
      <w:r>
        <w:rPr>
          <w:rFonts w:hint="eastAsia"/>
        </w:rPr>
        <w:t>对于三线制电压接线方式，将传感器的电源线（</w:t>
      </w:r>
      <w:proofErr w:type="gramStart"/>
      <w:r>
        <w:rPr>
          <w:rFonts w:hint="eastAsia"/>
        </w:rPr>
        <w:t>棕线与</w:t>
      </w:r>
      <w:proofErr w:type="gramEnd"/>
      <w:r>
        <w:rPr>
          <w:rFonts w:hint="eastAsia"/>
        </w:rPr>
        <w:t>黑线）接入电源后，只需要将传感器的黄</w:t>
      </w:r>
      <w:r>
        <w:t>(</w:t>
      </w:r>
      <w:r>
        <w:rPr>
          <w:rFonts w:hint="eastAsia"/>
        </w:rPr>
        <w:t>灰</w:t>
      </w:r>
      <w:r>
        <w:t>)</w:t>
      </w:r>
      <w:r>
        <w:rPr>
          <w:rFonts w:hint="eastAsia"/>
        </w:rPr>
        <w:t>色线作为</w:t>
      </w:r>
      <w:r>
        <w:rPr>
          <w:rFonts w:hint="eastAsia"/>
        </w:rPr>
        <w:t>温</w:t>
      </w:r>
      <w:r>
        <w:rPr>
          <w:rFonts w:hint="eastAsia"/>
        </w:rPr>
        <w:t>度信号正、蓝色线作为</w:t>
      </w:r>
      <w:r>
        <w:rPr>
          <w:rFonts w:hint="eastAsia"/>
        </w:rPr>
        <w:t>湿</w:t>
      </w:r>
      <w:r>
        <w:rPr>
          <w:rFonts w:hint="eastAsia"/>
        </w:rPr>
        <w:t>度信号正接入电压采集设备的信号正即可。</w:t>
      </w:r>
    </w:p>
    <w:p w:rsidR="00A236CD" w:rsidRDefault="00AB285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0" distR="0">
            <wp:extent cx="4413885" cy="2701290"/>
            <wp:effectExtent l="0" t="0" r="0" b="0"/>
            <wp:docPr id="8" name="图片 8" descr="C:\Users\Administrator\AppData\Local\Microsoft\Windows\INetCache\Content.Word\温湿度0-5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AppData\Local\Microsoft\Windows\INetCache\Content.Word\温湿度0-5V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70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CD" w:rsidRDefault="00AB2850">
      <w:pPr>
        <w:pStyle w:val="a0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4413885" cy="2701290"/>
            <wp:effectExtent l="0" t="0" r="0" b="0"/>
            <wp:docPr id="9" name="图片 9" descr="C:\Users\Administrator\AppData\Local\Microsoft\Windows\INetCache\Content.Word\温湿度0-10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AppData\Local\Microsoft\Windows\INetCache\Content.Word\温湿度0-10V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70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CD" w:rsidRDefault="00AB2850">
      <w:pPr>
        <w:pStyle w:val="1"/>
        <w:numPr>
          <w:ilvl w:val="0"/>
          <w:numId w:val="1"/>
        </w:numPr>
        <w:spacing w:after="40"/>
        <w:ind w:left="0" w:firstLine="0"/>
        <w:rPr>
          <w:sz w:val="36"/>
          <w:szCs w:val="36"/>
        </w:rPr>
      </w:pPr>
      <w:bookmarkStart w:id="10" w:name="_Toc475103064"/>
      <w:bookmarkStart w:id="11" w:name="_Toc475449644"/>
      <w:bookmarkStart w:id="12" w:name="_Toc13912"/>
      <w:bookmarkStart w:id="13" w:name="_Toc475449648"/>
      <w:r>
        <w:rPr>
          <w:rFonts w:hint="eastAsia"/>
          <w:spacing w:val="-2"/>
          <w:sz w:val="36"/>
          <w:szCs w:val="36"/>
        </w:rPr>
        <w:t>模拟量参数含义</w:t>
      </w:r>
      <w:bookmarkEnd w:id="10"/>
      <w:bookmarkEnd w:id="11"/>
      <w:bookmarkEnd w:id="12"/>
    </w:p>
    <w:p w:rsidR="00A236CD" w:rsidRDefault="00AB2850">
      <w:pPr>
        <w:pStyle w:val="2"/>
        <w:numPr>
          <w:ilvl w:val="1"/>
          <w:numId w:val="1"/>
        </w:numPr>
        <w:spacing w:before="20" w:after="20"/>
        <w:ind w:left="578" w:hanging="578"/>
      </w:pPr>
      <w:bookmarkStart w:id="14" w:name="_Toc475103065"/>
      <w:bookmarkStart w:id="15" w:name="_Toc475449645"/>
      <w:bookmarkStart w:id="16" w:name="_Toc4010"/>
      <w:r>
        <w:rPr>
          <w:rFonts w:hint="eastAsia"/>
        </w:rPr>
        <w:t>模拟量</w:t>
      </w:r>
      <w:r>
        <w:t>4-20mA</w:t>
      </w:r>
      <w:r>
        <w:rPr>
          <w:rFonts w:hint="eastAsia"/>
        </w:rPr>
        <w:t>电流</w:t>
      </w:r>
      <w:bookmarkEnd w:id="14"/>
      <w:bookmarkEnd w:id="15"/>
      <w:r>
        <w:rPr>
          <w:rFonts w:hint="eastAsia"/>
        </w:rPr>
        <w:t>输出</w:t>
      </w:r>
      <w:bookmarkEnd w:id="16"/>
    </w:p>
    <w:tbl>
      <w:tblPr>
        <w:tblW w:w="6881" w:type="dxa"/>
        <w:jc w:val="center"/>
        <w:tblLayout w:type="fixed"/>
        <w:tblLook w:val="04A0" w:firstRow="1" w:lastRow="0" w:firstColumn="1" w:lastColumn="0" w:noHBand="0" w:noVBand="1"/>
      </w:tblPr>
      <w:tblGrid>
        <w:gridCol w:w="2747"/>
        <w:gridCol w:w="2247"/>
        <w:gridCol w:w="1887"/>
      </w:tblGrid>
      <w:tr w:rsidR="00A236CD">
        <w:trPr>
          <w:jc w:val="center"/>
        </w:trPr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电流值</w:t>
            </w:r>
          </w:p>
        </w:tc>
        <w:tc>
          <w:tcPr>
            <w:tcW w:w="22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温度</w:t>
            </w:r>
          </w:p>
        </w:tc>
        <w:tc>
          <w:tcPr>
            <w:tcW w:w="18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湿度</w:t>
            </w:r>
          </w:p>
        </w:tc>
      </w:tr>
      <w:tr w:rsidR="00A236CD">
        <w:trPr>
          <w:jc w:val="center"/>
        </w:trPr>
        <w:tc>
          <w:tcPr>
            <w:tcW w:w="2747" w:type="dxa"/>
            <w:shd w:val="clear" w:color="auto" w:fill="C0C0C0"/>
          </w:tcPr>
          <w:p w:rsidR="00A236CD" w:rsidRDefault="00AB2850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4mA</w:t>
            </w:r>
          </w:p>
        </w:tc>
        <w:tc>
          <w:tcPr>
            <w:tcW w:w="2247" w:type="dxa"/>
            <w:shd w:val="clear" w:color="auto" w:fill="C0C0C0"/>
          </w:tcPr>
          <w:p w:rsidR="00A236CD" w:rsidRDefault="00AB2850">
            <w:pPr>
              <w:rPr>
                <w:color w:val="000000"/>
                <w:szCs w:val="24"/>
              </w:rPr>
            </w:pPr>
            <w:r>
              <w:rPr>
                <w:bCs/>
                <w:color w:val="000000"/>
              </w:rPr>
              <w:t>-45</w:t>
            </w:r>
            <w:r>
              <w:rPr>
                <w:rFonts w:ascii="宋体" w:hAnsi="宋体" w:cs="宋体" w:hint="eastAsia"/>
                <w:bCs/>
                <w:color w:val="000000"/>
              </w:rPr>
              <w:t>℃</w:t>
            </w:r>
          </w:p>
        </w:tc>
        <w:tc>
          <w:tcPr>
            <w:tcW w:w="1887" w:type="dxa"/>
            <w:shd w:val="clear" w:color="auto" w:fill="C0C0C0"/>
          </w:tcPr>
          <w:p w:rsidR="00A236CD" w:rsidRDefault="00AB2850">
            <w:pPr>
              <w:rPr>
                <w:color w:val="000000"/>
                <w:szCs w:val="24"/>
              </w:rPr>
            </w:pPr>
            <w:r>
              <w:rPr>
                <w:bCs/>
                <w:color w:val="000000"/>
              </w:rPr>
              <w:t>0%</w:t>
            </w:r>
          </w:p>
        </w:tc>
      </w:tr>
      <w:tr w:rsidR="00A236CD">
        <w:trPr>
          <w:jc w:val="center"/>
        </w:trPr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20mA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color w:val="000000"/>
                <w:szCs w:val="24"/>
              </w:rPr>
            </w:pPr>
            <w:r>
              <w:rPr>
                <w:bCs/>
                <w:color w:val="000000"/>
              </w:rPr>
              <w:t>115</w:t>
            </w:r>
            <w:r>
              <w:rPr>
                <w:rFonts w:ascii="宋体" w:hAnsi="宋体" w:cs="宋体" w:hint="eastAsia"/>
                <w:bCs/>
                <w:color w:val="000000"/>
              </w:rPr>
              <w:t>℃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color w:val="000000"/>
                <w:szCs w:val="24"/>
              </w:rPr>
            </w:pPr>
            <w:r>
              <w:rPr>
                <w:bCs/>
                <w:color w:val="000000"/>
              </w:rPr>
              <w:t>100%</w:t>
            </w:r>
          </w:p>
        </w:tc>
      </w:tr>
    </w:tbl>
    <w:p w:rsidR="00A236CD" w:rsidRDefault="00AB2850">
      <w:pPr>
        <w:spacing w:line="320" w:lineRule="exact"/>
        <w:ind w:firstLineChars="200" w:firstLine="480"/>
      </w:pPr>
      <w:r>
        <w:rPr>
          <w:rFonts w:hint="eastAsia"/>
        </w:rPr>
        <w:t>计算公式为</w:t>
      </w:r>
      <w:r>
        <w:t>P</w:t>
      </w:r>
      <w:r>
        <w:rPr>
          <w:rFonts w:hint="eastAsia"/>
        </w:rPr>
        <w:t>温度</w:t>
      </w:r>
      <w:r>
        <w:t>=</w:t>
      </w:r>
      <w:r>
        <w:rPr>
          <w:rFonts w:hint="eastAsia"/>
        </w:rPr>
        <w:t>（</w:t>
      </w:r>
      <w:r>
        <w:t>I</w:t>
      </w:r>
      <w:r>
        <w:rPr>
          <w:rFonts w:hint="eastAsia"/>
          <w:vertAlign w:val="subscript"/>
        </w:rPr>
        <w:t>（电流）</w:t>
      </w:r>
      <w:r>
        <w:t>-4mA</w:t>
      </w:r>
      <w:r>
        <w:rPr>
          <w:rFonts w:hint="eastAsia"/>
        </w:rPr>
        <w:t>）</w:t>
      </w:r>
      <w:r>
        <w:t>*10-45</w:t>
      </w:r>
      <w:r>
        <w:rPr>
          <w:rFonts w:ascii="宋体" w:hAnsi="宋体" w:cs="宋体" w:hint="eastAsia"/>
        </w:rPr>
        <w:t>℃</w:t>
      </w:r>
    </w:p>
    <w:p w:rsidR="00A236CD" w:rsidRDefault="00AB2850">
      <w:pPr>
        <w:spacing w:line="320" w:lineRule="exact"/>
        <w:ind w:firstLineChars="200" w:firstLine="480"/>
      </w:pPr>
      <w:r>
        <w:rPr>
          <w:rFonts w:hint="eastAsia"/>
        </w:rPr>
        <w:t>计算公式为</w:t>
      </w:r>
      <w:r>
        <w:t>P</w:t>
      </w:r>
      <w:r>
        <w:rPr>
          <w:rFonts w:hint="eastAsia"/>
        </w:rPr>
        <w:t>湿度</w:t>
      </w:r>
      <w:r>
        <w:t>=</w:t>
      </w:r>
      <w:r>
        <w:rPr>
          <w:rFonts w:hint="eastAsia"/>
        </w:rPr>
        <w:t>（</w:t>
      </w:r>
      <w:r>
        <w:t>I</w:t>
      </w:r>
      <w:r>
        <w:rPr>
          <w:rFonts w:hint="eastAsia"/>
          <w:vertAlign w:val="subscript"/>
        </w:rPr>
        <w:t>（电流）</w:t>
      </w:r>
      <w:r>
        <w:t>-4mA</w:t>
      </w:r>
      <w:r>
        <w:rPr>
          <w:rFonts w:hint="eastAsia"/>
        </w:rPr>
        <w:t>）</w:t>
      </w:r>
      <w:r>
        <w:t>*6.25%</w:t>
      </w:r>
    </w:p>
    <w:p w:rsidR="00A236CD" w:rsidRDefault="00AB2850">
      <w:pPr>
        <w:spacing w:line="320" w:lineRule="exact"/>
        <w:ind w:firstLineChars="200" w:firstLine="480"/>
      </w:pPr>
      <w:r>
        <w:rPr>
          <w:rFonts w:hint="eastAsia"/>
        </w:rPr>
        <w:t>其中</w:t>
      </w:r>
      <w:r>
        <w:t>I</w:t>
      </w:r>
      <w:r>
        <w:rPr>
          <w:rFonts w:hint="eastAsia"/>
        </w:rPr>
        <w:t>的单位为</w:t>
      </w:r>
      <w:r>
        <w:t>mA</w:t>
      </w:r>
      <w:r>
        <w:rPr>
          <w:rFonts w:hint="eastAsia"/>
        </w:rPr>
        <w:t>。</w:t>
      </w:r>
    </w:p>
    <w:p w:rsidR="00A236CD" w:rsidRDefault="00AB2850">
      <w:pPr>
        <w:spacing w:line="320" w:lineRule="exact"/>
        <w:ind w:firstLineChars="200" w:firstLine="480"/>
      </w:pPr>
      <w:r>
        <w:rPr>
          <w:rFonts w:hint="eastAsia"/>
        </w:rPr>
        <w:t>例如当前情况下采集到的数据湿度是</w:t>
      </w:r>
      <w:r>
        <w:t>8.125mA</w:t>
      </w:r>
      <w:r>
        <w:rPr>
          <w:rFonts w:hint="eastAsia"/>
        </w:rPr>
        <w:t>，此时计算湿度的值为</w:t>
      </w:r>
      <w:r>
        <w:t>25.78%</w:t>
      </w:r>
      <w:r>
        <w:rPr>
          <w:rFonts w:hint="eastAsia"/>
        </w:rPr>
        <w:t>。温度是</w:t>
      </w:r>
      <w:r>
        <w:t>10.125mA</w:t>
      </w:r>
      <w:r>
        <w:rPr>
          <w:rFonts w:hint="eastAsia"/>
        </w:rPr>
        <w:t>，此时计算温度的值为</w:t>
      </w:r>
      <w:r>
        <w:t>16.2</w:t>
      </w:r>
      <w:r>
        <w:rPr>
          <w:rFonts w:ascii="宋体" w:hAnsi="宋体" w:cs="宋体" w:hint="eastAsia"/>
        </w:rPr>
        <w:t>℃</w:t>
      </w:r>
      <w:r>
        <w:rPr>
          <w:rFonts w:hint="eastAsia"/>
        </w:rPr>
        <w:t>。</w:t>
      </w:r>
    </w:p>
    <w:p w:rsidR="00A236CD" w:rsidRDefault="00AB2850">
      <w:pPr>
        <w:pStyle w:val="2"/>
        <w:numPr>
          <w:ilvl w:val="1"/>
          <w:numId w:val="1"/>
        </w:numPr>
        <w:spacing w:before="20" w:after="20"/>
        <w:ind w:left="578" w:hanging="578"/>
      </w:pPr>
      <w:bookmarkStart w:id="17" w:name="_Toc475449646"/>
      <w:bookmarkStart w:id="18" w:name="_Toc475103066"/>
      <w:bookmarkStart w:id="19" w:name="_Toc4713"/>
      <w:r>
        <w:rPr>
          <w:rFonts w:hint="eastAsia"/>
        </w:rPr>
        <w:t>模拟量</w:t>
      </w:r>
      <w:r>
        <w:t>0-10V</w:t>
      </w:r>
      <w:r>
        <w:rPr>
          <w:rFonts w:hint="eastAsia"/>
        </w:rPr>
        <w:t>电压输出</w:t>
      </w:r>
      <w:bookmarkEnd w:id="17"/>
      <w:bookmarkEnd w:id="18"/>
      <w:bookmarkEnd w:id="19"/>
    </w:p>
    <w:tbl>
      <w:tblPr>
        <w:tblW w:w="6896" w:type="dxa"/>
        <w:jc w:val="center"/>
        <w:tblLayout w:type="fixed"/>
        <w:tblLook w:val="04A0" w:firstRow="1" w:lastRow="0" w:firstColumn="1" w:lastColumn="0" w:noHBand="0" w:noVBand="1"/>
      </w:tblPr>
      <w:tblGrid>
        <w:gridCol w:w="2441"/>
        <w:gridCol w:w="2178"/>
        <w:gridCol w:w="2277"/>
      </w:tblGrid>
      <w:tr w:rsidR="00A236CD">
        <w:trPr>
          <w:jc w:val="center"/>
        </w:trPr>
        <w:tc>
          <w:tcPr>
            <w:tcW w:w="24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电压值</w:t>
            </w:r>
            <w:proofErr w:type="gramStart"/>
            <w:r>
              <w:rPr>
                <w:rFonts w:hint="eastAsia"/>
                <w:b/>
                <w:bCs/>
                <w:color w:val="000000"/>
              </w:rPr>
              <w:t>值</w:t>
            </w:r>
            <w:proofErr w:type="gramEnd"/>
          </w:p>
        </w:tc>
        <w:tc>
          <w:tcPr>
            <w:tcW w:w="21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温度</w:t>
            </w:r>
          </w:p>
        </w:tc>
        <w:tc>
          <w:tcPr>
            <w:tcW w:w="22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湿度</w:t>
            </w:r>
          </w:p>
        </w:tc>
      </w:tr>
      <w:tr w:rsidR="00A236CD">
        <w:trPr>
          <w:jc w:val="center"/>
        </w:trPr>
        <w:tc>
          <w:tcPr>
            <w:tcW w:w="2441" w:type="dxa"/>
            <w:shd w:val="clear" w:color="auto" w:fill="C0C0C0"/>
          </w:tcPr>
          <w:p w:rsidR="00A236CD" w:rsidRDefault="00AB2850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0V</w:t>
            </w:r>
          </w:p>
        </w:tc>
        <w:tc>
          <w:tcPr>
            <w:tcW w:w="2178" w:type="dxa"/>
            <w:shd w:val="clear" w:color="auto" w:fill="C0C0C0"/>
          </w:tcPr>
          <w:p w:rsidR="00A236CD" w:rsidRDefault="00AB2850">
            <w:pPr>
              <w:rPr>
                <w:color w:val="000000"/>
                <w:szCs w:val="24"/>
              </w:rPr>
            </w:pPr>
            <w:r>
              <w:rPr>
                <w:bCs/>
                <w:color w:val="000000"/>
              </w:rPr>
              <w:t>-45</w:t>
            </w:r>
            <w:r>
              <w:rPr>
                <w:rFonts w:ascii="宋体" w:hAnsi="宋体" w:cs="宋体" w:hint="eastAsia"/>
                <w:bCs/>
                <w:color w:val="000000"/>
              </w:rPr>
              <w:t>℃</w:t>
            </w:r>
          </w:p>
        </w:tc>
        <w:tc>
          <w:tcPr>
            <w:tcW w:w="2277" w:type="dxa"/>
            <w:shd w:val="clear" w:color="auto" w:fill="C0C0C0"/>
          </w:tcPr>
          <w:p w:rsidR="00A236CD" w:rsidRDefault="00AB2850">
            <w:pPr>
              <w:rPr>
                <w:color w:val="000000"/>
                <w:szCs w:val="24"/>
              </w:rPr>
            </w:pPr>
            <w:r>
              <w:rPr>
                <w:bCs/>
                <w:color w:val="000000"/>
              </w:rPr>
              <w:t>0%</w:t>
            </w:r>
          </w:p>
        </w:tc>
      </w:tr>
      <w:tr w:rsidR="00A236CD">
        <w:trPr>
          <w:jc w:val="center"/>
        </w:trPr>
        <w:tc>
          <w:tcPr>
            <w:tcW w:w="24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10V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115</w:t>
            </w:r>
            <w:r>
              <w:rPr>
                <w:rFonts w:ascii="宋体" w:hAnsi="宋体" w:cs="宋体" w:hint="eastAsia"/>
                <w:bCs/>
                <w:color w:val="000000"/>
              </w:rPr>
              <w:t>℃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color w:val="000000"/>
                <w:szCs w:val="24"/>
              </w:rPr>
            </w:pPr>
            <w:r>
              <w:rPr>
                <w:bCs/>
                <w:color w:val="000000"/>
              </w:rPr>
              <w:t>100%</w:t>
            </w:r>
          </w:p>
        </w:tc>
      </w:tr>
    </w:tbl>
    <w:p w:rsidR="00A236CD" w:rsidRDefault="00AB2850">
      <w:pPr>
        <w:spacing w:line="320" w:lineRule="exact"/>
        <w:ind w:firstLine="578"/>
      </w:pPr>
      <w:r>
        <w:rPr>
          <w:rFonts w:hint="eastAsia"/>
        </w:rPr>
        <w:t>计算公式为</w:t>
      </w:r>
      <w:r>
        <w:t>P</w:t>
      </w:r>
      <w:r>
        <w:rPr>
          <w:rFonts w:hint="eastAsia"/>
        </w:rPr>
        <w:t>温度</w:t>
      </w:r>
      <w:r>
        <w:t>=V</w:t>
      </w:r>
      <w:r>
        <w:rPr>
          <w:rFonts w:hint="eastAsia"/>
          <w:vertAlign w:val="subscript"/>
        </w:rPr>
        <w:t>（电压）</w:t>
      </w:r>
      <w:r>
        <w:t>*0.016-45</w:t>
      </w:r>
      <w:r>
        <w:rPr>
          <w:rFonts w:ascii="宋体" w:hAnsi="宋体" w:cs="宋体" w:hint="eastAsia"/>
        </w:rPr>
        <w:t>℃</w:t>
      </w:r>
    </w:p>
    <w:p w:rsidR="00A236CD" w:rsidRDefault="00AB2850">
      <w:pPr>
        <w:spacing w:line="320" w:lineRule="exact"/>
        <w:ind w:firstLine="578"/>
      </w:pPr>
      <w:r>
        <w:rPr>
          <w:rFonts w:hint="eastAsia"/>
        </w:rPr>
        <w:t>计算公式为</w:t>
      </w:r>
      <w:r>
        <w:t>P</w:t>
      </w:r>
      <w:r>
        <w:rPr>
          <w:rFonts w:hint="eastAsia"/>
        </w:rPr>
        <w:t>湿度</w:t>
      </w:r>
      <w:r>
        <w:t>=V</w:t>
      </w:r>
      <w:r>
        <w:rPr>
          <w:rFonts w:hint="eastAsia"/>
          <w:vertAlign w:val="subscript"/>
        </w:rPr>
        <w:t>（电压）</w:t>
      </w:r>
      <w:r>
        <w:t>/100%</w:t>
      </w:r>
    </w:p>
    <w:p w:rsidR="00A236CD" w:rsidRDefault="00AB2850">
      <w:pPr>
        <w:spacing w:line="320" w:lineRule="exact"/>
        <w:ind w:firstLine="578"/>
      </w:pPr>
      <w:r>
        <w:rPr>
          <w:rFonts w:hint="eastAsia"/>
        </w:rPr>
        <w:t>其中</w:t>
      </w:r>
      <w:r>
        <w:t>V</w:t>
      </w:r>
      <w:r>
        <w:rPr>
          <w:rFonts w:hint="eastAsia"/>
        </w:rPr>
        <w:t>的单位为</w:t>
      </w:r>
      <w:r>
        <w:t>mV</w:t>
      </w:r>
      <w:r>
        <w:rPr>
          <w:rFonts w:hint="eastAsia"/>
        </w:rPr>
        <w:t>。</w:t>
      </w:r>
    </w:p>
    <w:p w:rsidR="00A236CD" w:rsidRDefault="00AB2850">
      <w:pPr>
        <w:spacing w:line="320" w:lineRule="exact"/>
        <w:ind w:firstLine="578"/>
      </w:pPr>
      <w:r>
        <w:rPr>
          <w:rFonts w:hint="eastAsia"/>
        </w:rPr>
        <w:t>例如当前情况下采集到的数据湿度是</w:t>
      </w:r>
      <w:r>
        <w:t>3515mV</w:t>
      </w:r>
      <w:r>
        <w:rPr>
          <w:rFonts w:hint="eastAsia"/>
        </w:rPr>
        <w:t>，此时计算湿度的值为</w:t>
      </w:r>
      <w:r>
        <w:t>35.15%</w:t>
      </w:r>
      <w:r>
        <w:rPr>
          <w:rFonts w:hint="eastAsia"/>
        </w:rPr>
        <w:t>。采集到的数据温度是</w:t>
      </w:r>
      <w:r>
        <w:t>3515mV</w:t>
      </w:r>
      <w:r>
        <w:rPr>
          <w:rFonts w:hint="eastAsia"/>
        </w:rPr>
        <w:t>，此时计算温度的值为</w:t>
      </w:r>
      <w:r>
        <w:t>11.2</w:t>
      </w:r>
      <w:r>
        <w:rPr>
          <w:rFonts w:ascii="宋体" w:hAnsi="宋体" w:cs="宋体" w:hint="eastAsia"/>
        </w:rPr>
        <w:t>℃</w:t>
      </w:r>
      <w:r>
        <w:rPr>
          <w:rFonts w:hint="eastAsia"/>
        </w:rPr>
        <w:t>。</w:t>
      </w:r>
    </w:p>
    <w:p w:rsidR="00A236CD" w:rsidRDefault="00AB2850">
      <w:pPr>
        <w:pStyle w:val="2"/>
        <w:numPr>
          <w:ilvl w:val="1"/>
          <w:numId w:val="1"/>
        </w:numPr>
        <w:spacing w:before="20" w:after="20"/>
        <w:ind w:left="578" w:hanging="578"/>
      </w:pPr>
      <w:bookmarkStart w:id="20" w:name="_Toc7803"/>
      <w:bookmarkStart w:id="21" w:name="_Toc475103067"/>
      <w:bookmarkStart w:id="22" w:name="_Toc475449647"/>
      <w:r>
        <w:rPr>
          <w:rFonts w:hint="eastAsia"/>
        </w:rPr>
        <w:t>模拟量</w:t>
      </w:r>
      <w:r>
        <w:t>0-5V</w:t>
      </w:r>
      <w:r>
        <w:rPr>
          <w:rFonts w:hint="eastAsia"/>
        </w:rPr>
        <w:t>电压输出</w:t>
      </w:r>
      <w:bookmarkEnd w:id="20"/>
      <w:bookmarkEnd w:id="21"/>
      <w:bookmarkEnd w:id="22"/>
    </w:p>
    <w:tbl>
      <w:tblPr>
        <w:tblW w:w="6880" w:type="dxa"/>
        <w:jc w:val="center"/>
        <w:tblLayout w:type="fixed"/>
        <w:tblLook w:val="04A0" w:firstRow="1" w:lastRow="0" w:firstColumn="1" w:lastColumn="0" w:noHBand="0" w:noVBand="1"/>
      </w:tblPr>
      <w:tblGrid>
        <w:gridCol w:w="2361"/>
        <w:gridCol w:w="2228"/>
        <w:gridCol w:w="2291"/>
      </w:tblGrid>
      <w:tr w:rsidR="00A236CD">
        <w:trPr>
          <w:jc w:val="center"/>
        </w:trPr>
        <w:tc>
          <w:tcPr>
            <w:tcW w:w="2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电压值</w:t>
            </w:r>
            <w:proofErr w:type="gramStart"/>
            <w:r>
              <w:rPr>
                <w:rFonts w:hint="eastAsia"/>
                <w:b/>
                <w:bCs/>
                <w:color w:val="000000"/>
              </w:rPr>
              <w:t>值</w:t>
            </w:r>
            <w:proofErr w:type="gramEnd"/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温度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湿度</w:t>
            </w:r>
          </w:p>
        </w:tc>
      </w:tr>
      <w:tr w:rsidR="00A236CD">
        <w:trPr>
          <w:jc w:val="center"/>
        </w:trPr>
        <w:tc>
          <w:tcPr>
            <w:tcW w:w="2361" w:type="dxa"/>
            <w:shd w:val="clear" w:color="auto" w:fill="C0C0C0"/>
          </w:tcPr>
          <w:p w:rsidR="00A236CD" w:rsidRDefault="00AB2850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0V</w:t>
            </w:r>
          </w:p>
        </w:tc>
        <w:tc>
          <w:tcPr>
            <w:tcW w:w="2228" w:type="dxa"/>
            <w:shd w:val="clear" w:color="auto" w:fill="C0C0C0"/>
          </w:tcPr>
          <w:p w:rsidR="00A236CD" w:rsidRDefault="00AB285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-45</w:t>
            </w:r>
            <w:r>
              <w:rPr>
                <w:rFonts w:ascii="宋体" w:hAnsi="宋体" w:cs="宋体" w:hint="eastAsia"/>
                <w:bCs/>
                <w:color w:val="000000"/>
              </w:rPr>
              <w:t>℃</w:t>
            </w:r>
          </w:p>
        </w:tc>
        <w:tc>
          <w:tcPr>
            <w:tcW w:w="2291" w:type="dxa"/>
            <w:shd w:val="clear" w:color="auto" w:fill="C0C0C0"/>
          </w:tcPr>
          <w:p w:rsidR="00A236CD" w:rsidRDefault="00AB285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0%</w:t>
            </w:r>
          </w:p>
        </w:tc>
      </w:tr>
      <w:tr w:rsidR="00A236CD">
        <w:trPr>
          <w:jc w:val="center"/>
        </w:trPr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5V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</w:t>
            </w:r>
            <w:r>
              <w:rPr>
                <w:rFonts w:ascii="宋体" w:hAnsi="宋体" w:cs="宋体" w:hint="eastAsia"/>
                <w:bCs/>
                <w:color w:val="000000"/>
              </w:rPr>
              <w:t>℃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236CD" w:rsidRDefault="00AB285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100%</w:t>
            </w:r>
          </w:p>
        </w:tc>
      </w:tr>
    </w:tbl>
    <w:p w:rsidR="00A236CD" w:rsidRDefault="00AB2850">
      <w:pPr>
        <w:spacing w:line="320" w:lineRule="exact"/>
        <w:ind w:firstLineChars="200" w:firstLine="480"/>
      </w:pPr>
      <w:r>
        <w:rPr>
          <w:rFonts w:hint="eastAsia"/>
        </w:rPr>
        <w:t>计算公式为</w:t>
      </w:r>
      <w:r>
        <w:rPr>
          <w:bCs/>
          <w:color w:val="000000"/>
        </w:rPr>
        <w:t>P</w:t>
      </w:r>
      <w:r>
        <w:rPr>
          <w:rFonts w:hint="eastAsia"/>
          <w:vertAlign w:val="subscript"/>
        </w:rPr>
        <w:t>温度</w:t>
      </w:r>
      <w:r>
        <w:t>=</w:t>
      </w:r>
      <w:r>
        <w:rPr>
          <w:bCs/>
          <w:color w:val="000000"/>
        </w:rPr>
        <w:t>V</w:t>
      </w:r>
      <w:r>
        <w:rPr>
          <w:rFonts w:hint="eastAsia"/>
          <w:vertAlign w:val="subscript"/>
        </w:rPr>
        <w:t>（电压）</w:t>
      </w:r>
      <w:r>
        <w:t>*0.032-45</w:t>
      </w:r>
      <w:r>
        <w:rPr>
          <w:rFonts w:ascii="宋体" w:hAnsi="宋体" w:cs="宋体" w:hint="eastAsia"/>
        </w:rPr>
        <w:t>℃</w:t>
      </w:r>
    </w:p>
    <w:p w:rsidR="00A236CD" w:rsidRDefault="00AB2850">
      <w:pPr>
        <w:spacing w:line="320" w:lineRule="exact"/>
        <w:ind w:firstLineChars="200" w:firstLine="480"/>
      </w:pPr>
      <w:r>
        <w:rPr>
          <w:rFonts w:hint="eastAsia"/>
        </w:rPr>
        <w:t>计算公式为</w:t>
      </w:r>
      <w:r>
        <w:rPr>
          <w:bCs/>
          <w:color w:val="000000"/>
        </w:rPr>
        <w:t>P</w:t>
      </w:r>
      <w:r>
        <w:rPr>
          <w:rFonts w:hint="eastAsia"/>
          <w:vertAlign w:val="subscript"/>
        </w:rPr>
        <w:t>湿度</w:t>
      </w:r>
      <w:r>
        <w:t>=</w:t>
      </w:r>
      <w:r>
        <w:rPr>
          <w:bCs/>
          <w:color w:val="000000"/>
        </w:rPr>
        <w:t>V</w:t>
      </w:r>
      <w:r>
        <w:rPr>
          <w:rFonts w:hint="eastAsia"/>
          <w:vertAlign w:val="subscript"/>
        </w:rPr>
        <w:t>（电压）</w:t>
      </w:r>
      <w:r>
        <w:t>/50%</w:t>
      </w:r>
    </w:p>
    <w:p w:rsidR="00A236CD" w:rsidRDefault="00AB2850">
      <w:pPr>
        <w:spacing w:line="320" w:lineRule="exact"/>
        <w:ind w:firstLineChars="200" w:firstLine="480"/>
      </w:pPr>
      <w:r>
        <w:rPr>
          <w:rFonts w:hint="eastAsia"/>
        </w:rPr>
        <w:t>其中</w:t>
      </w:r>
      <w:r>
        <w:t>V</w:t>
      </w:r>
      <w:r>
        <w:rPr>
          <w:rFonts w:hint="eastAsia"/>
        </w:rPr>
        <w:t>的单位为</w:t>
      </w:r>
      <w:r>
        <w:t>mV</w:t>
      </w:r>
      <w:r>
        <w:rPr>
          <w:rFonts w:hint="eastAsia"/>
        </w:rPr>
        <w:t>。</w:t>
      </w:r>
    </w:p>
    <w:p w:rsidR="00A236CD" w:rsidRDefault="00AB2850">
      <w:pPr>
        <w:spacing w:line="320" w:lineRule="exact"/>
        <w:ind w:firstLineChars="200" w:firstLine="480"/>
      </w:pPr>
      <w:r>
        <w:rPr>
          <w:rFonts w:hint="eastAsia"/>
        </w:rPr>
        <w:t>例如当前情况下采集到的数据湿度是</w:t>
      </w:r>
      <w:r>
        <w:t>4228mV</w:t>
      </w:r>
      <w:r>
        <w:rPr>
          <w:rFonts w:hint="eastAsia"/>
        </w:rPr>
        <w:t>，此时计算湿度的值为</w:t>
      </w:r>
      <w:r>
        <w:rPr>
          <w:bCs/>
          <w:color w:val="000000"/>
        </w:rPr>
        <w:t>84.56%</w:t>
      </w:r>
      <w:r>
        <w:rPr>
          <w:rFonts w:hint="eastAsia"/>
        </w:rPr>
        <w:t>。采集到的数据温度是</w:t>
      </w:r>
      <w:r>
        <w:rPr>
          <w:bCs/>
          <w:color w:val="000000"/>
        </w:rPr>
        <w:t>3228mV</w:t>
      </w:r>
      <w:r>
        <w:rPr>
          <w:rFonts w:hint="eastAsia"/>
        </w:rPr>
        <w:t>，此时计算温度的值为</w:t>
      </w:r>
      <w:r>
        <w:rPr>
          <w:bCs/>
          <w:color w:val="000000"/>
        </w:rPr>
        <w:t>58.2</w:t>
      </w:r>
      <w:r>
        <w:rPr>
          <w:rFonts w:ascii="宋体" w:hAnsi="宋体" w:cs="宋体" w:hint="eastAsia"/>
          <w:bCs/>
          <w:color w:val="000000"/>
        </w:rPr>
        <w:t>℃</w:t>
      </w:r>
      <w:r>
        <w:rPr>
          <w:rFonts w:hint="eastAsia"/>
        </w:rPr>
        <w:t>。</w:t>
      </w:r>
    </w:p>
    <w:bookmarkEnd w:id="13"/>
    <w:p w:rsidR="00A236CD" w:rsidRDefault="00AB2850">
      <w:pPr>
        <w:pStyle w:val="1"/>
        <w:numPr>
          <w:ilvl w:val="0"/>
          <w:numId w:val="1"/>
        </w:numPr>
        <w:spacing w:after="40"/>
        <w:ind w:left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>附录</w:t>
      </w:r>
    </w:p>
    <w:p w:rsidR="00A236CD" w:rsidRDefault="00AB2850">
      <w:pPr>
        <w:pStyle w:val="2"/>
        <w:numPr>
          <w:ilvl w:val="1"/>
          <w:numId w:val="2"/>
        </w:numPr>
        <w:spacing w:before="20" w:after="20"/>
        <w:rPr>
          <w:color w:val="000000"/>
          <w:spacing w:val="-1"/>
        </w:rPr>
      </w:pPr>
      <w:r>
        <w:rPr>
          <w:rFonts w:hint="eastAsia"/>
          <w:color w:val="000000"/>
          <w:spacing w:val="-1"/>
        </w:rPr>
        <w:t>产品附加说明书</w:t>
      </w:r>
    </w:p>
    <w:p w:rsidR="00A236CD" w:rsidRDefault="00AB2850">
      <w:pPr>
        <w:ind w:firstLineChars="200" w:firstLine="482"/>
      </w:pPr>
      <w:r>
        <w:rPr>
          <w:rFonts w:hint="eastAsia"/>
          <w:b/>
        </w:rPr>
        <w:t>《如何使用万用表辅助调试》：</w:t>
      </w:r>
      <w:r>
        <w:rPr>
          <w:rFonts w:hint="eastAsia"/>
        </w:rPr>
        <w:t>万用表是非常重要辅助调试工具，一旦您发现读数和自己预期有误差时，使用万用表辅助调试是非常有必要的。</w:t>
      </w:r>
    </w:p>
    <w:p w:rsidR="00A236CD" w:rsidRDefault="00AB2850">
      <w:pPr>
        <w:ind w:firstLineChars="200" w:firstLine="482"/>
      </w:pPr>
      <w:r>
        <w:rPr>
          <w:rFonts w:hint="eastAsia"/>
          <w:b/>
        </w:rPr>
        <w:t>《模拟量产品量化精度与分辨率说明》</w:t>
      </w:r>
      <w:r>
        <w:rPr>
          <w:rFonts w:hint="eastAsia"/>
        </w:rPr>
        <w:t>：模拟</w:t>
      </w:r>
      <w:proofErr w:type="gramStart"/>
      <w:r>
        <w:rPr>
          <w:rFonts w:hint="eastAsia"/>
        </w:rPr>
        <w:t>量产品</w:t>
      </w:r>
      <w:proofErr w:type="gramEnd"/>
      <w:r>
        <w:rPr>
          <w:rFonts w:hint="eastAsia"/>
        </w:rPr>
        <w:t>的量化精度和分辨率的概念，如何计算，如何正确的选择量程。</w:t>
      </w:r>
    </w:p>
    <w:p w:rsidR="00A236CD" w:rsidRDefault="00AB2850">
      <w:pPr>
        <w:ind w:firstLineChars="200" w:firstLine="482"/>
      </w:pPr>
      <w:r>
        <w:rPr>
          <w:rFonts w:hint="eastAsia"/>
          <w:b/>
        </w:rPr>
        <w:t>《模拟量产品的偏差来源与偏差消除》：</w:t>
      </w:r>
      <w:r>
        <w:rPr>
          <w:rFonts w:hint="eastAsia"/>
        </w:rPr>
        <w:t>模拟</w:t>
      </w:r>
      <w:proofErr w:type="gramStart"/>
      <w:r>
        <w:rPr>
          <w:rFonts w:hint="eastAsia"/>
        </w:rPr>
        <w:t>量产品</w:t>
      </w:r>
      <w:proofErr w:type="gramEnd"/>
      <w:r>
        <w:rPr>
          <w:rFonts w:hint="eastAsia"/>
        </w:rPr>
        <w:t>当读数有误差时，误差产生的原因，误差的种类以及误差如何消除。</w:t>
      </w:r>
    </w:p>
    <w:p w:rsidR="00A236CD" w:rsidRDefault="00AB2850">
      <w:pPr>
        <w:pStyle w:val="2"/>
        <w:numPr>
          <w:ilvl w:val="1"/>
          <w:numId w:val="2"/>
        </w:numPr>
        <w:rPr>
          <w:color w:val="000000"/>
        </w:rPr>
      </w:pPr>
      <w:r>
        <w:rPr>
          <w:rFonts w:hint="eastAsia"/>
          <w:color w:val="000000"/>
        </w:rPr>
        <w:lastRenderedPageBreak/>
        <w:t>质保与售后</w:t>
      </w:r>
    </w:p>
    <w:p w:rsidR="00A236CD" w:rsidRDefault="00AB2850">
      <w:pPr>
        <w:spacing w:line="320" w:lineRule="exact"/>
        <w:ind w:firstLineChars="200" w:firstLine="480"/>
      </w:pPr>
      <w:r>
        <w:rPr>
          <w:rFonts w:hint="eastAsia"/>
          <w:color w:val="000000"/>
        </w:rPr>
        <w:t>质保条款遵循</w:t>
      </w:r>
      <w:r w:rsidR="00E03E26">
        <w:rPr>
          <w:rFonts w:hint="eastAsia"/>
          <w:color w:val="000000"/>
        </w:rPr>
        <w:t>南宁迈</w:t>
      </w:r>
      <w:proofErr w:type="gramStart"/>
      <w:r w:rsidR="00E03E26">
        <w:rPr>
          <w:rFonts w:hint="eastAsia"/>
          <w:color w:val="000000"/>
        </w:rPr>
        <w:t>世</w:t>
      </w:r>
      <w:proofErr w:type="gramEnd"/>
      <w:r w:rsidR="00E03E26">
        <w:rPr>
          <w:rFonts w:hint="eastAsia"/>
          <w:color w:val="000000"/>
        </w:rPr>
        <w:t>信息技术有限</w:t>
      </w:r>
      <w:r>
        <w:rPr>
          <w:rFonts w:hint="eastAsia"/>
          <w:color w:val="000000"/>
        </w:rPr>
        <w:t>公司传感器售后条款，对于传感器主机电路部分质保两年，气</w:t>
      </w:r>
      <w:proofErr w:type="gramStart"/>
      <w:r>
        <w:rPr>
          <w:rFonts w:hint="eastAsia"/>
          <w:color w:val="000000"/>
        </w:rPr>
        <w:t>敏类探头</w:t>
      </w:r>
      <w:proofErr w:type="gramEnd"/>
      <w:r>
        <w:rPr>
          <w:rFonts w:hint="eastAsia"/>
          <w:color w:val="000000"/>
        </w:rPr>
        <w:t>质保一年，配件（外壳</w:t>
      </w:r>
      <w:r>
        <w:rPr>
          <w:color w:val="000000"/>
        </w:rPr>
        <w:t>/</w:t>
      </w:r>
      <w:r>
        <w:rPr>
          <w:rFonts w:hint="eastAsia"/>
          <w:color w:val="000000"/>
        </w:rPr>
        <w:t>插头</w:t>
      </w:r>
      <w:r>
        <w:rPr>
          <w:color w:val="000000"/>
        </w:rPr>
        <w:t>/</w:t>
      </w:r>
      <w:r>
        <w:rPr>
          <w:rFonts w:hint="eastAsia"/>
          <w:color w:val="000000"/>
        </w:rPr>
        <w:t>线缆等）质保三个月</w:t>
      </w:r>
      <w:r>
        <w:rPr>
          <w:rFonts w:hint="eastAsia"/>
        </w:rPr>
        <w:t>。</w:t>
      </w:r>
      <w:bookmarkStart w:id="23" w:name="_GoBack"/>
      <w:bookmarkEnd w:id="23"/>
    </w:p>
    <w:sectPr w:rsidR="00A236CD">
      <w:headerReference w:type="default" r:id="rId18"/>
      <w:pgSz w:w="8391" w:h="11907"/>
      <w:pgMar w:top="720" w:right="720" w:bottom="720" w:left="720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850" w:rsidRDefault="00AB2850">
      <w:r>
        <w:separator/>
      </w:r>
    </w:p>
  </w:endnote>
  <w:endnote w:type="continuationSeparator" w:id="0">
    <w:p w:rsidR="00AB2850" w:rsidRDefault="00AB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850" w:rsidRDefault="00AB2850">
      <w:r>
        <w:separator/>
      </w:r>
    </w:p>
  </w:footnote>
  <w:footnote w:type="continuationSeparator" w:id="0">
    <w:p w:rsidR="00AB2850" w:rsidRDefault="00AB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6CD" w:rsidRDefault="00A236CD">
    <w:pPr>
      <w:pStyle w:val="ab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F0623"/>
    <w:multiLevelType w:val="multilevel"/>
    <w:tmpl w:val="5F5F0623"/>
    <w:lvl w:ilvl="0">
      <w:start w:val="1"/>
      <w:numFmt w:val="decimal"/>
      <w:suff w:val="space"/>
      <w:lvlText w:val="第%1章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ascii="Times New Roman" w:eastAsia="黑体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30"/>
        <w:u w:val="none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DD3"/>
    <w:rsid w:val="000C7D96"/>
    <w:rsid w:val="00157E3C"/>
    <w:rsid w:val="001A1C3F"/>
    <w:rsid w:val="003C04D1"/>
    <w:rsid w:val="0042088C"/>
    <w:rsid w:val="006105FF"/>
    <w:rsid w:val="00695B5C"/>
    <w:rsid w:val="006E5986"/>
    <w:rsid w:val="00726F22"/>
    <w:rsid w:val="0079751B"/>
    <w:rsid w:val="008253FE"/>
    <w:rsid w:val="0082610D"/>
    <w:rsid w:val="008B472B"/>
    <w:rsid w:val="009D58D8"/>
    <w:rsid w:val="00A236CD"/>
    <w:rsid w:val="00AB2850"/>
    <w:rsid w:val="00AD7E3E"/>
    <w:rsid w:val="00B12D6A"/>
    <w:rsid w:val="00B40929"/>
    <w:rsid w:val="00C25033"/>
    <w:rsid w:val="00C52497"/>
    <w:rsid w:val="00CF336C"/>
    <w:rsid w:val="00D7430A"/>
    <w:rsid w:val="00DC72BF"/>
    <w:rsid w:val="00E03E26"/>
    <w:rsid w:val="00E214B3"/>
    <w:rsid w:val="00E27E3F"/>
    <w:rsid w:val="00E56DD3"/>
    <w:rsid w:val="00EE7D71"/>
    <w:rsid w:val="00F10784"/>
    <w:rsid w:val="00F25B84"/>
    <w:rsid w:val="00F5282C"/>
    <w:rsid w:val="00FC5CA9"/>
    <w:rsid w:val="08B601F1"/>
    <w:rsid w:val="25953540"/>
    <w:rsid w:val="3C6D6F2D"/>
    <w:rsid w:val="68A94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7605B1"/>
  <w15:docId w15:val="{8EF76DF0-C8DC-442A-A16F-B4EECFEA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paragraph" w:styleId="1">
    <w:name w:val="heading 1"/>
    <w:basedOn w:val="2"/>
    <w:next w:val="a0"/>
    <w:link w:val="10"/>
    <w:qFormat/>
    <w:pPr>
      <w:tabs>
        <w:tab w:val="left" w:pos="720"/>
      </w:tabs>
      <w:ind w:left="720"/>
      <w:outlineLvl w:val="0"/>
    </w:pPr>
  </w:style>
  <w:style w:type="paragraph" w:styleId="2">
    <w:name w:val="heading 2"/>
    <w:basedOn w:val="a"/>
    <w:next w:val="a"/>
    <w:link w:val="20"/>
    <w:unhideWhenUsed/>
    <w:qFormat/>
    <w:pPr>
      <w:keepNext/>
      <w:keepLines/>
      <w:tabs>
        <w:tab w:val="left" w:pos="1440"/>
      </w:tabs>
      <w:spacing w:before="120" w:after="120"/>
      <w:ind w:left="1440" w:hanging="720"/>
      <w:outlineLvl w:val="1"/>
    </w:pPr>
    <w:rPr>
      <w:rFonts w:eastAsia="黑体"/>
      <w:sz w:val="3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link w:val="a4"/>
    <w:unhideWhenUsed/>
    <w:qFormat/>
    <w:pPr>
      <w:ind w:firstLineChars="200" w:firstLine="498"/>
    </w:pPr>
  </w:style>
  <w:style w:type="paragraph" w:styleId="a5">
    <w:name w:val="Body Text"/>
    <w:basedOn w:val="a"/>
    <w:link w:val="a6"/>
    <w:semiHidden/>
    <w:unhideWhenUsed/>
    <w:qFormat/>
    <w:pPr>
      <w:spacing w:after="12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qFormat/>
    <w:rPr>
      <w:rFonts w:ascii="Times New Roman" w:eastAsia="黑体" w:hAnsi="Times New Roman" w:cs="Times New Roman"/>
      <w:sz w:val="30"/>
      <w:szCs w:val="20"/>
    </w:rPr>
  </w:style>
  <w:style w:type="character" w:customStyle="1" w:styleId="20">
    <w:name w:val="标题 2 字符"/>
    <w:basedOn w:val="a1"/>
    <w:link w:val="2"/>
    <w:qFormat/>
    <w:rPr>
      <w:rFonts w:ascii="Times New Roman" w:eastAsia="黑体" w:hAnsi="Times New Roman" w:cs="Times New Roman"/>
      <w:sz w:val="30"/>
      <w:szCs w:val="20"/>
    </w:rPr>
  </w:style>
  <w:style w:type="character" w:customStyle="1" w:styleId="Char">
    <w:name w:val="正文文本 Char"/>
    <w:basedOn w:val="a1"/>
    <w:uiPriority w:val="99"/>
    <w:semiHidden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Char0">
    <w:name w:val="正文首行缩进 Char"/>
    <w:basedOn w:val="Char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a6">
    <w:name w:val="正文文本 字符"/>
    <w:basedOn w:val="a1"/>
    <w:link w:val="a5"/>
    <w:semiHidden/>
    <w:qFormat/>
    <w:locked/>
    <w:rPr>
      <w:rFonts w:ascii="Times New Roman" w:eastAsia="宋体" w:hAnsi="Times New Roman" w:cs="Times New Roman"/>
      <w:sz w:val="24"/>
      <w:szCs w:val="20"/>
    </w:rPr>
  </w:style>
  <w:style w:type="character" w:customStyle="1" w:styleId="a4">
    <w:name w:val="正文文本首行缩进 字符"/>
    <w:basedOn w:val="a6"/>
    <w:link w:val="a0"/>
    <w:qFormat/>
    <w:locked/>
    <w:rPr>
      <w:rFonts w:ascii="Times New Roman" w:eastAsia="宋体" w:hAnsi="Times New Roman" w:cs="Times New Roman"/>
      <w:sz w:val="24"/>
      <w:szCs w:val="20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标题 3 字符"/>
    <w:basedOn w:val="a1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H506-PC9</dc:creator>
  <cp:lastModifiedBy>li junhai</cp:lastModifiedBy>
  <cp:revision>27</cp:revision>
  <dcterms:created xsi:type="dcterms:W3CDTF">2017-08-05T03:29:00Z</dcterms:created>
  <dcterms:modified xsi:type="dcterms:W3CDTF">2019-12-11T02:01:00Z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