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476" w:rsidRPr="00F01658" w:rsidRDefault="00FB16B0" w:rsidP="00FB16B0">
      <w:pPr>
        <w:jc w:val="center"/>
        <w:rPr>
          <w:rFonts w:hint="eastAsia"/>
          <w:sz w:val="44"/>
          <w:szCs w:val="44"/>
        </w:rPr>
      </w:pPr>
      <w:r w:rsidRPr="00F01658">
        <w:rPr>
          <w:rFonts w:hint="eastAsia"/>
          <w:sz w:val="44"/>
          <w:szCs w:val="44"/>
        </w:rPr>
        <w:t>无线路由网关测试说明</w:t>
      </w:r>
    </w:p>
    <w:p w:rsidR="00FB16B0" w:rsidRDefault="00FB16B0">
      <w:pPr>
        <w:rPr>
          <w:rFonts w:hint="eastAsia"/>
        </w:rPr>
      </w:pPr>
    </w:p>
    <w:p w:rsidR="00FB16B0" w:rsidRDefault="00FB16B0">
      <w:pPr>
        <w:rPr>
          <w:rFonts w:hint="eastAsia"/>
        </w:rPr>
      </w:pPr>
    </w:p>
    <w:p w:rsidR="00FB16B0" w:rsidRDefault="00E247D7" w:rsidP="00E247D7">
      <w:pPr>
        <w:pStyle w:val="1"/>
        <w:rPr>
          <w:rFonts w:hint="eastAsia"/>
        </w:rPr>
      </w:pPr>
      <w:r>
        <w:rPr>
          <w:rFonts w:hint="eastAsia"/>
        </w:rPr>
        <w:t>1</w:t>
      </w:r>
      <w:r>
        <w:rPr>
          <w:rFonts w:hint="eastAsia"/>
        </w:rPr>
        <w:t>智能网关接入网络</w:t>
      </w:r>
    </w:p>
    <w:p w:rsidR="00E247D7" w:rsidRDefault="00E247D7" w:rsidP="00E247D7">
      <w:pPr>
        <w:rPr>
          <w:rFonts w:hint="eastAsia"/>
        </w:rPr>
      </w:pPr>
      <w:r>
        <w:rPr>
          <w:rFonts w:hint="eastAsia"/>
        </w:rPr>
        <w:t>（</w:t>
      </w:r>
      <w:r>
        <w:rPr>
          <w:rFonts w:hint="eastAsia"/>
        </w:rPr>
        <w:t>1</w:t>
      </w:r>
      <w:r>
        <w:rPr>
          <w:rFonts w:hint="eastAsia"/>
        </w:rPr>
        <w:t>）将路由器接入网络</w:t>
      </w:r>
    </w:p>
    <w:p w:rsidR="00D90785" w:rsidRDefault="00D90785" w:rsidP="00D90785">
      <w:pPr>
        <w:rPr>
          <w:rFonts w:hint="eastAsia"/>
        </w:rPr>
      </w:pPr>
      <w:r>
        <w:rPr>
          <w:rFonts w:hint="eastAsia"/>
        </w:rPr>
        <w:tab/>
      </w:r>
      <w:r w:rsidR="00E247D7">
        <w:rPr>
          <w:rFonts w:hint="eastAsia"/>
        </w:rPr>
        <w:t>如图所示，通过</w:t>
      </w:r>
      <w:r w:rsidR="00E247D7">
        <w:rPr>
          <w:rFonts w:hint="eastAsia"/>
        </w:rPr>
        <w:t>WAN</w:t>
      </w:r>
      <w:r w:rsidR="00E247D7">
        <w:rPr>
          <w:rFonts w:hint="eastAsia"/>
        </w:rPr>
        <w:t>接口接入网络，确保路由器能够正确连网。路由器默认为自动获取</w:t>
      </w:r>
      <w:r w:rsidR="00E247D7">
        <w:rPr>
          <w:rFonts w:hint="eastAsia"/>
        </w:rPr>
        <w:t>IP</w:t>
      </w:r>
      <w:r w:rsidR="00E247D7">
        <w:rPr>
          <w:rFonts w:hint="eastAsia"/>
        </w:rPr>
        <w:t>地址。</w:t>
      </w:r>
      <w:r>
        <w:rPr>
          <w:rFonts w:hint="eastAsia"/>
        </w:rPr>
        <w:t>LAN</w:t>
      </w:r>
      <w:r>
        <w:rPr>
          <w:rFonts w:hint="eastAsia"/>
        </w:rPr>
        <w:t>接口接入电脑</w:t>
      </w:r>
      <w:r w:rsidR="0043595C">
        <w:rPr>
          <w:rFonts w:hint="eastAsia"/>
        </w:rPr>
        <w:t>，</w:t>
      </w:r>
      <w:r w:rsidR="0043595C" w:rsidRPr="00F15D86">
        <w:rPr>
          <w:rFonts w:hint="eastAsia"/>
          <w:b/>
        </w:rPr>
        <w:t>确保电脑可正常连网</w:t>
      </w:r>
      <w:r>
        <w:rPr>
          <w:rFonts w:hint="eastAsia"/>
        </w:rPr>
        <w:t>。</w:t>
      </w:r>
    </w:p>
    <w:p w:rsidR="00E247D7" w:rsidRDefault="00BD7A57" w:rsidP="00E247D7">
      <w:pPr>
        <w:rPr>
          <w:rFonts w:hint="eastAsia"/>
        </w:rPr>
      </w:pPr>
      <w:r>
        <w:rPr>
          <w:rFonts w:hint="eastAsia"/>
          <w:noProof/>
        </w:rPr>
        <w:drawing>
          <wp:inline distT="0" distB="0" distL="0" distR="0">
            <wp:extent cx="5274310" cy="963559"/>
            <wp:effectExtent l="1905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srcRect/>
                    <a:stretch>
                      <a:fillRect/>
                    </a:stretch>
                  </pic:blipFill>
                  <pic:spPr bwMode="auto">
                    <a:xfrm>
                      <a:off x="0" y="0"/>
                      <a:ext cx="5274310" cy="963559"/>
                    </a:xfrm>
                    <a:prstGeom prst="rect">
                      <a:avLst/>
                    </a:prstGeom>
                    <a:noFill/>
                    <a:ln w="9525">
                      <a:noFill/>
                      <a:miter lim="800000"/>
                      <a:headEnd/>
                      <a:tailEnd/>
                    </a:ln>
                  </pic:spPr>
                </pic:pic>
              </a:graphicData>
            </a:graphic>
          </wp:inline>
        </w:drawing>
      </w:r>
    </w:p>
    <w:p w:rsidR="00E247D7" w:rsidRPr="00E247D7" w:rsidRDefault="00E247D7" w:rsidP="00E247D7">
      <w:pPr>
        <w:rPr>
          <w:rFonts w:hint="eastAsia"/>
        </w:rPr>
      </w:pPr>
    </w:p>
    <w:p w:rsidR="00FB16B0" w:rsidRDefault="0043595C">
      <w:pPr>
        <w:rPr>
          <w:rFonts w:hint="eastAsia"/>
        </w:rPr>
      </w:pPr>
      <w:r>
        <w:rPr>
          <w:rFonts w:hint="eastAsia"/>
        </w:rPr>
        <w:t>（</w:t>
      </w:r>
      <w:r>
        <w:rPr>
          <w:rFonts w:hint="eastAsia"/>
        </w:rPr>
        <w:t>2</w:t>
      </w:r>
      <w:r>
        <w:rPr>
          <w:rFonts w:hint="eastAsia"/>
        </w:rPr>
        <w:t>）智能网关</w:t>
      </w:r>
      <w:r w:rsidR="004C5859">
        <w:rPr>
          <w:rFonts w:hint="eastAsia"/>
        </w:rPr>
        <w:t>接入网络</w:t>
      </w:r>
    </w:p>
    <w:p w:rsidR="004C5859" w:rsidRDefault="004C5859">
      <w:pPr>
        <w:rPr>
          <w:rFonts w:hint="eastAsia"/>
        </w:rPr>
      </w:pPr>
      <w:r>
        <w:rPr>
          <w:rFonts w:hint="eastAsia"/>
        </w:rPr>
        <w:tab/>
      </w:r>
      <w:r>
        <w:rPr>
          <w:rFonts w:hint="eastAsia"/>
        </w:rPr>
        <w:t>按《</w:t>
      </w:r>
      <w:r w:rsidRPr="004C5859">
        <w:rPr>
          <w:rFonts w:hint="eastAsia"/>
        </w:rPr>
        <w:t>安全云锁网关</w:t>
      </w:r>
      <w:r w:rsidRPr="004C5859">
        <w:rPr>
          <w:rFonts w:hint="eastAsia"/>
        </w:rPr>
        <w:t>FGR87T5</w:t>
      </w:r>
      <w:r w:rsidRPr="004C5859">
        <w:rPr>
          <w:rFonts w:hint="eastAsia"/>
        </w:rPr>
        <w:t>使用说明书</w:t>
      </w:r>
      <w:r w:rsidRPr="004C5859">
        <w:rPr>
          <w:rFonts w:hint="eastAsia"/>
        </w:rPr>
        <w:t>V1.00.doc</w:t>
      </w:r>
      <w:r>
        <w:rPr>
          <w:rFonts w:hint="eastAsia"/>
        </w:rPr>
        <w:t>》</w:t>
      </w:r>
      <w:r w:rsidR="0091152C">
        <w:rPr>
          <w:rFonts w:hint="eastAsia"/>
        </w:rPr>
        <w:t>说明</w:t>
      </w:r>
      <w:r>
        <w:rPr>
          <w:rFonts w:hint="eastAsia"/>
        </w:rPr>
        <w:t>文档操作，将智能网关接入路由器并配置网络。</w:t>
      </w:r>
    </w:p>
    <w:p w:rsidR="00801327" w:rsidRDefault="00801327">
      <w:pPr>
        <w:rPr>
          <w:rFonts w:hint="eastAsia"/>
        </w:rPr>
      </w:pPr>
      <w:r>
        <w:rPr>
          <w:rFonts w:hint="eastAsia"/>
        </w:rPr>
        <w:tab/>
      </w:r>
      <w:r>
        <w:rPr>
          <w:rFonts w:hint="eastAsia"/>
        </w:rPr>
        <w:t>接入网络后，在手机端“</w:t>
      </w:r>
      <w:r w:rsidRPr="00801327">
        <w:rPr>
          <w:rFonts w:hint="eastAsia"/>
        </w:rPr>
        <w:t>慧管家</w:t>
      </w:r>
      <w:r>
        <w:rPr>
          <w:rFonts w:hint="eastAsia"/>
        </w:rPr>
        <w:t>”</w:t>
      </w:r>
      <w:r w:rsidRPr="00801327">
        <w:rPr>
          <w:rFonts w:hint="eastAsia"/>
        </w:rPr>
        <w:t>APP</w:t>
      </w:r>
      <w:r>
        <w:rPr>
          <w:rFonts w:hint="eastAsia"/>
        </w:rPr>
        <w:t>中可查询到网关</w:t>
      </w:r>
      <w:r>
        <w:rPr>
          <w:rFonts w:hint="eastAsia"/>
        </w:rPr>
        <w:t>SN</w:t>
      </w:r>
      <w:r>
        <w:rPr>
          <w:rFonts w:hint="eastAsia"/>
        </w:rPr>
        <w:t>号，记住该</w:t>
      </w:r>
      <w:r>
        <w:rPr>
          <w:rFonts w:hint="eastAsia"/>
        </w:rPr>
        <w:t>SN</w:t>
      </w:r>
      <w:r>
        <w:rPr>
          <w:rFonts w:hint="eastAsia"/>
        </w:rPr>
        <w:t>号。</w:t>
      </w:r>
      <w:r>
        <w:rPr>
          <w:rFonts w:hint="eastAsia"/>
        </w:rPr>
        <w:t>SN</w:t>
      </w:r>
      <w:r>
        <w:rPr>
          <w:rFonts w:hint="eastAsia"/>
        </w:rPr>
        <w:t>号查看步骤：</w:t>
      </w:r>
    </w:p>
    <w:p w:rsidR="00801327" w:rsidRDefault="00801327">
      <w:pPr>
        <w:rPr>
          <w:rFonts w:hint="eastAsia"/>
        </w:rPr>
      </w:pPr>
      <w:r>
        <w:rPr>
          <w:rFonts w:hint="eastAsia"/>
          <w:noProof/>
        </w:rPr>
        <w:drawing>
          <wp:inline distT="0" distB="0" distL="0" distR="0">
            <wp:extent cx="1580844" cy="2689991"/>
            <wp:effectExtent l="19050" t="0" r="306"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1582351" cy="2692556"/>
                    </a:xfrm>
                    <a:prstGeom prst="rect">
                      <a:avLst/>
                    </a:prstGeom>
                    <a:noFill/>
                    <a:ln w="9525">
                      <a:noFill/>
                      <a:miter lim="800000"/>
                      <a:headEnd/>
                      <a:tailEnd/>
                    </a:ln>
                  </pic:spPr>
                </pic:pic>
              </a:graphicData>
            </a:graphic>
          </wp:inline>
        </w:drawing>
      </w:r>
      <w:r>
        <w:rPr>
          <w:rFonts w:hint="eastAsia"/>
        </w:rPr>
        <w:t xml:space="preserve">  </w:t>
      </w:r>
      <w:r>
        <w:rPr>
          <w:rFonts w:hint="eastAsia"/>
          <w:noProof/>
        </w:rPr>
        <w:drawing>
          <wp:inline distT="0" distB="0" distL="0" distR="0">
            <wp:extent cx="1585463" cy="2699875"/>
            <wp:effectExtent l="1905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1588700" cy="2705387"/>
                    </a:xfrm>
                    <a:prstGeom prst="rect">
                      <a:avLst/>
                    </a:prstGeom>
                    <a:noFill/>
                    <a:ln w="9525">
                      <a:noFill/>
                      <a:miter lim="800000"/>
                      <a:headEnd/>
                      <a:tailEnd/>
                    </a:ln>
                  </pic:spPr>
                </pic:pic>
              </a:graphicData>
            </a:graphic>
          </wp:inline>
        </w:drawing>
      </w:r>
      <w:r>
        <w:rPr>
          <w:rFonts w:hint="eastAsia"/>
        </w:rPr>
        <w:t xml:space="preserve">   </w:t>
      </w:r>
      <w:r>
        <w:rPr>
          <w:rFonts w:hint="eastAsia"/>
          <w:noProof/>
        </w:rPr>
        <w:drawing>
          <wp:inline distT="0" distB="0" distL="0" distR="0">
            <wp:extent cx="1585464" cy="2694368"/>
            <wp:effectExtent l="1905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srcRect/>
                    <a:stretch>
                      <a:fillRect/>
                    </a:stretch>
                  </pic:blipFill>
                  <pic:spPr bwMode="auto">
                    <a:xfrm>
                      <a:off x="0" y="0"/>
                      <a:ext cx="1585464" cy="2694368"/>
                    </a:xfrm>
                    <a:prstGeom prst="rect">
                      <a:avLst/>
                    </a:prstGeom>
                    <a:noFill/>
                    <a:ln w="9525">
                      <a:noFill/>
                      <a:miter lim="800000"/>
                      <a:headEnd/>
                      <a:tailEnd/>
                    </a:ln>
                  </pic:spPr>
                </pic:pic>
              </a:graphicData>
            </a:graphic>
          </wp:inline>
        </w:drawing>
      </w:r>
    </w:p>
    <w:p w:rsidR="0091152C" w:rsidRDefault="0091152C">
      <w:pPr>
        <w:rPr>
          <w:rFonts w:hint="eastAsia"/>
        </w:rPr>
      </w:pPr>
    </w:p>
    <w:p w:rsidR="0091152C" w:rsidRDefault="0091152C">
      <w:pPr>
        <w:rPr>
          <w:rFonts w:hint="eastAsia"/>
        </w:rPr>
      </w:pPr>
      <w:r>
        <w:rPr>
          <w:rFonts w:hint="eastAsia"/>
        </w:rPr>
        <w:t>（</w:t>
      </w:r>
      <w:r>
        <w:rPr>
          <w:rFonts w:hint="eastAsia"/>
        </w:rPr>
        <w:t>3</w:t>
      </w:r>
      <w:r>
        <w:rPr>
          <w:rFonts w:hint="eastAsia"/>
        </w:rPr>
        <w:t>）将无线传感器接入智能网关</w:t>
      </w:r>
    </w:p>
    <w:p w:rsidR="0091152C" w:rsidRDefault="0091152C">
      <w:pPr>
        <w:rPr>
          <w:rFonts w:hint="eastAsia"/>
        </w:rPr>
      </w:pPr>
      <w:r>
        <w:rPr>
          <w:rFonts w:hint="eastAsia"/>
        </w:rPr>
        <w:tab/>
      </w:r>
      <w:r>
        <w:rPr>
          <w:rFonts w:hint="eastAsia"/>
        </w:rPr>
        <w:t>按《</w:t>
      </w:r>
      <w:r w:rsidRPr="0091152C">
        <w:rPr>
          <w:rFonts w:hint="eastAsia"/>
        </w:rPr>
        <w:t>温湿度传感器</w:t>
      </w:r>
      <w:r w:rsidRPr="0091152C">
        <w:rPr>
          <w:rFonts w:hint="eastAsia"/>
        </w:rPr>
        <w:t>NTHM114G-M2</w:t>
      </w:r>
      <w:r w:rsidRPr="0091152C">
        <w:rPr>
          <w:rFonts w:hint="eastAsia"/>
        </w:rPr>
        <w:t>说明书</w:t>
      </w:r>
      <w:r w:rsidRPr="0091152C">
        <w:rPr>
          <w:rFonts w:hint="eastAsia"/>
        </w:rPr>
        <w:t>V1.00(1).doc</w:t>
      </w:r>
      <w:r>
        <w:rPr>
          <w:rFonts w:hint="eastAsia"/>
        </w:rPr>
        <w:t>》说明文档操作，将无线传感器接入智能网关。文中是以温湿度传感器为例，其他无线传感器接入网关操作与温湿度一致。</w:t>
      </w:r>
    </w:p>
    <w:p w:rsidR="00801327" w:rsidRDefault="00801327">
      <w:pPr>
        <w:rPr>
          <w:rFonts w:hint="eastAsia"/>
        </w:rPr>
      </w:pPr>
    </w:p>
    <w:p w:rsidR="00801327" w:rsidRDefault="00801327" w:rsidP="00801327">
      <w:pPr>
        <w:pStyle w:val="1"/>
        <w:rPr>
          <w:rFonts w:hint="eastAsia"/>
        </w:rPr>
      </w:pPr>
      <w:r>
        <w:rPr>
          <w:rFonts w:hint="eastAsia"/>
        </w:rPr>
        <w:lastRenderedPageBreak/>
        <w:t>2</w:t>
      </w:r>
      <w:r w:rsidR="003D5C2A">
        <w:rPr>
          <w:rFonts w:hint="eastAsia"/>
        </w:rPr>
        <w:t>在路由器中配置网关</w:t>
      </w:r>
    </w:p>
    <w:p w:rsidR="00212E0E" w:rsidRDefault="00212E0E" w:rsidP="00212E0E">
      <w:pPr>
        <w:rPr>
          <w:rFonts w:hint="eastAsia"/>
        </w:rPr>
      </w:pPr>
      <w:r>
        <w:rPr>
          <w:rFonts w:hint="eastAsia"/>
        </w:rPr>
        <w:t>（</w:t>
      </w:r>
      <w:r>
        <w:rPr>
          <w:rFonts w:hint="eastAsia"/>
        </w:rPr>
        <w:t>1</w:t>
      </w:r>
      <w:r>
        <w:rPr>
          <w:rFonts w:hint="eastAsia"/>
        </w:rPr>
        <w:t>）登录路由器</w:t>
      </w:r>
    </w:p>
    <w:p w:rsidR="00212E0E" w:rsidRDefault="00212E0E" w:rsidP="00212E0E">
      <w:pPr>
        <w:rPr>
          <w:rFonts w:hint="eastAsia"/>
        </w:rPr>
      </w:pPr>
      <w:r>
        <w:rPr>
          <w:rFonts w:hint="eastAsia"/>
        </w:rPr>
        <w:t>将电脑接入无线路由</w:t>
      </w:r>
      <w:r>
        <w:rPr>
          <w:rFonts w:hint="eastAsia"/>
        </w:rPr>
        <w:t>LAN</w:t>
      </w:r>
      <w:r>
        <w:rPr>
          <w:rFonts w:hint="eastAsia"/>
        </w:rPr>
        <w:t>接口，默认为</w:t>
      </w:r>
      <w:r>
        <w:rPr>
          <w:rFonts w:hint="eastAsia"/>
        </w:rPr>
        <w:t>192.168.1.1/24</w:t>
      </w:r>
      <w:r>
        <w:rPr>
          <w:rFonts w:hint="eastAsia"/>
        </w:rPr>
        <w:t>网段。在电脑用浏览器访问路由器</w:t>
      </w:r>
      <w:r w:rsidR="00C52395">
        <w:rPr>
          <w:rFonts w:hint="eastAsia"/>
        </w:rPr>
        <w:t>，</w:t>
      </w:r>
      <w:r w:rsidR="00C52395">
        <w:rPr>
          <w:rFonts w:hint="eastAsia"/>
        </w:rPr>
        <w:t>IP</w:t>
      </w:r>
      <w:r w:rsidR="00C52395">
        <w:rPr>
          <w:rFonts w:hint="eastAsia"/>
        </w:rPr>
        <w:t>：</w:t>
      </w:r>
      <w:r w:rsidR="00C52395">
        <w:rPr>
          <w:rFonts w:hint="eastAsia"/>
        </w:rPr>
        <w:t>192.168.1.1</w:t>
      </w:r>
      <w:r w:rsidR="00C52395">
        <w:rPr>
          <w:rFonts w:hint="eastAsia"/>
        </w:rPr>
        <w:t>，用户名：</w:t>
      </w:r>
      <w:r w:rsidR="00C52395">
        <w:rPr>
          <w:rFonts w:hint="eastAsia"/>
        </w:rPr>
        <w:t>root</w:t>
      </w:r>
      <w:r w:rsidR="00C52395">
        <w:rPr>
          <w:rFonts w:hint="eastAsia"/>
        </w:rPr>
        <w:t>，密码：</w:t>
      </w:r>
      <w:r w:rsidR="00C52395">
        <w:rPr>
          <w:rFonts w:hint="eastAsia"/>
        </w:rPr>
        <w:t>admin</w:t>
      </w:r>
      <w:r>
        <w:rPr>
          <w:rFonts w:hint="eastAsia"/>
        </w:rPr>
        <w:t>。</w:t>
      </w:r>
    </w:p>
    <w:p w:rsidR="009E05FB" w:rsidRDefault="009E05FB" w:rsidP="00212E0E">
      <w:pPr>
        <w:rPr>
          <w:rFonts w:hint="eastAsia"/>
        </w:rPr>
      </w:pPr>
      <w:r>
        <w:rPr>
          <w:rFonts w:hint="eastAsia"/>
          <w:noProof/>
        </w:rPr>
        <w:drawing>
          <wp:inline distT="0" distB="0" distL="0" distR="0">
            <wp:extent cx="5274310" cy="3277415"/>
            <wp:effectExtent l="19050" t="0" r="254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srcRect/>
                    <a:stretch>
                      <a:fillRect/>
                    </a:stretch>
                  </pic:blipFill>
                  <pic:spPr bwMode="auto">
                    <a:xfrm>
                      <a:off x="0" y="0"/>
                      <a:ext cx="5274310" cy="3277415"/>
                    </a:xfrm>
                    <a:prstGeom prst="rect">
                      <a:avLst/>
                    </a:prstGeom>
                    <a:noFill/>
                    <a:ln w="9525">
                      <a:noFill/>
                      <a:miter lim="800000"/>
                      <a:headEnd/>
                      <a:tailEnd/>
                    </a:ln>
                  </pic:spPr>
                </pic:pic>
              </a:graphicData>
            </a:graphic>
          </wp:inline>
        </w:drawing>
      </w:r>
    </w:p>
    <w:p w:rsidR="00802E33" w:rsidRDefault="00802E33" w:rsidP="00212E0E">
      <w:pPr>
        <w:rPr>
          <w:rFonts w:hint="eastAsia"/>
        </w:rPr>
      </w:pPr>
      <w:r>
        <w:rPr>
          <w:rFonts w:hint="eastAsia"/>
        </w:rPr>
        <w:t>（</w:t>
      </w:r>
      <w:r>
        <w:rPr>
          <w:rFonts w:hint="eastAsia"/>
        </w:rPr>
        <w:t>2</w:t>
      </w:r>
      <w:r>
        <w:rPr>
          <w:rFonts w:hint="eastAsia"/>
        </w:rPr>
        <w:t>）查看网关</w:t>
      </w:r>
      <w:r>
        <w:rPr>
          <w:rFonts w:hint="eastAsia"/>
        </w:rPr>
        <w:t>IP</w:t>
      </w:r>
      <w:r>
        <w:rPr>
          <w:rFonts w:hint="eastAsia"/>
        </w:rPr>
        <w:t>地址，由于网关不能设置静态</w:t>
      </w:r>
      <w:r>
        <w:rPr>
          <w:rFonts w:hint="eastAsia"/>
        </w:rPr>
        <w:t>IP</w:t>
      </w:r>
      <w:r>
        <w:rPr>
          <w:rFonts w:hint="eastAsia"/>
        </w:rPr>
        <w:t>，只能通过此方式查看</w:t>
      </w:r>
      <w:r>
        <w:rPr>
          <w:rFonts w:hint="eastAsia"/>
        </w:rPr>
        <w:t>IP</w:t>
      </w:r>
      <w:r>
        <w:rPr>
          <w:rFonts w:hint="eastAsia"/>
        </w:rPr>
        <w:t>地址。</w:t>
      </w:r>
    </w:p>
    <w:p w:rsidR="00802E33" w:rsidRDefault="00802E33" w:rsidP="00802E33">
      <w:pPr>
        <w:jc w:val="center"/>
        <w:rPr>
          <w:rFonts w:hint="eastAsia"/>
        </w:rPr>
      </w:pPr>
      <w:r>
        <w:rPr>
          <w:rFonts w:hint="eastAsia"/>
          <w:noProof/>
        </w:rPr>
        <w:drawing>
          <wp:inline distT="0" distB="0" distL="0" distR="0">
            <wp:extent cx="2941320" cy="2579370"/>
            <wp:effectExtent l="1905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cstate="print"/>
                    <a:srcRect/>
                    <a:stretch>
                      <a:fillRect/>
                    </a:stretch>
                  </pic:blipFill>
                  <pic:spPr bwMode="auto">
                    <a:xfrm>
                      <a:off x="0" y="0"/>
                      <a:ext cx="2941320" cy="2579370"/>
                    </a:xfrm>
                    <a:prstGeom prst="rect">
                      <a:avLst/>
                    </a:prstGeom>
                    <a:noFill/>
                    <a:ln w="9525">
                      <a:noFill/>
                      <a:miter lim="800000"/>
                      <a:headEnd/>
                      <a:tailEnd/>
                    </a:ln>
                  </pic:spPr>
                </pic:pic>
              </a:graphicData>
            </a:graphic>
          </wp:inline>
        </w:drawing>
      </w:r>
    </w:p>
    <w:p w:rsidR="00802E33" w:rsidRPr="00802E33" w:rsidRDefault="00802E33" w:rsidP="00212E0E">
      <w:pPr>
        <w:rPr>
          <w:rFonts w:hint="eastAsia"/>
        </w:rPr>
      </w:pPr>
    </w:p>
    <w:p w:rsidR="00E615BE" w:rsidRDefault="00E615BE">
      <w:pPr>
        <w:rPr>
          <w:rFonts w:hint="eastAsia"/>
        </w:rPr>
      </w:pPr>
    </w:p>
    <w:p w:rsidR="00E615BE" w:rsidRDefault="00E615BE">
      <w:pPr>
        <w:rPr>
          <w:rFonts w:hint="eastAsia"/>
        </w:rPr>
      </w:pPr>
    </w:p>
    <w:p w:rsidR="00E615BE" w:rsidRDefault="00E615BE">
      <w:pPr>
        <w:rPr>
          <w:rFonts w:hint="eastAsia"/>
        </w:rPr>
      </w:pPr>
    </w:p>
    <w:p w:rsidR="00E615BE" w:rsidRDefault="00E615BE">
      <w:pPr>
        <w:rPr>
          <w:rFonts w:hint="eastAsia"/>
        </w:rPr>
      </w:pPr>
    </w:p>
    <w:p w:rsidR="00E615BE" w:rsidRDefault="00E615BE">
      <w:pPr>
        <w:rPr>
          <w:rFonts w:hint="eastAsia"/>
        </w:rPr>
      </w:pPr>
    </w:p>
    <w:p w:rsidR="0043595C" w:rsidRDefault="00802E33">
      <w:pPr>
        <w:rPr>
          <w:rFonts w:hint="eastAsia"/>
        </w:rPr>
      </w:pPr>
      <w:r>
        <w:rPr>
          <w:rFonts w:hint="eastAsia"/>
        </w:rPr>
        <w:lastRenderedPageBreak/>
        <w:t>如图所示，“</w:t>
      </w:r>
      <w:proofErr w:type="spellStart"/>
      <w:r>
        <w:rPr>
          <w:rFonts w:hint="eastAsia"/>
        </w:rPr>
        <w:t>br-lan</w:t>
      </w:r>
      <w:proofErr w:type="spellEnd"/>
      <w:r>
        <w:rPr>
          <w:rFonts w:hint="eastAsia"/>
        </w:rPr>
        <w:t>”项即为接入无线路由器“</w:t>
      </w:r>
      <w:r>
        <w:rPr>
          <w:rFonts w:hint="eastAsia"/>
        </w:rPr>
        <w:t>LAN</w:t>
      </w:r>
      <w:r>
        <w:rPr>
          <w:rFonts w:hint="eastAsia"/>
        </w:rPr>
        <w:t>”网络接口的</w:t>
      </w:r>
      <w:r>
        <w:rPr>
          <w:rFonts w:hint="eastAsia"/>
        </w:rPr>
        <w:t>IP</w:t>
      </w:r>
      <w:r>
        <w:rPr>
          <w:rFonts w:hint="eastAsia"/>
        </w:rPr>
        <w:t>地址。</w:t>
      </w:r>
      <w:r w:rsidR="00DF3785">
        <w:rPr>
          <w:rFonts w:hint="eastAsia"/>
        </w:rPr>
        <w:t>记录网关</w:t>
      </w:r>
      <w:r w:rsidR="00DF3785">
        <w:rPr>
          <w:rFonts w:hint="eastAsia"/>
        </w:rPr>
        <w:t>IP</w:t>
      </w:r>
      <w:r w:rsidR="00DF3785">
        <w:rPr>
          <w:rFonts w:hint="eastAsia"/>
        </w:rPr>
        <w:t>。</w:t>
      </w:r>
    </w:p>
    <w:p w:rsidR="00802E33" w:rsidRDefault="00802E33">
      <w:pPr>
        <w:rPr>
          <w:rFonts w:hint="eastAsia"/>
        </w:rPr>
      </w:pPr>
      <w:r>
        <w:rPr>
          <w:rFonts w:hint="eastAsia"/>
          <w:noProof/>
        </w:rPr>
        <w:drawing>
          <wp:inline distT="0" distB="0" distL="0" distR="0">
            <wp:extent cx="5274310" cy="2609450"/>
            <wp:effectExtent l="19050" t="0" r="254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srcRect/>
                    <a:stretch>
                      <a:fillRect/>
                    </a:stretch>
                  </pic:blipFill>
                  <pic:spPr bwMode="auto">
                    <a:xfrm>
                      <a:off x="0" y="0"/>
                      <a:ext cx="5274310" cy="2609450"/>
                    </a:xfrm>
                    <a:prstGeom prst="rect">
                      <a:avLst/>
                    </a:prstGeom>
                    <a:noFill/>
                    <a:ln w="9525">
                      <a:noFill/>
                      <a:miter lim="800000"/>
                      <a:headEnd/>
                      <a:tailEnd/>
                    </a:ln>
                  </pic:spPr>
                </pic:pic>
              </a:graphicData>
            </a:graphic>
          </wp:inline>
        </w:drawing>
      </w:r>
    </w:p>
    <w:p w:rsidR="0043595C" w:rsidRDefault="002F0C3E">
      <w:pPr>
        <w:rPr>
          <w:rFonts w:hint="eastAsia"/>
        </w:rPr>
      </w:pPr>
      <w:r>
        <w:rPr>
          <w:rFonts w:hint="eastAsia"/>
        </w:rPr>
        <w:t>（</w:t>
      </w:r>
      <w:r>
        <w:rPr>
          <w:rFonts w:hint="eastAsia"/>
        </w:rPr>
        <w:t>3</w:t>
      </w:r>
      <w:r>
        <w:rPr>
          <w:rFonts w:hint="eastAsia"/>
        </w:rPr>
        <w:t>）配置网关，在“数据采集”</w:t>
      </w:r>
      <w:r>
        <w:rPr>
          <w:rFonts w:hint="eastAsia"/>
        </w:rPr>
        <w:t xml:space="preserve"> </w:t>
      </w:r>
      <w:r>
        <w:t>–</w:t>
      </w:r>
      <w:r>
        <w:rPr>
          <w:rFonts w:hint="eastAsia"/>
        </w:rPr>
        <w:t xml:space="preserve">&gt; </w:t>
      </w:r>
      <w:r>
        <w:rPr>
          <w:rFonts w:hint="eastAsia"/>
        </w:rPr>
        <w:t>“传感器配置”项目中将智能网关配置到路由器中。</w:t>
      </w:r>
    </w:p>
    <w:p w:rsidR="002F0C3E" w:rsidRDefault="002F0C3E">
      <w:pPr>
        <w:rPr>
          <w:rFonts w:hint="eastAsia"/>
        </w:rPr>
      </w:pPr>
    </w:p>
    <w:p w:rsidR="0043595C" w:rsidRDefault="002F0C3E">
      <w:pPr>
        <w:rPr>
          <w:rFonts w:hint="eastAsia"/>
        </w:rPr>
      </w:pPr>
      <w:r>
        <w:rPr>
          <w:rFonts w:hint="eastAsia"/>
          <w:noProof/>
        </w:rPr>
        <w:drawing>
          <wp:inline distT="0" distB="0" distL="0" distR="0">
            <wp:extent cx="5274310" cy="2083841"/>
            <wp:effectExtent l="19050" t="0" r="254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cstate="print"/>
                    <a:srcRect/>
                    <a:stretch>
                      <a:fillRect/>
                    </a:stretch>
                  </pic:blipFill>
                  <pic:spPr bwMode="auto">
                    <a:xfrm>
                      <a:off x="0" y="0"/>
                      <a:ext cx="5274310" cy="2083841"/>
                    </a:xfrm>
                    <a:prstGeom prst="rect">
                      <a:avLst/>
                    </a:prstGeom>
                    <a:noFill/>
                    <a:ln w="9525">
                      <a:noFill/>
                      <a:miter lim="800000"/>
                      <a:headEnd/>
                      <a:tailEnd/>
                    </a:ln>
                  </pic:spPr>
                </pic:pic>
              </a:graphicData>
            </a:graphic>
          </wp:inline>
        </w:drawing>
      </w:r>
    </w:p>
    <w:p w:rsidR="00686E0B" w:rsidRDefault="00686E0B">
      <w:pPr>
        <w:rPr>
          <w:rFonts w:hint="eastAsia"/>
        </w:rPr>
      </w:pPr>
    </w:p>
    <w:p w:rsidR="001C1CC8" w:rsidRDefault="001C1CC8">
      <w:pPr>
        <w:rPr>
          <w:rFonts w:hint="eastAsia"/>
        </w:rPr>
      </w:pPr>
      <w:r>
        <w:rPr>
          <w:rFonts w:hint="eastAsia"/>
        </w:rPr>
        <w:t>在传感器类型中选择“飞比</w:t>
      </w:r>
      <w:proofErr w:type="spellStart"/>
      <w:r>
        <w:rPr>
          <w:rFonts w:hint="eastAsia"/>
        </w:rPr>
        <w:t>Zigbee</w:t>
      </w:r>
      <w:proofErr w:type="spellEnd"/>
      <w:r>
        <w:rPr>
          <w:rFonts w:hint="eastAsia"/>
        </w:rPr>
        <w:t>无线网关”，按“添加监测项”按钮添加智能网关。</w:t>
      </w:r>
    </w:p>
    <w:p w:rsidR="001C1CC8" w:rsidRDefault="001C1CC8">
      <w:pPr>
        <w:rPr>
          <w:rFonts w:hint="eastAsia"/>
        </w:rPr>
      </w:pPr>
      <w:r>
        <w:rPr>
          <w:rFonts w:hint="eastAsia"/>
          <w:noProof/>
        </w:rPr>
        <w:drawing>
          <wp:inline distT="0" distB="0" distL="0" distR="0">
            <wp:extent cx="5274310" cy="1975791"/>
            <wp:effectExtent l="19050" t="0" r="254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cstate="print"/>
                    <a:srcRect/>
                    <a:stretch>
                      <a:fillRect/>
                    </a:stretch>
                  </pic:blipFill>
                  <pic:spPr bwMode="auto">
                    <a:xfrm>
                      <a:off x="0" y="0"/>
                      <a:ext cx="5274310" cy="1975791"/>
                    </a:xfrm>
                    <a:prstGeom prst="rect">
                      <a:avLst/>
                    </a:prstGeom>
                    <a:noFill/>
                    <a:ln w="9525">
                      <a:noFill/>
                      <a:miter lim="800000"/>
                      <a:headEnd/>
                      <a:tailEnd/>
                    </a:ln>
                  </pic:spPr>
                </pic:pic>
              </a:graphicData>
            </a:graphic>
          </wp:inline>
        </w:drawing>
      </w:r>
    </w:p>
    <w:p w:rsidR="0043595C" w:rsidRDefault="0043595C">
      <w:pPr>
        <w:rPr>
          <w:rFonts w:hint="eastAsia"/>
        </w:rPr>
      </w:pPr>
    </w:p>
    <w:p w:rsidR="0043595C" w:rsidRDefault="0043595C">
      <w:pPr>
        <w:rPr>
          <w:rFonts w:hint="eastAsia"/>
        </w:rPr>
      </w:pPr>
    </w:p>
    <w:p w:rsidR="0043595C" w:rsidRDefault="0043595C">
      <w:pPr>
        <w:rPr>
          <w:rFonts w:hint="eastAsia"/>
        </w:rPr>
      </w:pPr>
    </w:p>
    <w:p w:rsidR="0043595C" w:rsidRDefault="0043595C">
      <w:pPr>
        <w:rPr>
          <w:rFonts w:hint="eastAsia"/>
        </w:rPr>
      </w:pPr>
    </w:p>
    <w:p w:rsidR="00D76186" w:rsidRDefault="005C5E78">
      <w:pPr>
        <w:rPr>
          <w:rFonts w:hint="eastAsia"/>
        </w:rPr>
      </w:pPr>
      <w:r>
        <w:rPr>
          <w:rFonts w:hint="eastAsia"/>
        </w:rPr>
        <w:lastRenderedPageBreak/>
        <w:t>（</w:t>
      </w:r>
      <w:r>
        <w:rPr>
          <w:rFonts w:hint="eastAsia"/>
        </w:rPr>
        <w:t>4</w:t>
      </w:r>
      <w:r>
        <w:rPr>
          <w:rFonts w:hint="eastAsia"/>
        </w:rPr>
        <w:t>）</w:t>
      </w:r>
      <w:r w:rsidR="00D76186">
        <w:rPr>
          <w:rFonts w:hint="eastAsia"/>
        </w:rPr>
        <w:t>在弹出的传感器配置页面将之前的步骤中记录下的信息填到对应输入框中。</w:t>
      </w:r>
      <w:r w:rsidR="008E470C">
        <w:rPr>
          <w:rFonts w:hint="eastAsia"/>
        </w:rPr>
        <w:t>按“保存”按钮完成网关配置。</w:t>
      </w:r>
    </w:p>
    <w:p w:rsidR="00D76186" w:rsidRDefault="00D76186">
      <w:pPr>
        <w:rPr>
          <w:rFonts w:hint="eastAsia"/>
        </w:rPr>
      </w:pPr>
      <w:r>
        <w:rPr>
          <w:rFonts w:hint="eastAsia"/>
          <w:noProof/>
        </w:rPr>
        <w:drawing>
          <wp:inline distT="0" distB="0" distL="0" distR="0">
            <wp:extent cx="5266517" cy="2303253"/>
            <wp:effectExtent l="1905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3" cstate="print"/>
                    <a:srcRect/>
                    <a:stretch>
                      <a:fillRect/>
                    </a:stretch>
                  </pic:blipFill>
                  <pic:spPr bwMode="auto">
                    <a:xfrm>
                      <a:off x="0" y="0"/>
                      <a:ext cx="5274310" cy="2306661"/>
                    </a:xfrm>
                    <a:prstGeom prst="rect">
                      <a:avLst/>
                    </a:prstGeom>
                    <a:noFill/>
                    <a:ln w="9525">
                      <a:noFill/>
                      <a:miter lim="800000"/>
                      <a:headEnd/>
                      <a:tailEnd/>
                    </a:ln>
                  </pic:spPr>
                </pic:pic>
              </a:graphicData>
            </a:graphic>
          </wp:inline>
        </w:drawing>
      </w:r>
    </w:p>
    <w:p w:rsidR="00D76186" w:rsidRPr="00D90F29" w:rsidRDefault="00D90F29">
      <w:pPr>
        <w:rPr>
          <w:rFonts w:hint="eastAsia"/>
          <w:b/>
          <w:color w:val="FF0000"/>
          <w:sz w:val="24"/>
        </w:rPr>
      </w:pPr>
      <w:r w:rsidRPr="00D90F29">
        <w:rPr>
          <w:rFonts w:hint="eastAsia"/>
          <w:b/>
          <w:color w:val="FF0000"/>
          <w:sz w:val="24"/>
        </w:rPr>
        <w:t>注意：输入</w:t>
      </w:r>
      <w:r w:rsidRPr="00D90F29">
        <w:rPr>
          <w:rFonts w:hint="eastAsia"/>
          <w:b/>
          <w:color w:val="FF0000"/>
          <w:sz w:val="24"/>
        </w:rPr>
        <w:t>IP</w:t>
      </w:r>
      <w:r w:rsidRPr="00D90F29">
        <w:rPr>
          <w:rFonts w:hint="eastAsia"/>
          <w:b/>
          <w:color w:val="FF0000"/>
          <w:sz w:val="24"/>
        </w:rPr>
        <w:t>地址时，必须在</w:t>
      </w:r>
      <w:r w:rsidRPr="00D90F29">
        <w:rPr>
          <w:rFonts w:hint="eastAsia"/>
          <w:b/>
          <w:color w:val="FF0000"/>
          <w:sz w:val="24"/>
        </w:rPr>
        <w:t>IP</w:t>
      </w:r>
      <w:r w:rsidRPr="00D90F29">
        <w:rPr>
          <w:rFonts w:hint="eastAsia"/>
          <w:b/>
          <w:color w:val="FF0000"/>
          <w:sz w:val="24"/>
        </w:rPr>
        <w:t>地址前增加“</w:t>
      </w:r>
      <w:r w:rsidRPr="00D90F29">
        <w:rPr>
          <w:rFonts w:hint="eastAsia"/>
          <w:b/>
          <w:color w:val="FF0000"/>
          <w:sz w:val="24"/>
        </w:rPr>
        <w:t>TC</w:t>
      </w:r>
      <w:r w:rsidRPr="00D90F29">
        <w:rPr>
          <w:rFonts w:hint="eastAsia"/>
          <w:b/>
          <w:color w:val="FF0000"/>
          <w:sz w:val="24"/>
        </w:rPr>
        <w:t>”前缀（大写）</w:t>
      </w:r>
    </w:p>
    <w:p w:rsidR="00D76186" w:rsidRDefault="00D76186">
      <w:pPr>
        <w:rPr>
          <w:rFonts w:hint="eastAsia"/>
        </w:rPr>
      </w:pPr>
    </w:p>
    <w:p w:rsidR="00D76186" w:rsidRDefault="00D90F29">
      <w:pPr>
        <w:rPr>
          <w:rFonts w:hint="eastAsia"/>
        </w:rPr>
      </w:pPr>
      <w:r>
        <w:rPr>
          <w:rFonts w:hint="eastAsia"/>
          <w:noProof/>
        </w:rPr>
        <w:drawing>
          <wp:inline distT="0" distB="0" distL="0" distR="0">
            <wp:extent cx="5266511" cy="2027207"/>
            <wp:effectExtent l="1905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4" cstate="print"/>
                    <a:srcRect/>
                    <a:stretch>
                      <a:fillRect/>
                    </a:stretch>
                  </pic:blipFill>
                  <pic:spPr bwMode="auto">
                    <a:xfrm>
                      <a:off x="0" y="0"/>
                      <a:ext cx="5274310" cy="2030209"/>
                    </a:xfrm>
                    <a:prstGeom prst="rect">
                      <a:avLst/>
                    </a:prstGeom>
                    <a:noFill/>
                    <a:ln w="9525">
                      <a:noFill/>
                      <a:miter lim="800000"/>
                      <a:headEnd/>
                      <a:tailEnd/>
                    </a:ln>
                  </pic:spPr>
                </pic:pic>
              </a:graphicData>
            </a:graphic>
          </wp:inline>
        </w:drawing>
      </w:r>
    </w:p>
    <w:p w:rsidR="00D76186" w:rsidRDefault="00D76186">
      <w:pPr>
        <w:rPr>
          <w:rFonts w:hint="eastAsia"/>
        </w:rPr>
      </w:pPr>
    </w:p>
    <w:p w:rsidR="00AB4822" w:rsidRDefault="005C5E78">
      <w:pPr>
        <w:rPr>
          <w:rFonts w:hint="eastAsia"/>
        </w:rPr>
      </w:pPr>
      <w:r>
        <w:rPr>
          <w:rFonts w:hint="eastAsia"/>
        </w:rPr>
        <w:t>（</w:t>
      </w:r>
      <w:r>
        <w:rPr>
          <w:rFonts w:hint="eastAsia"/>
        </w:rPr>
        <w:t>5</w:t>
      </w:r>
      <w:r>
        <w:rPr>
          <w:rFonts w:hint="eastAsia"/>
        </w:rPr>
        <w:t>）重启路由器。</w:t>
      </w:r>
      <w:r w:rsidR="009E30E2">
        <w:rPr>
          <w:rFonts w:hint="eastAsia"/>
        </w:rPr>
        <w:t>待路由器重启后，重新登录路由器。</w:t>
      </w:r>
    </w:p>
    <w:p w:rsidR="00D76186" w:rsidRDefault="00AB4822">
      <w:pPr>
        <w:rPr>
          <w:rFonts w:hint="eastAsia"/>
        </w:rPr>
      </w:pPr>
      <w:r>
        <w:rPr>
          <w:rFonts w:hint="eastAsia"/>
        </w:rPr>
        <w:t>（</w:t>
      </w:r>
      <w:r>
        <w:rPr>
          <w:rFonts w:hint="eastAsia"/>
        </w:rPr>
        <w:t>6</w:t>
      </w:r>
      <w:r>
        <w:rPr>
          <w:rFonts w:hint="eastAsia"/>
        </w:rPr>
        <w:t>）进入智能网关页面，可在页面中查询到当前接入的无线传感器。点击“加入系统”，在弹出在配置页面中填入相关信息即可将无线传感器配置到无线路由器中。</w:t>
      </w:r>
    </w:p>
    <w:p w:rsidR="005C5E78" w:rsidRDefault="009F14BF">
      <w:pPr>
        <w:rPr>
          <w:rFonts w:hint="eastAsia"/>
        </w:rPr>
      </w:pPr>
      <w:r>
        <w:rPr>
          <w:noProof/>
        </w:rPr>
        <w:drawing>
          <wp:inline distT="0" distB="0" distL="0" distR="0">
            <wp:extent cx="5274310" cy="2521789"/>
            <wp:effectExtent l="19050" t="0" r="254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5" cstate="print"/>
                    <a:srcRect/>
                    <a:stretch>
                      <a:fillRect/>
                    </a:stretch>
                  </pic:blipFill>
                  <pic:spPr bwMode="auto">
                    <a:xfrm>
                      <a:off x="0" y="0"/>
                      <a:ext cx="5274310" cy="2521789"/>
                    </a:xfrm>
                    <a:prstGeom prst="rect">
                      <a:avLst/>
                    </a:prstGeom>
                    <a:noFill/>
                    <a:ln w="9525">
                      <a:noFill/>
                      <a:miter lim="800000"/>
                      <a:headEnd/>
                      <a:tailEnd/>
                    </a:ln>
                  </pic:spPr>
                </pic:pic>
              </a:graphicData>
            </a:graphic>
          </wp:inline>
        </w:drawing>
      </w:r>
    </w:p>
    <w:p w:rsidR="00CA3877" w:rsidRDefault="00CA3877">
      <w:pPr>
        <w:rPr>
          <w:rFonts w:hint="eastAsia"/>
        </w:rPr>
      </w:pPr>
    </w:p>
    <w:p w:rsidR="00CA3877" w:rsidRDefault="00CA3877">
      <w:pPr>
        <w:rPr>
          <w:rFonts w:hint="eastAsia"/>
        </w:rPr>
      </w:pPr>
      <w:r>
        <w:rPr>
          <w:rFonts w:hint="eastAsia"/>
        </w:rPr>
        <w:t>填入设备名称和设备描述，其余信息不用修改。按保存按钮完成传感器配置到系统中。</w:t>
      </w:r>
    </w:p>
    <w:p w:rsidR="00CA3877" w:rsidRDefault="00CA3877">
      <w:pPr>
        <w:rPr>
          <w:rFonts w:hint="eastAsia"/>
        </w:rPr>
      </w:pPr>
      <w:r>
        <w:rPr>
          <w:noProof/>
        </w:rPr>
        <w:drawing>
          <wp:inline distT="0" distB="0" distL="0" distR="0">
            <wp:extent cx="5274310" cy="2415895"/>
            <wp:effectExtent l="19050" t="0" r="254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6" cstate="print"/>
                    <a:srcRect/>
                    <a:stretch>
                      <a:fillRect/>
                    </a:stretch>
                  </pic:blipFill>
                  <pic:spPr bwMode="auto">
                    <a:xfrm>
                      <a:off x="0" y="0"/>
                      <a:ext cx="5274310" cy="2415895"/>
                    </a:xfrm>
                    <a:prstGeom prst="rect">
                      <a:avLst/>
                    </a:prstGeom>
                    <a:noFill/>
                    <a:ln w="9525">
                      <a:noFill/>
                      <a:miter lim="800000"/>
                      <a:headEnd/>
                      <a:tailEnd/>
                    </a:ln>
                  </pic:spPr>
                </pic:pic>
              </a:graphicData>
            </a:graphic>
          </wp:inline>
        </w:drawing>
      </w:r>
    </w:p>
    <w:p w:rsidR="00023A09" w:rsidRDefault="00023A09">
      <w:pPr>
        <w:rPr>
          <w:rFonts w:hint="eastAsia"/>
        </w:rPr>
      </w:pPr>
      <w:r>
        <w:rPr>
          <w:rFonts w:hint="eastAsia"/>
        </w:rPr>
        <w:t>传感器配置到系统后，可在智能网关页面中编辑传感器信息。</w:t>
      </w:r>
    </w:p>
    <w:p w:rsidR="00023A09" w:rsidRDefault="00023A09">
      <w:pPr>
        <w:rPr>
          <w:rFonts w:hint="eastAsia"/>
        </w:rPr>
      </w:pPr>
      <w:r>
        <w:rPr>
          <w:noProof/>
        </w:rPr>
        <w:drawing>
          <wp:inline distT="0" distB="0" distL="0" distR="0">
            <wp:extent cx="5274310" cy="2543536"/>
            <wp:effectExtent l="19050" t="0" r="254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7" cstate="print"/>
                    <a:srcRect/>
                    <a:stretch>
                      <a:fillRect/>
                    </a:stretch>
                  </pic:blipFill>
                  <pic:spPr bwMode="auto">
                    <a:xfrm>
                      <a:off x="0" y="0"/>
                      <a:ext cx="5274310" cy="2543536"/>
                    </a:xfrm>
                    <a:prstGeom prst="rect">
                      <a:avLst/>
                    </a:prstGeom>
                    <a:noFill/>
                    <a:ln w="9525">
                      <a:noFill/>
                      <a:miter lim="800000"/>
                      <a:headEnd/>
                      <a:tailEnd/>
                    </a:ln>
                  </pic:spPr>
                </pic:pic>
              </a:graphicData>
            </a:graphic>
          </wp:inline>
        </w:drawing>
      </w:r>
    </w:p>
    <w:p w:rsidR="000A601F" w:rsidRDefault="000A601F">
      <w:pPr>
        <w:rPr>
          <w:rFonts w:hint="eastAsia"/>
        </w:rPr>
      </w:pPr>
      <w:r>
        <w:rPr>
          <w:rFonts w:hint="eastAsia"/>
        </w:rPr>
        <w:t>（</w:t>
      </w:r>
      <w:r>
        <w:rPr>
          <w:rFonts w:hint="eastAsia"/>
        </w:rPr>
        <w:t>7</w:t>
      </w:r>
      <w:r>
        <w:rPr>
          <w:rFonts w:hint="eastAsia"/>
        </w:rPr>
        <w:t>）再次重启无线路由器，待路由器重启后，重新登录路由器。</w:t>
      </w:r>
      <w:r w:rsidR="0029394F">
        <w:rPr>
          <w:rFonts w:hint="eastAsia"/>
        </w:rPr>
        <w:t>在数据采集各个子页面中即可查询到传感器的当前状态。</w:t>
      </w:r>
    </w:p>
    <w:p w:rsidR="0029394F" w:rsidRPr="0029394F" w:rsidRDefault="0029394F">
      <w:r>
        <w:rPr>
          <w:noProof/>
        </w:rPr>
        <w:lastRenderedPageBreak/>
        <w:drawing>
          <wp:inline distT="0" distB="0" distL="0" distR="0">
            <wp:extent cx="5274310" cy="4684471"/>
            <wp:effectExtent l="19050" t="0" r="254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8" cstate="print"/>
                    <a:srcRect/>
                    <a:stretch>
                      <a:fillRect/>
                    </a:stretch>
                  </pic:blipFill>
                  <pic:spPr bwMode="auto">
                    <a:xfrm>
                      <a:off x="0" y="0"/>
                      <a:ext cx="5274310" cy="4684471"/>
                    </a:xfrm>
                    <a:prstGeom prst="rect">
                      <a:avLst/>
                    </a:prstGeom>
                    <a:noFill/>
                    <a:ln w="9525">
                      <a:noFill/>
                      <a:miter lim="800000"/>
                      <a:headEnd/>
                      <a:tailEnd/>
                    </a:ln>
                  </pic:spPr>
                </pic:pic>
              </a:graphicData>
            </a:graphic>
          </wp:inline>
        </w:drawing>
      </w:r>
    </w:p>
    <w:sectPr w:rsidR="0029394F" w:rsidRPr="0029394F" w:rsidSect="0071747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B16B0"/>
    <w:rsid w:val="00022260"/>
    <w:rsid w:val="00023A09"/>
    <w:rsid w:val="000674BF"/>
    <w:rsid w:val="000A601F"/>
    <w:rsid w:val="000B47B4"/>
    <w:rsid w:val="000C47CD"/>
    <w:rsid w:val="000F2C95"/>
    <w:rsid w:val="00105765"/>
    <w:rsid w:val="001137BD"/>
    <w:rsid w:val="0013424E"/>
    <w:rsid w:val="00136BCA"/>
    <w:rsid w:val="00173B44"/>
    <w:rsid w:val="001775C7"/>
    <w:rsid w:val="001C1CC8"/>
    <w:rsid w:val="001C77D1"/>
    <w:rsid w:val="002000CF"/>
    <w:rsid w:val="00212E0E"/>
    <w:rsid w:val="00215C86"/>
    <w:rsid w:val="002277BD"/>
    <w:rsid w:val="0029394F"/>
    <w:rsid w:val="002C3A9E"/>
    <w:rsid w:val="002C69FE"/>
    <w:rsid w:val="002F0C3E"/>
    <w:rsid w:val="002F79CD"/>
    <w:rsid w:val="003163DE"/>
    <w:rsid w:val="0034590F"/>
    <w:rsid w:val="00372682"/>
    <w:rsid w:val="003D5C2A"/>
    <w:rsid w:val="00424564"/>
    <w:rsid w:val="00435616"/>
    <w:rsid w:val="0043595C"/>
    <w:rsid w:val="00435E49"/>
    <w:rsid w:val="00485F59"/>
    <w:rsid w:val="004A493B"/>
    <w:rsid w:val="004B33BD"/>
    <w:rsid w:val="004C5859"/>
    <w:rsid w:val="0056764D"/>
    <w:rsid w:val="00572E59"/>
    <w:rsid w:val="005745DC"/>
    <w:rsid w:val="005C5E78"/>
    <w:rsid w:val="005E7448"/>
    <w:rsid w:val="005F4255"/>
    <w:rsid w:val="005F49EE"/>
    <w:rsid w:val="006173A1"/>
    <w:rsid w:val="0065400F"/>
    <w:rsid w:val="00665E8B"/>
    <w:rsid w:val="00684121"/>
    <w:rsid w:val="00686E0B"/>
    <w:rsid w:val="00694AB4"/>
    <w:rsid w:val="00697DEB"/>
    <w:rsid w:val="006B34C8"/>
    <w:rsid w:val="006E188B"/>
    <w:rsid w:val="006E6E90"/>
    <w:rsid w:val="00703001"/>
    <w:rsid w:val="00717476"/>
    <w:rsid w:val="00744B82"/>
    <w:rsid w:val="00757383"/>
    <w:rsid w:val="00757FAA"/>
    <w:rsid w:val="0078019B"/>
    <w:rsid w:val="00782C60"/>
    <w:rsid w:val="007C5CBD"/>
    <w:rsid w:val="00801327"/>
    <w:rsid w:val="00802E33"/>
    <w:rsid w:val="00830A0D"/>
    <w:rsid w:val="0085694A"/>
    <w:rsid w:val="00856F52"/>
    <w:rsid w:val="008628CF"/>
    <w:rsid w:val="008D10D8"/>
    <w:rsid w:val="008D4FC0"/>
    <w:rsid w:val="008E1812"/>
    <w:rsid w:val="008E4267"/>
    <w:rsid w:val="008E470C"/>
    <w:rsid w:val="008E535A"/>
    <w:rsid w:val="008F001F"/>
    <w:rsid w:val="008F0613"/>
    <w:rsid w:val="0091152C"/>
    <w:rsid w:val="00916FD7"/>
    <w:rsid w:val="00993B7F"/>
    <w:rsid w:val="0099643A"/>
    <w:rsid w:val="009A5B38"/>
    <w:rsid w:val="009E05FB"/>
    <w:rsid w:val="009E30E2"/>
    <w:rsid w:val="009F14BF"/>
    <w:rsid w:val="009F509C"/>
    <w:rsid w:val="00A15114"/>
    <w:rsid w:val="00A21178"/>
    <w:rsid w:val="00A640D7"/>
    <w:rsid w:val="00A9688D"/>
    <w:rsid w:val="00AB4822"/>
    <w:rsid w:val="00B10179"/>
    <w:rsid w:val="00B17F0B"/>
    <w:rsid w:val="00B2083C"/>
    <w:rsid w:val="00B5171D"/>
    <w:rsid w:val="00BD7A57"/>
    <w:rsid w:val="00C04EF4"/>
    <w:rsid w:val="00C17808"/>
    <w:rsid w:val="00C3591F"/>
    <w:rsid w:val="00C405CE"/>
    <w:rsid w:val="00C52395"/>
    <w:rsid w:val="00C5293E"/>
    <w:rsid w:val="00C5440E"/>
    <w:rsid w:val="00C81D49"/>
    <w:rsid w:val="00C97FFB"/>
    <w:rsid w:val="00CA03BF"/>
    <w:rsid w:val="00CA3877"/>
    <w:rsid w:val="00CA3B6B"/>
    <w:rsid w:val="00CA3FE7"/>
    <w:rsid w:val="00CA7AD1"/>
    <w:rsid w:val="00CD4E6A"/>
    <w:rsid w:val="00CD5BA3"/>
    <w:rsid w:val="00D76186"/>
    <w:rsid w:val="00D7731A"/>
    <w:rsid w:val="00D90785"/>
    <w:rsid w:val="00D90B5A"/>
    <w:rsid w:val="00D90F29"/>
    <w:rsid w:val="00D92DF5"/>
    <w:rsid w:val="00DC68DD"/>
    <w:rsid w:val="00DC6B80"/>
    <w:rsid w:val="00DF3785"/>
    <w:rsid w:val="00E10D56"/>
    <w:rsid w:val="00E247D7"/>
    <w:rsid w:val="00E615BE"/>
    <w:rsid w:val="00E766FE"/>
    <w:rsid w:val="00E873F1"/>
    <w:rsid w:val="00EC335C"/>
    <w:rsid w:val="00EE0F58"/>
    <w:rsid w:val="00F01658"/>
    <w:rsid w:val="00F15D86"/>
    <w:rsid w:val="00F86A31"/>
    <w:rsid w:val="00FB16B0"/>
    <w:rsid w:val="00FD116D"/>
    <w:rsid w:val="00FF77A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476"/>
    <w:pPr>
      <w:widowControl w:val="0"/>
      <w:jc w:val="both"/>
    </w:pPr>
  </w:style>
  <w:style w:type="paragraph" w:styleId="1">
    <w:name w:val="heading 1"/>
    <w:basedOn w:val="a"/>
    <w:next w:val="a"/>
    <w:link w:val="1Char"/>
    <w:uiPriority w:val="9"/>
    <w:qFormat/>
    <w:rsid w:val="00E247D7"/>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E247D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247D7"/>
    <w:rPr>
      <w:b/>
      <w:bCs/>
      <w:kern w:val="44"/>
      <w:sz w:val="44"/>
      <w:szCs w:val="44"/>
    </w:rPr>
  </w:style>
  <w:style w:type="character" w:customStyle="1" w:styleId="2Char">
    <w:name w:val="标题 2 Char"/>
    <w:basedOn w:val="a0"/>
    <w:link w:val="2"/>
    <w:uiPriority w:val="9"/>
    <w:rsid w:val="00E247D7"/>
    <w:rPr>
      <w:rFonts w:asciiTheme="majorHAnsi" w:eastAsiaTheme="majorEastAsia" w:hAnsiTheme="majorHAnsi" w:cstheme="majorBidi"/>
      <w:b/>
      <w:bCs/>
      <w:sz w:val="32"/>
      <w:szCs w:val="32"/>
    </w:rPr>
  </w:style>
  <w:style w:type="paragraph" w:styleId="a3">
    <w:name w:val="List Paragraph"/>
    <w:basedOn w:val="a"/>
    <w:uiPriority w:val="34"/>
    <w:qFormat/>
    <w:rsid w:val="00E247D7"/>
    <w:pPr>
      <w:ind w:firstLineChars="200" w:firstLine="420"/>
    </w:pPr>
  </w:style>
  <w:style w:type="paragraph" w:styleId="a4">
    <w:name w:val="Balloon Text"/>
    <w:basedOn w:val="a"/>
    <w:link w:val="Char"/>
    <w:uiPriority w:val="99"/>
    <w:semiHidden/>
    <w:unhideWhenUsed/>
    <w:rsid w:val="00E247D7"/>
    <w:rPr>
      <w:sz w:val="18"/>
      <w:szCs w:val="18"/>
    </w:rPr>
  </w:style>
  <w:style w:type="character" w:customStyle="1" w:styleId="Char">
    <w:name w:val="批注框文本 Char"/>
    <w:basedOn w:val="a0"/>
    <w:link w:val="a4"/>
    <w:uiPriority w:val="99"/>
    <w:semiHidden/>
    <w:rsid w:val="00E247D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6</Pages>
  <Words>141</Words>
  <Characters>808</Characters>
  <Application>Microsoft Office Word</Application>
  <DocSecurity>0</DocSecurity>
  <Lines>6</Lines>
  <Paragraphs>1</Paragraphs>
  <ScaleCrop>false</ScaleCrop>
  <Company/>
  <LinksUpToDate>false</LinksUpToDate>
  <CharactersWithSpaces>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34</cp:revision>
  <dcterms:created xsi:type="dcterms:W3CDTF">2019-06-26T01:11:00Z</dcterms:created>
  <dcterms:modified xsi:type="dcterms:W3CDTF">2019-06-26T02:05:00Z</dcterms:modified>
</cp:coreProperties>
</file>