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45E" w:rsidRDefault="003F3860">
      <w:r>
        <w:rPr>
          <w:rFonts w:hint="eastAsia"/>
        </w:rPr>
        <w:t>一、用户首页界面展现效果图</w:t>
      </w:r>
    </w:p>
    <w:p w:rsidR="0037645E" w:rsidRDefault="003F3860" w:rsidP="00992403">
      <w:r>
        <w:rPr>
          <w:rFonts w:hint="eastAsia"/>
        </w:rPr>
        <w:t>图标不要太大，图标底部可备注文字</w:t>
      </w:r>
      <w:r w:rsidR="00992403">
        <w:rPr>
          <w:rFonts w:hint="eastAsia"/>
        </w:rPr>
        <w:t>，如图</w:t>
      </w:r>
      <w:r w:rsidR="00992403" w:rsidRPr="00A33A54">
        <w:rPr>
          <w:rFonts w:hint="eastAsia"/>
          <w:color w:val="FF0000"/>
        </w:rPr>
        <w:t>约顿</w:t>
      </w:r>
      <w:r w:rsidR="00992403">
        <w:rPr>
          <w:rFonts w:hint="eastAsia"/>
        </w:rPr>
        <w:t>所示</w:t>
      </w:r>
      <w:bookmarkStart w:id="0" w:name="_GoBack"/>
      <w:bookmarkEnd w:id="0"/>
    </w:p>
    <w:p w:rsidR="0037645E" w:rsidRDefault="003F3860">
      <w:r>
        <w:rPr>
          <w:noProof/>
        </w:rPr>
        <w:drawing>
          <wp:inline distT="0" distB="0" distL="114300" distR="114300">
            <wp:extent cx="5266055" cy="2695575"/>
            <wp:effectExtent l="0" t="0" r="1079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645E" w:rsidRDefault="0037645E"/>
    <w:p w:rsidR="0037645E" w:rsidRDefault="003F3860">
      <w:r>
        <w:rPr>
          <w:noProof/>
        </w:rPr>
        <w:drawing>
          <wp:inline distT="0" distB="0" distL="114300" distR="114300">
            <wp:extent cx="5266690" cy="2747010"/>
            <wp:effectExtent l="0" t="0" r="10160" b="1524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7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A35F4" w:rsidRDefault="003A35F4">
      <w:pPr>
        <w:rPr>
          <w:rFonts w:hint="eastAsia"/>
        </w:rPr>
      </w:pPr>
    </w:p>
    <w:p w:rsidR="0037645E" w:rsidRDefault="003F3860">
      <w:pPr>
        <w:rPr>
          <w:rFonts w:hint="eastAsia"/>
        </w:rPr>
      </w:pPr>
      <w:r>
        <w:rPr>
          <w:rFonts w:hint="eastAsia"/>
        </w:rPr>
        <w:t>三、增加资产信息的录入</w:t>
      </w:r>
    </w:p>
    <w:p w:rsidR="00E23EB7" w:rsidRDefault="00E23EB7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、录入</w:t>
      </w:r>
      <w:r w:rsidR="003A35F4">
        <w:rPr>
          <w:rFonts w:hint="eastAsia"/>
        </w:rPr>
        <w:t>、（上</w:t>
      </w:r>
      <w:proofErr w:type="gramStart"/>
      <w:r w:rsidR="003A35F4">
        <w:rPr>
          <w:rFonts w:hint="eastAsia"/>
        </w:rPr>
        <w:t>传维保</w:t>
      </w:r>
      <w:proofErr w:type="gramEnd"/>
      <w:r w:rsidR="003A35F4">
        <w:rPr>
          <w:rFonts w:hint="eastAsia"/>
        </w:rPr>
        <w:t>记录）</w:t>
      </w:r>
    </w:p>
    <w:p w:rsidR="00E23EB7" w:rsidRDefault="00E23EB7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、查询</w:t>
      </w:r>
    </w:p>
    <w:p w:rsidR="00E23EB7" w:rsidRDefault="00E23EB7">
      <w:r>
        <w:rPr>
          <w:rFonts w:hint="eastAsia"/>
        </w:rPr>
        <w:t>3</w:t>
      </w:r>
      <w:r>
        <w:rPr>
          <w:rFonts w:hint="eastAsia"/>
        </w:rPr>
        <w:t>、备份导出</w:t>
      </w:r>
    </w:p>
    <w:p w:rsidR="0037645E" w:rsidRDefault="003F3860">
      <w:r>
        <w:rPr>
          <w:noProof/>
        </w:rPr>
        <w:lastRenderedPageBreak/>
        <w:drawing>
          <wp:inline distT="0" distB="0" distL="114300" distR="114300">
            <wp:extent cx="5266690" cy="2710180"/>
            <wp:effectExtent l="0" t="0" r="10160" b="1397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645E" w:rsidRPr="00914BDB" w:rsidRDefault="003F3860">
      <w:pPr>
        <w:rPr>
          <w:b/>
          <w:color w:val="FF0000"/>
        </w:rPr>
      </w:pPr>
      <w:r>
        <w:rPr>
          <w:rFonts w:hint="eastAsia"/>
        </w:rPr>
        <w:t>四、在</w:t>
      </w:r>
      <w:r w:rsidR="00914BDB">
        <w:rPr>
          <w:rFonts w:hint="eastAsia"/>
        </w:rPr>
        <w:t>在线地图方式，鼠标靠近机房，显示</w:t>
      </w:r>
      <w:r w:rsidR="003A35F4">
        <w:rPr>
          <w:rFonts w:hint="eastAsia"/>
          <w:b/>
          <w:color w:val="FF0000"/>
        </w:rPr>
        <w:t>（</w:t>
      </w:r>
      <w:r w:rsidR="00914BDB">
        <w:rPr>
          <w:rFonts w:hint="eastAsia"/>
          <w:b/>
          <w:color w:val="FF0000"/>
        </w:rPr>
        <w:t>名称</w:t>
      </w:r>
      <w:r w:rsidR="00992403">
        <w:rPr>
          <w:rFonts w:hint="eastAsia"/>
          <w:b/>
          <w:color w:val="FF0000"/>
        </w:rPr>
        <w:t>、</w:t>
      </w:r>
      <w:r w:rsidR="003A35F4">
        <w:rPr>
          <w:rFonts w:hint="eastAsia"/>
          <w:b/>
          <w:color w:val="FF0000"/>
        </w:rPr>
        <w:t>地址、联系方式、事件告警信息）</w:t>
      </w:r>
      <w:r w:rsidR="00992403">
        <w:rPr>
          <w:rFonts w:hint="eastAsia"/>
          <w:b/>
          <w:color w:val="FF0000"/>
        </w:rPr>
        <w:t>，如图所示：</w:t>
      </w:r>
    </w:p>
    <w:p w:rsidR="0037645E" w:rsidRDefault="003F3860">
      <w:r>
        <w:rPr>
          <w:noProof/>
        </w:rPr>
        <w:drawing>
          <wp:inline distT="0" distB="0" distL="114300" distR="114300">
            <wp:extent cx="5266055" cy="2695575"/>
            <wp:effectExtent l="0" t="0" r="10795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645E" w:rsidRDefault="00992403">
      <w:r>
        <w:rPr>
          <w:noProof/>
        </w:rPr>
        <w:drawing>
          <wp:inline distT="0" distB="0" distL="0" distR="0">
            <wp:extent cx="5274310" cy="275082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45E" w:rsidRDefault="0037645E"/>
    <w:p w:rsidR="0037645E" w:rsidRDefault="003F3860">
      <w:r>
        <w:rPr>
          <w:rFonts w:hint="eastAsia"/>
        </w:rPr>
        <w:t>五、清晰的树状图展现</w:t>
      </w:r>
    </w:p>
    <w:p w:rsidR="0037645E" w:rsidRDefault="003F3860">
      <w:pPr>
        <w:jc w:val="center"/>
      </w:pPr>
      <w:r>
        <w:rPr>
          <w:noProof/>
        </w:rPr>
        <w:drawing>
          <wp:inline distT="0" distB="0" distL="114300" distR="114300">
            <wp:extent cx="1148656" cy="417195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52495" cy="418589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097948" cy="4124325"/>
            <wp:effectExtent l="0" t="0" r="6985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97948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645E" w:rsidRDefault="003F3860">
      <w:pPr>
        <w:numPr>
          <w:ilvl w:val="0"/>
          <w:numId w:val="3"/>
        </w:numPr>
        <w:rPr>
          <w:rFonts w:hint="eastAsia"/>
          <w:color w:val="FF0000"/>
        </w:rPr>
      </w:pPr>
      <w:r w:rsidRPr="003A35F4">
        <w:rPr>
          <w:rFonts w:hint="eastAsia"/>
          <w:color w:val="FF0000"/>
        </w:rPr>
        <w:t>整个架构的风格和你们公司的风格变一下，</w:t>
      </w:r>
      <w:r w:rsidRPr="003A35F4">
        <w:rPr>
          <w:rFonts w:hint="eastAsia"/>
          <w:color w:val="FF0000"/>
        </w:rPr>
        <w:t>颜色及整体架构。</w:t>
      </w:r>
      <w:r w:rsidR="003A35F4">
        <w:rPr>
          <w:rFonts w:hint="eastAsia"/>
          <w:color w:val="FF0000"/>
        </w:rPr>
        <w:t>-</w:t>
      </w:r>
      <w:r w:rsidR="003A35F4">
        <w:rPr>
          <w:rFonts w:hint="eastAsia"/>
          <w:color w:val="FF0000"/>
        </w:rPr>
        <w:t>主机还是平台？</w:t>
      </w:r>
    </w:p>
    <w:p w:rsidR="007B48ED" w:rsidRDefault="007B48ED" w:rsidP="007B48ED">
      <w:pPr>
        <w:rPr>
          <w:rFonts w:hint="eastAsia"/>
          <w:color w:val="FF0000"/>
        </w:rPr>
      </w:pPr>
      <w:r>
        <w:rPr>
          <w:rFonts w:hint="eastAsia"/>
          <w:color w:val="FF0000"/>
        </w:rPr>
        <w:t>按约顿风格</w:t>
      </w:r>
    </w:p>
    <w:p w:rsidR="007B48ED" w:rsidRPr="003A35F4" w:rsidRDefault="004E2BB9" w:rsidP="007B48ED">
      <w:pPr>
        <w:rPr>
          <w:color w:val="FF0000"/>
        </w:rPr>
      </w:pPr>
      <w:r>
        <w:rPr>
          <w:noProof/>
        </w:rPr>
        <w:drawing>
          <wp:inline distT="0" distB="0" distL="114300" distR="114300" wp14:anchorId="0C7FAFCA" wp14:editId="1987A1E4">
            <wp:extent cx="5266690" cy="2747010"/>
            <wp:effectExtent l="0" t="0" r="10160" b="1524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7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B48ED" w:rsidRDefault="003F3860" w:rsidP="007B48ED">
      <w:pPr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能耗分析，最好能体现每个客户机房的</w:t>
      </w:r>
      <w:r w:rsidRPr="00DA16AB">
        <w:rPr>
          <w:rFonts w:hint="eastAsia"/>
          <w:color w:val="FF0000"/>
        </w:rPr>
        <w:t>PUE</w:t>
      </w:r>
      <w:r w:rsidRPr="00DA16AB">
        <w:rPr>
          <w:rFonts w:hint="eastAsia"/>
          <w:color w:val="FF0000"/>
        </w:rPr>
        <w:t>能效分析</w:t>
      </w:r>
      <w:r>
        <w:rPr>
          <w:rFonts w:hint="eastAsia"/>
        </w:rPr>
        <w:t>。</w:t>
      </w:r>
    </w:p>
    <w:p w:rsidR="007B48ED" w:rsidRDefault="007B48ED" w:rsidP="007B48ED">
      <w:pPr>
        <w:rPr>
          <w:rFonts w:hint="eastAsia"/>
        </w:rPr>
      </w:pPr>
    </w:p>
    <w:p w:rsidR="004E2BB9" w:rsidRDefault="004E2BB9" w:rsidP="007B48ED">
      <w:r>
        <w:rPr>
          <w:rFonts w:hint="eastAsia"/>
        </w:rPr>
        <w:t xml:space="preserve">PUE = </w:t>
      </w:r>
      <w:r>
        <w:rPr>
          <w:rFonts w:ascii="Arial" w:hAnsi="Arial" w:cs="Arial"/>
          <w:color w:val="333333"/>
          <w:shd w:val="clear" w:color="auto" w:fill="FFFFFF"/>
        </w:rPr>
        <w:t>数据中心</w:t>
      </w:r>
      <w:proofErr w:type="gramStart"/>
      <w:r>
        <w:rPr>
          <w:rFonts w:ascii="Arial" w:hAnsi="Arial" w:cs="Arial"/>
          <w:color w:val="333333"/>
          <w:shd w:val="clear" w:color="auto" w:fill="FFFFFF"/>
        </w:rPr>
        <w:t>总设备</w:t>
      </w:r>
      <w:proofErr w:type="gramEnd"/>
      <w:r>
        <w:rPr>
          <w:rFonts w:ascii="Arial" w:hAnsi="Arial" w:cs="Arial"/>
          <w:color w:val="333333"/>
          <w:shd w:val="clear" w:color="auto" w:fill="FFFFFF"/>
        </w:rPr>
        <w:t>能耗</w:t>
      </w:r>
      <w:r w:rsidR="00992403">
        <w:rPr>
          <w:rFonts w:ascii="Arial" w:hAnsi="Arial" w:cs="Arial"/>
          <w:color w:val="333333"/>
          <w:shd w:val="clear" w:color="auto" w:fill="FFFFFF"/>
        </w:rPr>
        <w:t>（</w:t>
      </w:r>
      <w:r w:rsidR="00992403" w:rsidRPr="00992403">
        <w:rPr>
          <w:rFonts w:ascii="Arial" w:hAnsi="Arial" w:cs="Arial"/>
          <w:b/>
          <w:color w:val="FF0000"/>
          <w:shd w:val="clear" w:color="auto" w:fill="FFFFFF"/>
        </w:rPr>
        <w:t>输入市电能耗</w:t>
      </w:r>
      <w:r w:rsidR="00992403">
        <w:rPr>
          <w:rFonts w:ascii="Arial" w:hAnsi="Arial" w:cs="Arial"/>
          <w:color w:val="333333"/>
          <w:shd w:val="clear" w:color="auto" w:fill="FFFFFF"/>
        </w:rPr>
        <w:t>）</w:t>
      </w:r>
      <w:r>
        <w:rPr>
          <w:rFonts w:ascii="Arial" w:hAnsi="Arial" w:cs="Arial"/>
          <w:color w:val="333333"/>
          <w:shd w:val="clear" w:color="auto" w:fill="FFFFFF"/>
        </w:rPr>
        <w:t>/IT</w:t>
      </w:r>
      <w:r>
        <w:rPr>
          <w:rFonts w:ascii="Arial" w:hAnsi="Arial" w:cs="Arial"/>
          <w:color w:val="333333"/>
          <w:shd w:val="clear" w:color="auto" w:fill="FFFFFF"/>
        </w:rPr>
        <w:t>设备能耗</w:t>
      </w:r>
      <w:r w:rsidR="00992403">
        <w:rPr>
          <w:rFonts w:ascii="Arial" w:hAnsi="Arial" w:cs="Arial"/>
          <w:color w:val="333333"/>
          <w:shd w:val="clear" w:color="auto" w:fill="FFFFFF"/>
        </w:rPr>
        <w:t>（</w:t>
      </w:r>
      <w:r w:rsidR="00992403" w:rsidRPr="00992403">
        <w:rPr>
          <w:rFonts w:ascii="Arial" w:hAnsi="Arial" w:cs="Arial"/>
          <w:b/>
          <w:color w:val="FF0000"/>
          <w:shd w:val="clear" w:color="auto" w:fill="FFFFFF"/>
        </w:rPr>
        <w:t>UPS</w:t>
      </w:r>
      <w:r w:rsidR="00992403" w:rsidRPr="00992403">
        <w:rPr>
          <w:rFonts w:ascii="Arial" w:hAnsi="Arial" w:cs="Arial"/>
          <w:b/>
          <w:color w:val="FF0000"/>
          <w:shd w:val="clear" w:color="auto" w:fill="FFFFFF"/>
        </w:rPr>
        <w:t>输出能耗</w:t>
      </w:r>
      <w:r w:rsidR="00992403">
        <w:rPr>
          <w:rFonts w:ascii="Arial" w:hAnsi="Arial" w:cs="Arial"/>
          <w:color w:val="333333"/>
          <w:shd w:val="clear" w:color="auto" w:fill="FFFFFF"/>
        </w:rPr>
        <w:t>）</w:t>
      </w:r>
    </w:p>
    <w:p w:rsidR="0037645E" w:rsidRDefault="003F3860">
      <w:r>
        <w:rPr>
          <w:noProof/>
        </w:rPr>
        <w:lastRenderedPageBreak/>
        <w:drawing>
          <wp:inline distT="0" distB="0" distL="114300" distR="114300">
            <wp:extent cx="5266690" cy="3181985"/>
            <wp:effectExtent l="0" t="0" r="10160" b="1841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645E" w:rsidRDefault="003F3860">
      <w:pPr>
        <w:numPr>
          <w:ilvl w:val="0"/>
          <w:numId w:val="3"/>
        </w:numPr>
      </w:pPr>
      <w:r>
        <w:rPr>
          <w:rFonts w:hint="eastAsia"/>
        </w:rPr>
        <w:t>增加</w:t>
      </w:r>
      <w:r w:rsidR="007B48ED">
        <w:rPr>
          <w:rFonts w:hint="eastAsia"/>
          <w:color w:val="FF0000"/>
        </w:rPr>
        <w:t>曲线图、</w:t>
      </w:r>
      <w:r w:rsidRPr="00DA16AB">
        <w:rPr>
          <w:rFonts w:hint="eastAsia"/>
          <w:color w:val="FF0000"/>
        </w:rPr>
        <w:t>饼状图</w:t>
      </w:r>
      <w:r w:rsidR="007B48ED">
        <w:rPr>
          <w:rFonts w:hint="eastAsia"/>
          <w:color w:val="FF0000"/>
        </w:rPr>
        <w:t>（</w:t>
      </w:r>
      <w:r w:rsidR="007B48ED">
        <w:rPr>
          <w:rFonts w:hint="eastAsia"/>
          <w:color w:val="FF0000"/>
        </w:rPr>
        <w:t>PUE</w:t>
      </w:r>
      <w:r w:rsidR="007B48ED">
        <w:rPr>
          <w:rFonts w:hint="eastAsia"/>
          <w:color w:val="FF0000"/>
        </w:rPr>
        <w:t>、设备故障</w:t>
      </w:r>
      <w:proofErr w:type="gramStart"/>
      <w:r w:rsidR="007B48ED">
        <w:rPr>
          <w:rFonts w:hint="eastAsia"/>
          <w:color w:val="FF0000"/>
        </w:rPr>
        <w:t>率</w:t>
      </w:r>
      <w:r w:rsidR="004E2BB9">
        <w:rPr>
          <w:rFonts w:hint="eastAsia"/>
          <w:color w:val="FF0000"/>
        </w:rPr>
        <w:t>显示</w:t>
      </w:r>
      <w:proofErr w:type="gramEnd"/>
      <w:r w:rsidR="004E2BB9">
        <w:rPr>
          <w:rFonts w:hint="eastAsia"/>
          <w:color w:val="FF0000"/>
        </w:rPr>
        <w:t>在首页</w:t>
      </w:r>
      <w:r w:rsidR="007B48ED">
        <w:rPr>
          <w:rFonts w:hint="eastAsia"/>
          <w:color w:val="FF0000"/>
        </w:rPr>
        <w:t>）</w:t>
      </w:r>
      <w:r>
        <w:rPr>
          <w:rFonts w:hint="eastAsia"/>
        </w:rPr>
        <w:t>等展现形式。</w:t>
      </w:r>
    </w:p>
    <w:p w:rsidR="0037645E" w:rsidRDefault="003F3860">
      <w:pPr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主机的风格能不能变换一下，因为和你们的网站上图片相似度太大了</w:t>
      </w:r>
    </w:p>
    <w:p w:rsidR="001A57E8" w:rsidRDefault="001A57E8" w:rsidP="001A57E8">
      <w:r>
        <w:t>改成</w:t>
      </w:r>
      <w:r w:rsidRPr="001A57E8">
        <w:rPr>
          <w:b/>
          <w:color w:val="0070C0"/>
        </w:rPr>
        <w:t>天蓝颜色，</w:t>
      </w:r>
      <w:r>
        <w:t>菜单栏做成</w:t>
      </w:r>
      <w:r w:rsidR="00170BA0">
        <w:t>有</w:t>
      </w:r>
      <w:r>
        <w:t>隐藏功能！</w:t>
      </w:r>
    </w:p>
    <w:p w:rsidR="0037645E" w:rsidRDefault="003F3860">
      <w:r>
        <w:rPr>
          <w:rFonts w:hint="eastAsia"/>
          <w:noProof/>
        </w:rPr>
        <w:drawing>
          <wp:inline distT="0" distB="0" distL="114300" distR="114300">
            <wp:extent cx="3486150" cy="1371390"/>
            <wp:effectExtent l="0" t="0" r="0" b="635"/>
            <wp:docPr id="2" name="图片 2" descr="dd3a046aae6147e9313690502f853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d3a046aae6147e9313690502f853a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97832" cy="137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64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860" w:rsidRDefault="003F3860" w:rsidP="00DA16AB">
      <w:r>
        <w:separator/>
      </w:r>
    </w:p>
  </w:endnote>
  <w:endnote w:type="continuationSeparator" w:id="0">
    <w:p w:rsidR="003F3860" w:rsidRDefault="003F3860" w:rsidP="00DA1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860" w:rsidRDefault="003F3860" w:rsidP="00DA16AB">
      <w:r>
        <w:separator/>
      </w:r>
    </w:p>
  </w:footnote>
  <w:footnote w:type="continuationSeparator" w:id="0">
    <w:p w:rsidR="003F3860" w:rsidRDefault="003F3860" w:rsidP="00DA16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E8E2B2"/>
    <w:multiLevelType w:val="singleLevel"/>
    <w:tmpl w:val="BFE8E2B2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AD5D45D"/>
    <w:multiLevelType w:val="singleLevel"/>
    <w:tmpl w:val="3AD5D45D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32C34CF"/>
    <w:multiLevelType w:val="singleLevel"/>
    <w:tmpl w:val="732C34CF"/>
    <w:lvl w:ilvl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530533"/>
    <w:rsid w:val="00170BA0"/>
    <w:rsid w:val="001A57E8"/>
    <w:rsid w:val="0037645E"/>
    <w:rsid w:val="003A35F4"/>
    <w:rsid w:val="003F3860"/>
    <w:rsid w:val="004E2BB9"/>
    <w:rsid w:val="007B48ED"/>
    <w:rsid w:val="00914BDB"/>
    <w:rsid w:val="00992403"/>
    <w:rsid w:val="00A33A54"/>
    <w:rsid w:val="00AB6BC0"/>
    <w:rsid w:val="00DA16AB"/>
    <w:rsid w:val="00E23EB7"/>
    <w:rsid w:val="03104C05"/>
    <w:rsid w:val="24250A8A"/>
    <w:rsid w:val="25530533"/>
    <w:rsid w:val="29704608"/>
    <w:rsid w:val="3E817F6A"/>
    <w:rsid w:val="61BC788D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A16AB"/>
    <w:rPr>
      <w:sz w:val="18"/>
      <w:szCs w:val="18"/>
    </w:rPr>
  </w:style>
  <w:style w:type="character" w:customStyle="1" w:styleId="Char">
    <w:name w:val="批注框文本 Char"/>
    <w:basedOn w:val="a0"/>
    <w:link w:val="a3"/>
    <w:rsid w:val="00DA16AB"/>
    <w:rPr>
      <w:kern w:val="2"/>
      <w:sz w:val="18"/>
      <w:szCs w:val="18"/>
    </w:rPr>
  </w:style>
  <w:style w:type="paragraph" w:styleId="a4">
    <w:name w:val="header"/>
    <w:basedOn w:val="a"/>
    <w:link w:val="Char0"/>
    <w:rsid w:val="00DA16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DA16AB"/>
    <w:rPr>
      <w:kern w:val="2"/>
      <w:sz w:val="18"/>
      <w:szCs w:val="18"/>
    </w:rPr>
  </w:style>
  <w:style w:type="paragraph" w:styleId="a5">
    <w:name w:val="footer"/>
    <w:basedOn w:val="a"/>
    <w:link w:val="Char1"/>
    <w:rsid w:val="00DA16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DA16AB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A16AB"/>
    <w:rPr>
      <w:sz w:val="18"/>
      <w:szCs w:val="18"/>
    </w:rPr>
  </w:style>
  <w:style w:type="character" w:customStyle="1" w:styleId="Char">
    <w:name w:val="批注框文本 Char"/>
    <w:basedOn w:val="a0"/>
    <w:link w:val="a3"/>
    <w:rsid w:val="00DA16AB"/>
    <w:rPr>
      <w:kern w:val="2"/>
      <w:sz w:val="18"/>
      <w:szCs w:val="18"/>
    </w:rPr>
  </w:style>
  <w:style w:type="paragraph" w:styleId="a4">
    <w:name w:val="header"/>
    <w:basedOn w:val="a"/>
    <w:link w:val="Char0"/>
    <w:rsid w:val="00DA16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DA16AB"/>
    <w:rPr>
      <w:kern w:val="2"/>
      <w:sz w:val="18"/>
      <w:szCs w:val="18"/>
    </w:rPr>
  </w:style>
  <w:style w:type="paragraph" w:styleId="a5">
    <w:name w:val="footer"/>
    <w:basedOn w:val="a"/>
    <w:link w:val="Char1"/>
    <w:rsid w:val="00DA16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DA16A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7754;&#26031;&#21892;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113</TotalTime>
  <Pages>4</Pages>
  <Words>51</Words>
  <Characters>294</Characters>
  <Application>Microsoft Office Word</Application>
  <DocSecurity>0</DocSecurity>
  <Lines>2</Lines>
  <Paragraphs>1</Paragraphs>
  <ScaleCrop>false</ScaleCrop>
  <Company>Win</Company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汪斯善</dc:creator>
  <cp:lastModifiedBy>Administrator</cp:lastModifiedBy>
  <cp:revision>6</cp:revision>
  <dcterms:created xsi:type="dcterms:W3CDTF">2018-09-30T01:55:00Z</dcterms:created>
  <dcterms:modified xsi:type="dcterms:W3CDTF">2018-12-18T07:48:00Z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2052-11.1.0.8205</vt:lpwstr>
  </property>
</Properties>
</file>