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一、用户首页界面展现效果图</w:t>
      </w:r>
    </w:p>
    <w:p>
      <w:pPr>
        <w:numPr>
          <w:ilvl w:val="0"/>
          <w:numId w:val="1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图标不要太大，图标底部可备注文字</w:t>
      </w:r>
    </w:p>
    <w:p>
      <w:pPr>
        <w:numPr>
          <w:ilvl w:val="0"/>
          <w:numId w:val="1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名称（数据中心运维平台）和logo（约顿）参考第二幅图</w:t>
      </w:r>
    </w:p>
    <w:p>
      <w:pPr>
        <w:numPr>
          <w:ilvl w:val="0"/>
          <w:numId w:val="1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设备产生报警（绿色表示正常，红色表示告警）</w:t>
      </w:r>
    </w:p>
    <w:p>
      <w:r>
        <w:drawing>
          <wp:inline distT="0" distB="0" distL="114300" distR="114300">
            <wp:extent cx="5266055" cy="2695575"/>
            <wp:effectExtent l="0" t="0" r="1079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47010"/>
            <wp:effectExtent l="0" t="0" r="10160" b="152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首页最好有一个大屏展现（展现内容有:报警事件等功能展现）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695575"/>
            <wp:effectExtent l="0" t="0" r="1079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390140"/>
            <wp:effectExtent l="0" t="0" r="11430" b="1016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856230"/>
            <wp:effectExtent l="0" t="0" r="11430" b="127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695575"/>
            <wp:effectExtent l="0" t="0" r="10795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子系统功能要有监测状态、参数设置、历史数据等功能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三、增加资产信息的录入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710180"/>
            <wp:effectExtent l="0" t="0" r="10160" b="139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四、在地图中增加主机位置信息，可在图中清楚的展示机房运行状态。</w:t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地图展现这一块做到省-市展现形式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695575"/>
            <wp:effectExtent l="0" t="0" r="10795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747010"/>
            <wp:effectExtent l="0" t="0" r="10160" b="1524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181985"/>
            <wp:effectExtent l="0" t="0" r="10160" b="1841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五、清晰的树状图展现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1943100" cy="7057390"/>
            <wp:effectExtent l="0" t="0" r="0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7057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2125" cy="6619240"/>
            <wp:effectExtent l="0" t="0" r="9525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619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整个架构的风格和你们公司的风格变一下，颜色及整体架构。</w:t>
      </w:r>
    </w:p>
    <w:p>
      <w:pPr>
        <w:numPr>
          <w:ilvl w:val="0"/>
          <w:numId w:val="3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能耗分析，最好能体现每个客户机房的PUE能效分析。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181985"/>
            <wp:effectExtent l="0" t="0" r="10160" b="1841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能不能把监控分组的每个系统做到各个用户自己的界面上，不要单独列出来。</w:t>
      </w:r>
    </w:p>
    <w:p>
      <w:pPr>
        <w:numPr>
          <w:ilvl w:val="0"/>
          <w:numId w:val="3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增加曲线图、树状图、饼状图等展现形式。</w:t>
      </w:r>
    </w:p>
    <w:p>
      <w:pPr>
        <w:numPr>
          <w:ilvl w:val="0"/>
          <w:numId w:val="3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主机的风格能不能变换一下，因为和你们的网站上图片相似度太大了</w:t>
      </w:r>
    </w:p>
    <w:p>
      <w:pPr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90800" cy="1019175"/>
            <wp:effectExtent l="0" t="0" r="0" b="9525"/>
            <wp:docPr id="2" name="图片 2" descr="dd3a046aae6147e9313690502f85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d3a046aae6147e9313690502f853a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E8E2B2"/>
    <w:multiLevelType w:val="singleLevel"/>
    <w:tmpl w:val="BFE8E2B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AD5D45D"/>
    <w:multiLevelType w:val="singleLevel"/>
    <w:tmpl w:val="3AD5D45D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32C34CF"/>
    <w:multiLevelType w:val="singleLevel"/>
    <w:tmpl w:val="732C34C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530533"/>
    <w:rsid w:val="03104C05"/>
    <w:rsid w:val="24250A8A"/>
    <w:rsid w:val="25530533"/>
    <w:rsid w:val="29704608"/>
    <w:rsid w:val="3E817F6A"/>
    <w:rsid w:val="61BC788D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7754;&#26031;&#21892;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2018-09-30T01:55:00Z</dcterms:created>
  <dc:creator>汪斯善</dc:creator>
  <cp:lastModifiedBy>Administrator</cp:lastModifiedBy>
  <dcterms:modified xsi:type="dcterms:W3CDTF">2018-12-18T05:42:54Z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2052-11.1.0.8205</vt:lpwstr>
  </property>
</Properties>
</file>