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840F3" w14:textId="1AACE83F" w:rsidR="009C1A72" w:rsidRDefault="009C1A72" w:rsidP="009C1A72">
      <w:pPr>
        <w:ind w:left="360" w:hanging="360"/>
      </w:pPr>
      <w:r>
        <w:rPr>
          <w:rFonts w:hint="eastAsia"/>
        </w:rPr>
        <w:t xml:space="preserve">1 </w:t>
      </w:r>
      <w:r>
        <w:rPr>
          <w:rFonts w:hint="eastAsia"/>
        </w:rPr>
        <w:t>按</w:t>
      </w:r>
      <w:r>
        <w:rPr>
          <w:rFonts w:hint="eastAsia"/>
        </w:rPr>
        <w:t>原来的方式手动</w:t>
      </w:r>
      <w:r>
        <w:rPr>
          <w:rFonts w:hint="eastAsia"/>
        </w:rPr>
        <w:t>升级（</w:t>
      </w:r>
      <w:r>
        <w:t>WinSCP)</w:t>
      </w:r>
      <w:r>
        <w:t>，注意备份原文件！原已升级的</w:t>
      </w:r>
      <w:r>
        <w:t>activemq</w:t>
      </w:r>
      <w:r>
        <w:t>相关文件继续使用！</w:t>
      </w:r>
    </w:p>
    <w:p w14:paraId="7380634C" w14:textId="3C96EDDC" w:rsidR="009C1A72" w:rsidRDefault="009C1A72" w:rsidP="009C1A72">
      <w:pPr>
        <w:ind w:left="360" w:hanging="360"/>
      </w:pPr>
      <w:r>
        <w:t xml:space="preserve">2 </w:t>
      </w:r>
      <w:r>
        <w:t>停止</w:t>
      </w:r>
      <w:r>
        <w:rPr>
          <w:rFonts w:hint="eastAsia"/>
        </w:rPr>
        <w:t>主机</w:t>
      </w:r>
      <w:r>
        <w:t xml:space="preserve">SU </w:t>
      </w:r>
      <w:r>
        <w:t>将</w:t>
      </w:r>
      <w:r>
        <w:t xml:space="preserve"> libomalm.so</w:t>
      </w:r>
      <w:r>
        <w:rPr>
          <w:rFonts w:hint="eastAsia"/>
        </w:rPr>
        <w:t>、</w:t>
      </w:r>
      <w:r>
        <w:t xml:space="preserve">omAppSU </w:t>
      </w:r>
      <w:r>
        <w:rPr>
          <w:rFonts w:hint="eastAsia"/>
        </w:rPr>
        <w:t>升级</w:t>
      </w:r>
      <w:r>
        <w:t>上传到</w:t>
      </w:r>
      <w:r>
        <w:t>/NanndFlash</w:t>
      </w:r>
      <w:r>
        <w:t>中</w:t>
      </w:r>
    </w:p>
    <w:p w14:paraId="1F6E3D38" w14:textId="4583510E" w:rsidR="009C1A72" w:rsidRDefault="009C1A72" w:rsidP="009C1A72">
      <w:pPr>
        <w:ind w:left="360" w:hanging="360"/>
        <w:rPr>
          <w:rFonts w:hint="eastAsia"/>
        </w:rPr>
      </w:pPr>
      <w:r>
        <w:t xml:space="preserve">3 </w:t>
      </w:r>
      <w:r>
        <w:t>将配置的</w:t>
      </w:r>
      <w:r>
        <w:t xml:space="preserve"> </w:t>
      </w:r>
      <w:r>
        <w:t>报警器</w:t>
      </w:r>
      <w:r>
        <w:t xml:space="preserve">-MQ </w:t>
      </w:r>
      <w:r>
        <w:t>停用</w:t>
      </w:r>
      <w:r w:rsidR="001F2CDE">
        <w:rPr>
          <w:rFonts w:hint="eastAsia"/>
        </w:rPr>
        <w:t>或者删除，后续无需使用。</w:t>
      </w:r>
    </w:p>
    <w:p w14:paraId="632F4251" w14:textId="77777777" w:rsidR="009C1A72" w:rsidRDefault="009C1A72" w:rsidP="009C1A72">
      <w:pPr>
        <w:ind w:left="360" w:hanging="360"/>
      </w:pPr>
      <w:r>
        <w:t xml:space="preserve">4 </w:t>
      </w:r>
      <w:r>
        <w:t>修改</w:t>
      </w:r>
      <w:r>
        <w:t>/NandFlash/activemq.ini</w:t>
      </w:r>
      <w:r>
        <w:t>文件</w:t>
      </w:r>
    </w:p>
    <w:p w14:paraId="27100760" w14:textId="6F148019" w:rsidR="009C1A72" w:rsidRDefault="009C1A72" w:rsidP="009C1A72">
      <w:pPr>
        <w:ind w:left="360" w:hanging="360"/>
      </w:pPr>
      <w:r>
        <w:rPr>
          <w:rFonts w:hint="eastAsia"/>
        </w:rPr>
        <w:t>增加</w:t>
      </w:r>
      <w:r>
        <w:t xml:space="preserve"> </w:t>
      </w:r>
      <w:r>
        <w:t>相关</w:t>
      </w:r>
      <w:r>
        <w:rPr>
          <w:rFonts w:hint="eastAsia"/>
        </w:rPr>
        <w:t>设备</w:t>
      </w:r>
      <w:r>
        <w:t>SID</w:t>
      </w:r>
      <w:r>
        <w:t>的报警等级配置：</w:t>
      </w:r>
      <w:r>
        <w:t>3</w:t>
      </w:r>
      <w:r>
        <w:t>为重要</w:t>
      </w:r>
      <w:r>
        <w:t xml:space="preserve"> 4</w:t>
      </w:r>
      <w:r>
        <w:t>为重大（温湿度</w:t>
      </w:r>
      <w:r>
        <w:t>=</w:t>
      </w:r>
      <w:r>
        <w:t>重大</w:t>
      </w:r>
      <w:r>
        <w:t xml:space="preserve">  </w:t>
      </w:r>
      <w:r>
        <w:t>漏水</w:t>
      </w:r>
      <w:r>
        <w:t>=</w:t>
      </w:r>
      <w:r>
        <w:t>重大</w:t>
      </w:r>
      <w:r>
        <w:t xml:space="preserve">  UPS=</w:t>
      </w:r>
      <w:r>
        <w:t>重大</w:t>
      </w:r>
      <w:r>
        <w:t xml:space="preserve">  </w:t>
      </w:r>
      <w:r>
        <w:t>电池</w:t>
      </w:r>
      <w:r>
        <w:t>=</w:t>
      </w:r>
      <w:r>
        <w:t>重大</w:t>
      </w:r>
      <w:r>
        <w:t xml:space="preserve">  </w:t>
      </w:r>
      <w:r>
        <w:t>空调</w:t>
      </w:r>
      <w:r>
        <w:t>=</w:t>
      </w:r>
      <w:r>
        <w:t>重要）</w:t>
      </w:r>
      <w:r>
        <w:t xml:space="preserve"> </w:t>
      </w:r>
      <w:r>
        <w:t>如下</w:t>
      </w:r>
      <w:r>
        <w:rPr>
          <w:rFonts w:hint="eastAsia"/>
        </w:rPr>
        <w:t>：</w:t>
      </w:r>
    </w:p>
    <w:p w14:paraId="2CF7C192" w14:textId="77777777" w:rsidR="009C1A72" w:rsidRDefault="009C1A72" w:rsidP="009C1A72">
      <w:pPr>
        <w:ind w:left="360" w:hanging="360"/>
      </w:pPr>
      <w:r>
        <w:t>[SID.level]</w:t>
      </w:r>
    </w:p>
    <w:p w14:paraId="77F44CAA" w14:textId="00833027" w:rsidR="0004698F" w:rsidRDefault="009C1A72" w:rsidP="009C1A72">
      <w:pPr>
        <w:ind w:left="360" w:hanging="360"/>
      </w:pPr>
      <w:r>
        <w:t>14=4 ;14</w:t>
      </w:r>
      <w:r>
        <w:t>为温湿度</w:t>
      </w:r>
      <w:r>
        <w:t xml:space="preserve">SID </w:t>
      </w:r>
      <w:r>
        <w:rPr>
          <w:rFonts w:hint="eastAsia"/>
        </w:rPr>
        <w:t>，</w:t>
      </w:r>
      <w:r>
        <w:t>4</w:t>
      </w:r>
      <w:r>
        <w:t>表示重大</w:t>
      </w:r>
      <w:r>
        <w:t xml:space="preserve"> </w:t>
      </w:r>
      <w:r>
        <w:t>其他类推</w:t>
      </w:r>
    </w:p>
    <w:p w14:paraId="3AE31A82" w14:textId="3CCCC232" w:rsidR="006F6FBA" w:rsidRDefault="006F6FBA" w:rsidP="009C1A72">
      <w:pPr>
        <w:ind w:left="360" w:hanging="360"/>
        <w:rPr>
          <w:rFonts w:hint="eastAsia"/>
        </w:rPr>
      </w:pPr>
      <w:r>
        <w:rPr>
          <w:rFonts w:hint="eastAsia"/>
        </w:rPr>
        <w:t>完成上述操作后开启</w:t>
      </w:r>
      <w:r>
        <w:rPr>
          <w:rFonts w:hint="eastAsia"/>
        </w:rPr>
        <w:t>SU</w:t>
      </w:r>
      <w:r>
        <w:rPr>
          <w:rFonts w:hint="eastAsia"/>
        </w:rPr>
        <w:t>。</w:t>
      </w:r>
    </w:p>
    <w:p w14:paraId="7192EA89" w14:textId="77777777" w:rsidR="00AB13FA" w:rsidRDefault="00AB13FA" w:rsidP="009C1A72">
      <w:pPr>
        <w:ind w:left="360" w:hanging="360"/>
      </w:pPr>
    </w:p>
    <w:p w14:paraId="5B88821E" w14:textId="77777777" w:rsidR="00AB13FA" w:rsidRDefault="00AB13FA" w:rsidP="00AB13FA">
      <w:pPr>
        <w:ind w:left="360" w:hanging="360"/>
      </w:pPr>
      <w:r>
        <w:rPr>
          <w:rFonts w:hint="eastAsia"/>
        </w:rPr>
        <w:t>改进说明：</w:t>
      </w:r>
    </w:p>
    <w:p w14:paraId="1EF4AB77" w14:textId="77777777" w:rsidR="00AB13FA" w:rsidRDefault="00AB13FA" w:rsidP="00AB13FA">
      <w:pPr>
        <w:ind w:left="360" w:hanging="360"/>
      </w:pPr>
      <w:r>
        <w:t xml:space="preserve">1 </w:t>
      </w:r>
      <w:r>
        <w:t>首次告警发</w:t>
      </w:r>
      <w:r>
        <w:t>MQ</w:t>
      </w:r>
      <w:r>
        <w:t>消息，并记录</w:t>
      </w:r>
      <w:r>
        <w:t>fault_id</w:t>
      </w:r>
      <w:r>
        <w:t>，后续重复告警不发</w:t>
      </w:r>
      <w:r>
        <w:t>MQ</w:t>
      </w:r>
      <w:r>
        <w:t>消息，仅解除</w:t>
      </w:r>
      <w:r>
        <w:t>/</w:t>
      </w:r>
      <w:r>
        <w:t>恢复时按相应</w:t>
      </w:r>
      <w:r>
        <w:t>fault_id</w:t>
      </w:r>
      <w:r>
        <w:t>发送</w:t>
      </w:r>
      <w:r>
        <w:t>MQ</w:t>
      </w:r>
      <w:r>
        <w:t>消息</w:t>
      </w:r>
    </w:p>
    <w:p w14:paraId="2B62C3A8" w14:textId="77777777" w:rsidR="00AB13FA" w:rsidRDefault="00AB13FA" w:rsidP="00AB13FA">
      <w:pPr>
        <w:ind w:left="360" w:hanging="360"/>
      </w:pPr>
      <w:r>
        <w:t>2 MQ</w:t>
      </w:r>
      <w:r>
        <w:t>服务端断开会自动重连</w:t>
      </w:r>
    </w:p>
    <w:p w14:paraId="06F8CC31" w14:textId="77777777" w:rsidR="00AB13FA" w:rsidRDefault="00AB13FA" w:rsidP="00AB13FA">
      <w:pPr>
        <w:ind w:left="360" w:hanging="360"/>
      </w:pPr>
      <w:r>
        <w:t xml:space="preserve">3 </w:t>
      </w:r>
      <w:r>
        <w:t>心跳包时间可设置（按原有）</w:t>
      </w:r>
    </w:p>
    <w:p w14:paraId="11BE2435" w14:textId="77777777" w:rsidR="00AB13FA" w:rsidRDefault="00AB13FA" w:rsidP="00AB13FA">
      <w:pPr>
        <w:ind w:left="360" w:hanging="360"/>
      </w:pPr>
      <w:r>
        <w:t>[SUDio]</w:t>
      </w:r>
    </w:p>
    <w:p w14:paraId="27FEF8CB" w14:textId="467FC5C4" w:rsidR="00AB13FA" w:rsidRDefault="00AB13FA" w:rsidP="00AB13FA">
      <w:pPr>
        <w:ind w:left="360" w:hanging="360"/>
        <w:rPr>
          <w:rFonts w:hint="eastAsia"/>
        </w:rPr>
      </w:pPr>
      <w:r>
        <w:t>heartbeat=3600 ;</w:t>
      </w:r>
      <w:r>
        <w:t>单位秒</w:t>
      </w:r>
      <w:r>
        <w:t xml:space="preserve"> </w:t>
      </w:r>
      <w:r>
        <w:t>这里是</w:t>
      </w:r>
      <w:r>
        <w:t>1</w:t>
      </w:r>
      <w:r>
        <w:t>小时</w:t>
      </w:r>
    </w:p>
    <w:sectPr w:rsidR="00AB1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15"/>
    <w:rsid w:val="000420D5"/>
    <w:rsid w:val="0004698F"/>
    <w:rsid w:val="00067575"/>
    <w:rsid w:val="0016735A"/>
    <w:rsid w:val="001F2CDE"/>
    <w:rsid w:val="002D6D15"/>
    <w:rsid w:val="005B4E0A"/>
    <w:rsid w:val="006F6FBA"/>
    <w:rsid w:val="00862C26"/>
    <w:rsid w:val="009C1A72"/>
    <w:rsid w:val="00AB13FA"/>
    <w:rsid w:val="00B8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C728F"/>
  <w15:chartTrackingRefBased/>
  <w15:docId w15:val="{43487239-93AA-40AA-B26F-2BAEEDC6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before="200" w:line="360" w:lineRule="auto"/>
        <w:ind w:left="150" w:hangingChars="150" w:hanging="15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D63"/>
    <w:rPr>
      <w:rFonts w:eastAsia="宋体"/>
      <w:sz w:val="24"/>
    </w:rPr>
  </w:style>
  <w:style w:type="paragraph" w:styleId="1">
    <w:name w:val="heading 1"/>
    <w:basedOn w:val="a"/>
    <w:next w:val="a0"/>
    <w:link w:val="10"/>
    <w:autoRedefine/>
    <w:uiPriority w:val="9"/>
    <w:qFormat/>
    <w:rsid w:val="00067575"/>
    <w:pPr>
      <w:widowControl w:val="0"/>
      <w:outlineLvl w:val="0"/>
    </w:pPr>
    <w:rPr>
      <w:rFonts w:asciiTheme="majorHAnsi" w:hAnsiTheme="majorHAnsi" w:cstheme="majorBidi"/>
      <w:b/>
      <w:bCs/>
      <w:kern w:val="0"/>
      <w:sz w:val="44"/>
      <w:szCs w:val="32"/>
      <w:lang w:eastAsia="en-US"/>
      <w14:ligatures w14:val="none"/>
    </w:rPr>
  </w:style>
  <w:style w:type="paragraph" w:styleId="2">
    <w:name w:val="heading 2"/>
    <w:basedOn w:val="a"/>
    <w:next w:val="a0"/>
    <w:link w:val="20"/>
    <w:autoRedefine/>
    <w:uiPriority w:val="9"/>
    <w:unhideWhenUsed/>
    <w:qFormat/>
    <w:rsid w:val="00067575"/>
    <w:pPr>
      <w:keepNext/>
      <w:keepLines/>
      <w:outlineLvl w:val="1"/>
    </w:pPr>
    <w:rPr>
      <w:rFonts w:asciiTheme="majorHAnsi" w:eastAsia="黑体" w:hAnsiTheme="majorHAnsi" w:cstheme="majorBidi"/>
      <w:b/>
      <w:bCs/>
      <w:kern w:val="0"/>
      <w:sz w:val="32"/>
      <w:szCs w:val="28"/>
      <w:lang w:eastAsia="en-US"/>
      <w14:ligatures w14:val="none"/>
    </w:rPr>
  </w:style>
  <w:style w:type="paragraph" w:styleId="3">
    <w:name w:val="heading 3"/>
    <w:basedOn w:val="a"/>
    <w:next w:val="a0"/>
    <w:link w:val="30"/>
    <w:uiPriority w:val="9"/>
    <w:unhideWhenUsed/>
    <w:qFormat/>
    <w:rsid w:val="00067575"/>
    <w:pPr>
      <w:keepNext/>
      <w:keepLines/>
      <w:outlineLvl w:val="2"/>
    </w:pPr>
    <w:rPr>
      <w:rFonts w:asciiTheme="majorHAnsi" w:eastAsia="楷体" w:hAnsiTheme="majorHAnsi" w:cstheme="majorBidi"/>
      <w:bCs/>
      <w:kern w:val="0"/>
      <w:sz w:val="32"/>
      <w:lang w:eastAsia="en-US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rsid w:val="00067575"/>
    <w:rPr>
      <w:rFonts w:asciiTheme="majorHAnsi" w:eastAsia="黑体" w:hAnsiTheme="majorHAnsi" w:cstheme="majorBidi"/>
      <w:b/>
      <w:bCs/>
      <w:kern w:val="0"/>
      <w:sz w:val="32"/>
      <w:szCs w:val="28"/>
      <w:lang w:eastAsia="en-US"/>
      <w14:ligatures w14:val="none"/>
    </w:rPr>
  </w:style>
  <w:style w:type="character" w:customStyle="1" w:styleId="30">
    <w:name w:val="标题 3 字符"/>
    <w:basedOn w:val="a1"/>
    <w:link w:val="3"/>
    <w:uiPriority w:val="9"/>
    <w:rsid w:val="00067575"/>
    <w:rPr>
      <w:rFonts w:asciiTheme="majorHAnsi" w:eastAsia="楷体" w:hAnsiTheme="majorHAnsi" w:cstheme="majorBidi"/>
      <w:bCs/>
      <w:kern w:val="0"/>
      <w:sz w:val="32"/>
      <w:lang w:eastAsia="en-US"/>
      <w14:ligatures w14:val="none"/>
    </w:rPr>
  </w:style>
  <w:style w:type="character" w:customStyle="1" w:styleId="10">
    <w:name w:val="标题 1 字符"/>
    <w:basedOn w:val="a1"/>
    <w:link w:val="1"/>
    <w:uiPriority w:val="9"/>
    <w:rsid w:val="00067575"/>
    <w:rPr>
      <w:rFonts w:asciiTheme="majorHAnsi" w:eastAsia="宋体" w:hAnsiTheme="majorHAnsi" w:cstheme="majorBidi"/>
      <w:b/>
      <w:bCs/>
      <w:kern w:val="0"/>
      <w:sz w:val="44"/>
      <w:szCs w:val="32"/>
      <w:lang w:eastAsia="en-US"/>
      <w14:ligatures w14:val="none"/>
    </w:rPr>
  </w:style>
  <w:style w:type="paragraph" w:styleId="a0">
    <w:name w:val="Body Text"/>
    <w:basedOn w:val="a"/>
    <w:link w:val="a4"/>
    <w:uiPriority w:val="99"/>
    <w:semiHidden/>
    <w:unhideWhenUsed/>
    <w:rsid w:val="00862C26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862C26"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戊寅天子 戊寅天子</dc:creator>
  <cp:keywords/>
  <dc:description/>
  <cp:lastModifiedBy>戊寅天子 戊寅天子</cp:lastModifiedBy>
  <cp:revision>7</cp:revision>
  <dcterms:created xsi:type="dcterms:W3CDTF">2025-08-07T08:39:00Z</dcterms:created>
  <dcterms:modified xsi:type="dcterms:W3CDTF">2025-08-07T08:45:00Z</dcterms:modified>
</cp:coreProperties>
</file>