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6DB7C"/>
    <w:tbl>
      <w:tblPr>
        <w:tblStyle w:val="5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3"/>
        <w:gridCol w:w="5396"/>
      </w:tblGrid>
      <w:tr w14:paraId="119E7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</w:trPr>
        <w:tc>
          <w:tcPr>
            <w:tcW w:w="4493" w:type="dxa"/>
          </w:tcPr>
          <w:p w14:paraId="09D24D80"/>
          <w:p w14:paraId="335B2651"/>
          <w:p w14:paraId="0D326D16"/>
          <w:p w14:paraId="612B74FE">
            <w:pPr>
              <w:jc w:val="center"/>
              <w:rPr>
                <w:rFonts w:hint="eastAsia" w:ascii="Arial" w:hAnsi="Arial" w:cs="Arial"/>
                <w:b/>
                <w:bCs/>
                <w:sz w:val="32"/>
                <w:szCs w:val="32"/>
              </w:rPr>
            </w:pPr>
          </w:p>
          <w:p w14:paraId="24908DCD">
            <w:pPr>
              <w:jc w:val="center"/>
              <w:rPr>
                <w:rFonts w:hint="eastAsia" w:ascii="Arial" w:hAnsi="Arial" w:cs="Arial"/>
                <w:b/>
                <w:bCs/>
                <w:sz w:val="32"/>
                <w:szCs w:val="32"/>
              </w:rPr>
            </w:pPr>
          </w:p>
          <w:p w14:paraId="745A548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Arial" w:hAnsi="Arial" w:cs="Arial"/>
                <w:b/>
                <w:bCs/>
                <w:sz w:val="32"/>
                <w:szCs w:val="32"/>
              </w:rPr>
              <w:t>S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hipping </w:t>
            </w:r>
            <w:r>
              <w:rPr>
                <w:rFonts w:hint="eastAsia" w:ascii="Arial" w:hAnsi="Arial" w:cs="Arial"/>
                <w:b/>
                <w:bCs/>
                <w:sz w:val="32"/>
                <w:szCs w:val="32"/>
              </w:rPr>
              <w:t>M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ark</w:t>
            </w:r>
          </w:p>
          <w:p w14:paraId="72590502">
            <w:pPr>
              <w:jc w:val="center"/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装运标志</w:t>
            </w:r>
          </w:p>
        </w:tc>
        <w:tc>
          <w:tcPr>
            <w:tcW w:w="5396" w:type="dxa"/>
          </w:tcPr>
          <w:p w14:paraId="1C71178A">
            <w:r>
              <w:rPr>
                <w:rFonts w:hint="eastAsi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93980</wp:posOffset>
                  </wp:positionV>
                  <wp:extent cx="2592070" cy="2980055"/>
                  <wp:effectExtent l="0" t="0" r="0" b="0"/>
                  <wp:wrapSquare wrapText="bothSides"/>
                  <wp:docPr id="148063617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0636174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2062" cy="29798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78D9A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</w:trPr>
        <w:tc>
          <w:tcPr>
            <w:tcW w:w="4493" w:type="dxa"/>
          </w:tcPr>
          <w:p w14:paraId="046082FD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48DDDACB">
            <w:pPr>
              <w:ind w:firstLine="960" w:firstLineChars="30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hint="eastAsia" w:ascii="Arial" w:hAnsi="Arial" w:cs="Arial"/>
                <w:b/>
                <w:bCs/>
                <w:sz w:val="32"/>
                <w:szCs w:val="32"/>
              </w:rPr>
              <w:t>P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roject </w:t>
            </w:r>
            <w:r>
              <w:rPr>
                <w:rFonts w:hint="eastAsia" w:ascii="Arial" w:hAnsi="Arial" w:cs="Arial"/>
                <w:b/>
                <w:bCs/>
                <w:sz w:val="32"/>
                <w:szCs w:val="32"/>
              </w:rPr>
              <w:t>N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ame</w:t>
            </w:r>
          </w:p>
          <w:p w14:paraId="74E1CC6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项目名称</w:t>
            </w:r>
          </w:p>
        </w:tc>
        <w:tc>
          <w:tcPr>
            <w:tcW w:w="5396" w:type="dxa"/>
          </w:tcPr>
          <w:p w14:paraId="27464D63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Economic Community of West African States Headquarters office building project</w:t>
            </w:r>
          </w:p>
          <w:p w14:paraId="24DC6A4D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援西非国家经济共同体总部办公楼项目</w:t>
            </w:r>
          </w:p>
        </w:tc>
      </w:tr>
      <w:tr w14:paraId="0A2E3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493" w:type="dxa"/>
          </w:tcPr>
          <w:p w14:paraId="24732A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Description（品名）</w:t>
            </w:r>
          </w:p>
        </w:tc>
        <w:tc>
          <w:tcPr>
            <w:tcW w:w="5396" w:type="dxa"/>
          </w:tcPr>
          <w:p w14:paraId="1283B15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一种产品就写一个，两种产品写两个</w:t>
            </w:r>
          </w:p>
        </w:tc>
      </w:tr>
      <w:tr w14:paraId="2934F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4493" w:type="dxa"/>
          </w:tcPr>
          <w:p w14:paraId="5F14F62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Gross Weight毛重（kg）</w:t>
            </w:r>
          </w:p>
        </w:tc>
        <w:tc>
          <w:tcPr>
            <w:tcW w:w="5396" w:type="dxa"/>
          </w:tcPr>
          <w:p w14:paraId="25EBD4F0">
            <w:pPr>
              <w:rPr>
                <w:sz w:val="24"/>
                <w:szCs w:val="24"/>
              </w:rPr>
            </w:pPr>
          </w:p>
        </w:tc>
      </w:tr>
      <w:tr w14:paraId="0C506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4493" w:type="dxa"/>
          </w:tcPr>
          <w:p w14:paraId="5DD91F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Net Weight净重（kg）</w:t>
            </w:r>
          </w:p>
        </w:tc>
        <w:tc>
          <w:tcPr>
            <w:tcW w:w="5396" w:type="dxa"/>
          </w:tcPr>
          <w:p w14:paraId="49903F20">
            <w:pPr>
              <w:rPr>
                <w:sz w:val="24"/>
                <w:szCs w:val="24"/>
              </w:rPr>
            </w:pPr>
          </w:p>
        </w:tc>
      </w:tr>
      <w:tr w14:paraId="50215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4493" w:type="dxa"/>
          </w:tcPr>
          <w:p w14:paraId="08B51AD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Size尺寸L*W*H（cm）</w:t>
            </w:r>
          </w:p>
        </w:tc>
        <w:tc>
          <w:tcPr>
            <w:tcW w:w="5396" w:type="dxa"/>
          </w:tcPr>
          <w:p w14:paraId="574466D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托盘尺寸长*宽*高，单位厘米</w:t>
            </w:r>
          </w:p>
        </w:tc>
      </w:tr>
      <w:tr w14:paraId="20DB7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4493" w:type="dxa"/>
          </w:tcPr>
          <w:p w14:paraId="0B3599D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Carton Numbers 箱数</w:t>
            </w:r>
          </w:p>
        </w:tc>
        <w:tc>
          <w:tcPr>
            <w:tcW w:w="5396" w:type="dxa"/>
          </w:tcPr>
          <w:p w14:paraId="4012DD2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一个托盘一共多少个纸箱，填具体数字</w:t>
            </w:r>
          </w:p>
        </w:tc>
      </w:tr>
      <w:tr w14:paraId="2D758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4493" w:type="dxa"/>
          </w:tcPr>
          <w:p w14:paraId="7EB42FF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Pallet Number托盘号</w:t>
            </w:r>
          </w:p>
        </w:tc>
        <w:tc>
          <w:tcPr>
            <w:tcW w:w="5396" w:type="dxa"/>
          </w:tcPr>
          <w:p w14:paraId="795E72D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格式A（对应托盘数）-B(总托盘数)</w:t>
            </w:r>
          </w:p>
        </w:tc>
      </w:tr>
      <w:tr w14:paraId="3CF7B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4493" w:type="dxa"/>
          </w:tcPr>
          <w:p w14:paraId="28D94A9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Country of Origin产地</w:t>
            </w:r>
          </w:p>
        </w:tc>
        <w:tc>
          <w:tcPr>
            <w:tcW w:w="5396" w:type="dxa"/>
          </w:tcPr>
          <w:p w14:paraId="585212A9">
            <w:pPr>
              <w:spacing w:line="6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Made in China 中国制造</w:t>
            </w:r>
          </w:p>
        </w:tc>
      </w:tr>
      <w:tr w14:paraId="0973A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9889" w:type="dxa"/>
            <w:gridSpan w:val="2"/>
          </w:tcPr>
          <w:p w14:paraId="5AC44EA7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sz w:val="24"/>
                <w:szCs w:val="24"/>
              </w:rPr>
              <w:t>Jiangsu JieDong Communication Technology Co., LTD</w:t>
            </w:r>
          </w:p>
          <w:p w14:paraId="258777DC">
            <w:pPr>
              <w:jc w:val="center"/>
              <w:rPr>
                <w:rFonts w:ascii="华文中宋" w:hAnsi="华文中宋" w:eastAsia="华文中宋" w:cs="Arial"/>
                <w:b/>
                <w:bCs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Arial"/>
                <w:b/>
                <w:bCs/>
                <w:sz w:val="24"/>
                <w:szCs w:val="24"/>
              </w:rPr>
              <w:t>江苏杰东通信科技有限有限公司</w:t>
            </w:r>
          </w:p>
        </w:tc>
      </w:tr>
    </w:tbl>
    <w:p w14:paraId="52A54105">
      <w:pPr>
        <w:ind w:firstLine="1156" w:firstLineChars="550"/>
        <w:rPr>
          <w:b/>
        </w:rPr>
      </w:pPr>
    </w:p>
    <w:sectPr>
      <w:pgSz w:w="11906" w:h="16838"/>
      <w:pgMar w:top="567" w:right="991" w:bottom="1276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xYjU3MjE1ZWJiMTU3MzgzNzMyYjcyODU1NzUwMWIifQ=="/>
  </w:docVars>
  <w:rsids>
    <w:rsidRoot w:val="0046041F"/>
    <w:rsid w:val="00395EC8"/>
    <w:rsid w:val="0046041F"/>
    <w:rsid w:val="0066233B"/>
    <w:rsid w:val="008278CD"/>
    <w:rsid w:val="008D45F4"/>
    <w:rsid w:val="00962C33"/>
    <w:rsid w:val="00A73175"/>
    <w:rsid w:val="00AB61E0"/>
    <w:rsid w:val="00C72D38"/>
    <w:rsid w:val="00D64E37"/>
    <w:rsid w:val="00E15823"/>
    <w:rsid w:val="00EF42A3"/>
    <w:rsid w:val="00FA7FFB"/>
    <w:rsid w:val="19EB3A8C"/>
    <w:rsid w:val="2A66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364</Characters>
  <Lines>3</Lines>
  <Paragraphs>1</Paragraphs>
  <TotalTime>4</TotalTime>
  <ScaleCrop>false</ScaleCrop>
  <LinksUpToDate>false</LinksUpToDate>
  <CharactersWithSpaces>390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2024-08-26T04:00:00Z</dcterms:created>
  <dc:creator>沈 常江</dc:creator>
  <cp:lastModifiedBy>Administrator</cp:lastModifiedBy>
  <dcterms:modified xsi:type="dcterms:W3CDTF">2024-10-09T01:00:14Z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298B7E46E8E94059B4E3801B040D4FA1_12</vt:lpwstr>
  </property>
</Properties>
</file>