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1838" w14:textId="77777777" w:rsidR="009F7126" w:rsidRDefault="009F7126">
      <w:pPr>
        <w:pStyle w:val="a3"/>
        <w:spacing w:before="165" w:line="224" w:lineRule="auto"/>
        <w:ind w:left="831"/>
        <w:outlineLvl w:val="0"/>
        <w:rPr>
          <w:b/>
          <w:bCs/>
          <w:spacing w:val="14"/>
          <w:sz w:val="42"/>
          <w:szCs w:val="42"/>
          <w:lang w:eastAsia="zh-CN"/>
        </w:rPr>
      </w:pPr>
      <w:bookmarkStart w:id="0" w:name="_Toc16620"/>
    </w:p>
    <w:p w14:paraId="3F76FF79" w14:textId="214DFBD7" w:rsidR="009F7126" w:rsidRDefault="00000000">
      <w:pPr>
        <w:pStyle w:val="a3"/>
        <w:spacing w:before="165" w:line="224" w:lineRule="auto"/>
        <w:ind w:left="831"/>
        <w:outlineLvl w:val="0"/>
        <w:rPr>
          <w:b/>
          <w:bCs/>
          <w:sz w:val="42"/>
          <w:szCs w:val="42"/>
          <w:lang w:eastAsia="zh-CN"/>
        </w:rPr>
      </w:pPr>
      <w:bookmarkStart w:id="1" w:name="_Toc14982"/>
      <w:r>
        <w:rPr>
          <w:rFonts w:hint="eastAsia"/>
          <w:b/>
          <w:bCs/>
          <w:spacing w:val="14"/>
          <w:sz w:val="42"/>
          <w:szCs w:val="42"/>
          <w:lang w:eastAsia="zh-CN"/>
        </w:rPr>
        <w:t>设备综合集中监控需求文档</w:t>
      </w:r>
      <w:bookmarkEnd w:id="0"/>
      <w:bookmarkEnd w:id="1"/>
    </w:p>
    <w:p w14:paraId="5333AAB5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0028D539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39889BA9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48C885D3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4FC2D94D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01173D29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73920DBB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4525B5D9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52BE0F09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6053B7DD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06C19333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4B38ACF2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584F9A34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00DB9203" w14:textId="77777777" w:rsidR="009F7126" w:rsidRDefault="009F7126">
      <w:pPr>
        <w:spacing w:line="275" w:lineRule="auto"/>
        <w:rPr>
          <w:rFonts w:ascii="宋体" w:eastAsia="宋体" w:hAnsi="宋体" w:cs="宋体"/>
          <w:lang w:eastAsia="zh-CN"/>
        </w:rPr>
      </w:pPr>
    </w:p>
    <w:p w14:paraId="027D3DC2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19B6E597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189293FB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4A43BF44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240D62F1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3099816E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0C07368D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0BC46DAF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09B0775E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51E00BBE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1B2F5383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01A39A1E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7C5C15FC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73C46160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4FD89CC8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440376B4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53EDAD42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601C9CF5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44BE56FE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551C2F01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3544264F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127E8296" w14:textId="77777777" w:rsidR="009F7126" w:rsidRDefault="009F7126">
      <w:pPr>
        <w:spacing w:line="275" w:lineRule="auto"/>
        <w:ind w:firstLine="500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1A647ED3" w14:textId="77777777" w:rsidR="009F7126" w:rsidRDefault="00000000">
      <w:pPr>
        <w:spacing w:line="275" w:lineRule="auto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安</w:t>
      </w:r>
      <w:proofErr w:type="gramStart"/>
      <w:r>
        <w:rPr>
          <w:rFonts w:ascii="宋体" w:eastAsia="宋体" w:hAnsi="宋体" w:cs="宋体" w:hint="eastAsia"/>
          <w:sz w:val="28"/>
          <w:szCs w:val="28"/>
          <w:lang w:eastAsia="zh-CN"/>
        </w:rPr>
        <w:t>防动环设备</w:t>
      </w:r>
      <w:proofErr w:type="gramEnd"/>
      <w:r>
        <w:rPr>
          <w:rFonts w:ascii="宋体" w:eastAsia="宋体" w:hAnsi="宋体" w:cs="宋体" w:hint="eastAsia"/>
          <w:sz w:val="28"/>
          <w:szCs w:val="28"/>
          <w:lang w:eastAsia="zh-CN"/>
        </w:rPr>
        <w:t>接口</w:t>
      </w:r>
    </w:p>
    <w:p w14:paraId="1C621F53" w14:textId="77777777" w:rsidR="009F7126" w:rsidRDefault="009F7126">
      <w:pPr>
        <w:spacing w:line="275" w:lineRule="auto"/>
        <w:rPr>
          <w:rFonts w:ascii="宋体" w:eastAsia="宋体" w:hAnsi="宋体" w:cs="宋体"/>
        </w:rPr>
      </w:pPr>
    </w:p>
    <w:p w14:paraId="7B586F3E" w14:textId="77777777" w:rsidR="009F7126" w:rsidRDefault="009F7126">
      <w:pPr>
        <w:spacing w:line="275" w:lineRule="auto"/>
        <w:rPr>
          <w:rFonts w:ascii="宋体" w:eastAsia="宋体" w:hAnsi="宋体" w:cs="宋体"/>
        </w:rPr>
      </w:pPr>
    </w:p>
    <w:p w14:paraId="0AB0914B" w14:textId="77777777" w:rsidR="009F7126" w:rsidRDefault="009F7126">
      <w:pPr>
        <w:spacing w:line="275" w:lineRule="auto"/>
        <w:rPr>
          <w:rFonts w:ascii="宋体" w:eastAsia="宋体" w:hAnsi="宋体" w:cs="宋体"/>
        </w:rPr>
      </w:pPr>
    </w:p>
    <w:p w14:paraId="32C28FC9" w14:textId="77777777" w:rsidR="009F7126" w:rsidRDefault="009F7126">
      <w:pPr>
        <w:spacing w:line="275" w:lineRule="auto"/>
        <w:rPr>
          <w:rFonts w:ascii="宋体" w:eastAsia="宋体" w:hAnsi="宋体" w:cs="宋体"/>
        </w:rPr>
      </w:pPr>
    </w:p>
    <w:sdt>
      <w:sdtPr>
        <w:rPr>
          <w:rFonts w:ascii="宋体" w:eastAsia="宋体" w:hAnsi="宋体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cs="宋体" w:hint="eastAsia"/>
          <w:b/>
          <w:sz w:val="28"/>
          <w:szCs w:val="28"/>
        </w:rPr>
      </w:sdtEndPr>
      <w:sdtContent>
        <w:p w14:paraId="6D12EBEE" w14:textId="77777777" w:rsidR="009F7126" w:rsidRDefault="00000000">
          <w:pPr>
            <w:jc w:val="center"/>
            <w:rPr>
              <w:rFonts w:ascii="宋体" w:eastAsia="宋体" w:hAnsi="宋体"/>
              <w:sz w:val="36"/>
              <w:szCs w:val="36"/>
            </w:rPr>
          </w:pPr>
          <w:proofErr w:type="spellStart"/>
          <w:r>
            <w:rPr>
              <w:rFonts w:ascii="宋体" w:eastAsia="宋体" w:hAnsi="宋体"/>
              <w:sz w:val="36"/>
              <w:szCs w:val="36"/>
            </w:rPr>
            <w:t>目录</w:t>
          </w:r>
          <w:proofErr w:type="spellEnd"/>
        </w:p>
        <w:p w14:paraId="09F20878" w14:textId="77777777" w:rsidR="009F7126" w:rsidRDefault="009F7126">
          <w:pPr>
            <w:jc w:val="center"/>
            <w:rPr>
              <w:rFonts w:ascii="宋体" w:eastAsia="宋体" w:hAnsi="宋体"/>
              <w:sz w:val="36"/>
              <w:szCs w:val="36"/>
            </w:rPr>
          </w:pPr>
        </w:p>
        <w:p w14:paraId="253B9293" w14:textId="47C322D3" w:rsidR="009F7126" w:rsidRDefault="00000000">
          <w:pPr>
            <w:pStyle w:val="TOC1"/>
            <w:tabs>
              <w:tab w:val="right" w:leader="dot" w:pos="8532"/>
            </w:tabs>
          </w:pPr>
          <w:r>
            <w:rPr>
              <w:rFonts w:ascii="宋体" w:eastAsia="宋体" w:hAnsi="宋体" w:cs="宋体" w:hint="eastAsia"/>
              <w:sz w:val="28"/>
              <w:szCs w:val="28"/>
            </w:rPr>
            <w:fldChar w:fldCharType="begin"/>
          </w:r>
          <w:r>
            <w:rPr>
              <w:rFonts w:ascii="宋体" w:eastAsia="宋体" w:hAnsi="宋体" w:cs="宋体" w:hint="eastAsia"/>
              <w:sz w:val="28"/>
              <w:szCs w:val="28"/>
            </w:rPr>
            <w:instrText xml:space="preserve">TOC \o "1-2" \h \u </w:instrText>
          </w:r>
          <w:r>
            <w:rPr>
              <w:rFonts w:ascii="宋体" w:eastAsia="宋体" w:hAnsi="宋体" w:cs="宋体" w:hint="eastAsia"/>
              <w:sz w:val="28"/>
              <w:szCs w:val="28"/>
            </w:rPr>
            <w:fldChar w:fldCharType="separate"/>
          </w:r>
          <w:hyperlink w:anchor="_Toc14982" w:history="1">
            <w:r>
              <w:rPr>
                <w:rFonts w:ascii="宋体" w:eastAsia="宋体" w:hAnsi="宋体" w:cs="宋体" w:hint="eastAsia"/>
                <w:bCs/>
                <w:spacing w:val="14"/>
                <w:szCs w:val="42"/>
              </w:rPr>
              <w:t>设备</w:t>
            </w:r>
            <w:r>
              <w:rPr>
                <w:rFonts w:cs="宋体" w:hint="eastAsia"/>
                <w:bCs/>
                <w:spacing w:val="14"/>
                <w:szCs w:val="42"/>
                <w:lang w:eastAsia="zh-CN"/>
              </w:rPr>
              <w:t>综合</w:t>
            </w:r>
            <w:r>
              <w:rPr>
                <w:rFonts w:ascii="宋体" w:eastAsia="宋体" w:hAnsi="宋体" w:cs="宋体" w:hint="eastAsia"/>
                <w:bCs/>
                <w:spacing w:val="14"/>
                <w:szCs w:val="42"/>
              </w:rPr>
              <w:t>集中监控需求文档</w:t>
            </w:r>
            <w:r>
              <w:tab/>
            </w:r>
            <w:r>
              <w:fldChar w:fldCharType="begin"/>
            </w:r>
            <w:r>
              <w:instrText xml:space="preserve"> PAGEREF _Toc14982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972E6F8" w14:textId="77777777" w:rsidR="009F7126" w:rsidRDefault="00000000">
          <w:pPr>
            <w:pStyle w:val="TOC1"/>
            <w:tabs>
              <w:tab w:val="right" w:leader="dot" w:pos="8532"/>
            </w:tabs>
          </w:pPr>
          <w:hyperlink w:anchor="_Toc28551" w:history="1">
            <w:r>
              <w:rPr>
                <w:rFonts w:hint="eastAsia"/>
              </w:rPr>
              <w:t>总体需求</w:t>
            </w:r>
            <w:r>
              <w:tab/>
            </w:r>
            <w:r>
              <w:fldChar w:fldCharType="begin"/>
            </w:r>
            <w:r>
              <w:instrText xml:space="preserve"> PAGEREF _Toc28551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4813A291" w14:textId="77777777" w:rsidR="009F7126" w:rsidRDefault="00000000">
          <w:pPr>
            <w:pStyle w:val="TOC1"/>
            <w:tabs>
              <w:tab w:val="right" w:leader="dot" w:pos="8532"/>
            </w:tabs>
          </w:pPr>
          <w:hyperlink w:anchor="_Toc9820" w:history="1">
            <w:r>
              <w:rPr>
                <w:rFonts w:hint="eastAsia"/>
              </w:rPr>
              <w:t>1 说明</w:t>
            </w:r>
            <w:r>
              <w:tab/>
            </w:r>
            <w:r>
              <w:fldChar w:fldCharType="begin"/>
            </w:r>
            <w:r>
              <w:instrText xml:space="preserve"> PAGEREF _Toc9820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45072DD" w14:textId="77777777" w:rsidR="009F7126" w:rsidRDefault="00000000">
          <w:pPr>
            <w:pStyle w:val="TOC1"/>
            <w:tabs>
              <w:tab w:val="right" w:leader="dot" w:pos="8532"/>
            </w:tabs>
          </w:pPr>
          <w:hyperlink w:anchor="_Toc24002" w:history="1">
            <w:r>
              <w:rPr>
                <w:rFonts w:hint="eastAsia"/>
                <w:lang w:eastAsia="zh-CN"/>
              </w:rPr>
              <w:t>2 传输方式</w:t>
            </w:r>
            <w:r>
              <w:tab/>
            </w:r>
            <w:r>
              <w:fldChar w:fldCharType="begin"/>
            </w:r>
            <w:r>
              <w:instrText xml:space="preserve"> PAGEREF _Toc24002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0D534821" w14:textId="77777777" w:rsidR="009F7126" w:rsidRDefault="00000000">
          <w:pPr>
            <w:pStyle w:val="TOC1"/>
            <w:tabs>
              <w:tab w:val="right" w:leader="dot" w:pos="8532"/>
            </w:tabs>
          </w:pPr>
          <w:hyperlink w:anchor="_Toc19343" w:history="1">
            <w:r>
              <w:rPr>
                <w:rFonts w:hint="eastAsia"/>
              </w:rPr>
              <w:t>3 数据分类及分级</w:t>
            </w:r>
            <w:r>
              <w:tab/>
            </w:r>
            <w:r>
              <w:fldChar w:fldCharType="begin"/>
            </w:r>
            <w:r>
              <w:instrText xml:space="preserve"> PAGEREF _Toc19343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4F02C42C" w14:textId="77777777" w:rsidR="009F7126" w:rsidRDefault="00000000">
          <w:pPr>
            <w:pStyle w:val="TOC2"/>
            <w:tabs>
              <w:tab w:val="right" w:leader="dot" w:pos="8532"/>
            </w:tabs>
          </w:pPr>
          <w:hyperlink w:anchor="_Toc3872" w:history="1">
            <w:r>
              <w:rPr>
                <w:rFonts w:ascii="宋体" w:eastAsia="宋体" w:hAnsi="宋体" w:cs="宋体" w:hint="eastAsia"/>
                <w:spacing w:val="-7"/>
              </w:rPr>
              <w:t xml:space="preserve">(一) </w:t>
            </w:r>
            <w:r>
              <w:rPr>
                <w:rFonts w:ascii="宋体" w:eastAsia="宋体" w:hAnsi="宋体" w:cs="宋体" w:hint="eastAsia"/>
                <w:bCs/>
                <w:spacing w:val="-7"/>
              </w:rPr>
              <w:t>动态监控数据可分类为：</w:t>
            </w:r>
            <w:r>
              <w:tab/>
            </w:r>
            <w:r>
              <w:fldChar w:fldCharType="begin"/>
            </w:r>
            <w:r>
              <w:instrText xml:space="preserve"> PAGEREF _Toc3872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382CAFF1" w14:textId="77777777" w:rsidR="009F7126" w:rsidRDefault="00000000">
          <w:pPr>
            <w:pStyle w:val="TOC2"/>
            <w:tabs>
              <w:tab w:val="right" w:leader="dot" w:pos="8532"/>
            </w:tabs>
          </w:pPr>
          <w:hyperlink w:anchor="_Toc694" w:history="1">
            <w:r>
              <w:rPr>
                <w:rFonts w:ascii="宋体" w:eastAsia="宋体" w:hAnsi="宋体" w:cs="宋体" w:hint="eastAsia"/>
                <w:bCs/>
                <w:spacing w:val="-5"/>
              </w:rPr>
              <w:t>（二）输出数据分级：</w:t>
            </w:r>
            <w:r>
              <w:tab/>
            </w:r>
            <w:r>
              <w:fldChar w:fldCharType="begin"/>
            </w:r>
            <w:r>
              <w:instrText xml:space="preserve"> PAGEREF _Toc694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25666FDE" w14:textId="77777777" w:rsidR="009F7126" w:rsidRDefault="00000000">
          <w:pPr>
            <w:pStyle w:val="TOC1"/>
            <w:tabs>
              <w:tab w:val="right" w:leader="dot" w:pos="8532"/>
            </w:tabs>
          </w:pPr>
          <w:hyperlink w:anchor="_Toc32134" w:history="1">
            <w:r>
              <w:rPr>
                <w:rFonts w:hint="eastAsia"/>
              </w:rPr>
              <w:t>4 监控数据发送模式</w:t>
            </w:r>
            <w:r>
              <w:tab/>
            </w:r>
            <w:r>
              <w:fldChar w:fldCharType="begin"/>
            </w:r>
            <w:r>
              <w:instrText xml:space="preserve"> PAGEREF _Toc32134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65DE5DC8" w14:textId="77777777" w:rsidR="009F7126" w:rsidRDefault="00000000">
          <w:pPr>
            <w:pStyle w:val="TOC1"/>
            <w:tabs>
              <w:tab w:val="right" w:leader="dot" w:pos="8532"/>
            </w:tabs>
          </w:pPr>
          <w:hyperlink w:anchor="_Toc6922" w:history="1">
            <w:r>
              <w:rPr>
                <w:rFonts w:hint="eastAsia"/>
              </w:rPr>
              <w:t>5 系统结构数据文件</w:t>
            </w:r>
            <w:r>
              <w:tab/>
            </w:r>
            <w:r>
              <w:fldChar w:fldCharType="begin"/>
            </w:r>
            <w:r>
              <w:instrText xml:space="preserve"> PAGEREF _Toc6922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1EC09C19" w14:textId="77777777" w:rsidR="009F7126" w:rsidRDefault="00000000">
          <w:pPr>
            <w:pStyle w:val="TOC1"/>
            <w:tabs>
              <w:tab w:val="right" w:leader="dot" w:pos="8532"/>
            </w:tabs>
          </w:pPr>
          <w:hyperlink w:anchor="_Toc11410" w:history="1">
            <w:r>
              <w:rPr>
                <w:rFonts w:hint="eastAsia"/>
              </w:rPr>
              <w:t>6 监控数据报文格式</w:t>
            </w:r>
            <w:r>
              <w:tab/>
            </w:r>
            <w:r>
              <w:fldChar w:fldCharType="begin"/>
            </w:r>
            <w:r>
              <w:instrText xml:space="preserve"> PAGEREF _Toc11410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5E3127C6" w14:textId="77777777" w:rsidR="009F7126" w:rsidRDefault="00000000">
          <w:pPr>
            <w:pStyle w:val="TOC2"/>
            <w:tabs>
              <w:tab w:val="right" w:leader="dot" w:pos="8532"/>
            </w:tabs>
          </w:pPr>
          <w:hyperlink w:anchor="_Toc15857" w:history="1">
            <w:r>
              <w:rPr>
                <w:rFonts w:hint="eastAsia"/>
              </w:rPr>
              <w:t>6. 1  报头数据项</w:t>
            </w:r>
            <w:r>
              <w:tab/>
            </w:r>
            <w:r>
              <w:fldChar w:fldCharType="begin"/>
            </w:r>
            <w:r>
              <w:instrText xml:space="preserve"> PAGEREF _Toc15857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1ECFB5B7" w14:textId="77777777" w:rsidR="009F7126" w:rsidRDefault="00000000">
          <w:pPr>
            <w:pStyle w:val="TOC2"/>
            <w:tabs>
              <w:tab w:val="right" w:leader="dot" w:pos="8532"/>
            </w:tabs>
          </w:pPr>
          <w:hyperlink w:anchor="_Toc27488" w:history="1">
            <w:r>
              <w:rPr>
                <w:rFonts w:hint="eastAsia"/>
              </w:rPr>
              <w:t>6.2  报体数据项</w:t>
            </w:r>
            <w:r>
              <w:tab/>
            </w:r>
            <w:r>
              <w:fldChar w:fldCharType="begin"/>
            </w:r>
            <w:r>
              <w:instrText xml:space="preserve"> PAGEREF _Toc27488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217AFEB4" w14:textId="77777777" w:rsidR="009F7126" w:rsidRDefault="00000000">
          <w:pPr>
            <w:pStyle w:val="TOC1"/>
            <w:tabs>
              <w:tab w:val="right" w:leader="dot" w:pos="8532"/>
            </w:tabs>
          </w:pPr>
          <w:hyperlink w:anchor="_Toc25628" w:history="1"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</w:rPr>
              <w:t xml:space="preserve">  监控消息举例</w:t>
            </w:r>
            <w:r>
              <w:tab/>
            </w:r>
            <w:r>
              <w:fldChar w:fldCharType="begin"/>
            </w:r>
            <w:r>
              <w:instrText xml:space="preserve"> PAGEREF _Toc25628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068A1556" w14:textId="77777777" w:rsidR="009F7126" w:rsidRDefault="00000000">
          <w:pPr>
            <w:pStyle w:val="TOC2"/>
            <w:tabs>
              <w:tab w:val="right" w:leader="dot" w:pos="8532"/>
            </w:tabs>
          </w:pPr>
          <w:hyperlink w:anchor="_Toc17858" w:history="1"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</w:rPr>
              <w:t>.1根据机房</w:t>
            </w:r>
            <w:r>
              <w:rPr>
                <w:rFonts w:hint="eastAsia"/>
                <w:lang w:eastAsia="zh-CN"/>
              </w:rPr>
              <w:t>ID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  <w:lang w:eastAsia="zh-CN"/>
              </w:rPr>
              <w:t>机房下所有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>动环实时</w:t>
            </w:r>
            <w:r>
              <w:rPr>
                <w:rFonts w:hint="eastAsia"/>
              </w:rPr>
              <w:t>数据</w:t>
            </w:r>
            <w:r>
              <w:tab/>
            </w:r>
            <w:r>
              <w:fldChar w:fldCharType="begin"/>
            </w:r>
            <w:r>
              <w:instrText xml:space="preserve"> PAGEREF _Toc17858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7A6144D4" w14:textId="77777777" w:rsidR="009F7126" w:rsidRDefault="00000000">
          <w:pPr>
            <w:pStyle w:val="TOC2"/>
            <w:tabs>
              <w:tab w:val="right" w:leader="dot" w:pos="8532"/>
            </w:tabs>
          </w:pPr>
          <w:hyperlink w:anchor="_Toc4206" w:history="1"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设备ID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  <w:lang w:eastAsia="zh-CN"/>
              </w:rPr>
              <w:t>机房下该设备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>实时</w:t>
            </w:r>
            <w:r>
              <w:rPr>
                <w:rFonts w:hint="eastAsia"/>
              </w:rPr>
              <w:t>数据</w:t>
            </w:r>
            <w:r>
              <w:tab/>
            </w:r>
            <w:r>
              <w:fldChar w:fldCharType="begin"/>
            </w:r>
            <w:r>
              <w:instrText xml:space="preserve"> PAGEREF _Toc4206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009A68E3" w14:textId="77777777" w:rsidR="009F7126" w:rsidRDefault="00000000">
          <w:pPr>
            <w:spacing w:line="275" w:lineRule="auto"/>
            <w:rPr>
              <w:rFonts w:ascii="宋体" w:eastAsia="宋体" w:hAnsi="宋体" w:cs="宋体"/>
              <w:b/>
              <w:sz w:val="28"/>
              <w:szCs w:val="28"/>
            </w:rPr>
          </w:pPr>
          <w:r>
            <w:rPr>
              <w:rFonts w:ascii="宋体" w:eastAsia="宋体" w:hAnsi="宋体" w:cs="宋体" w:hint="eastAsia"/>
              <w:szCs w:val="28"/>
            </w:rPr>
            <w:fldChar w:fldCharType="end"/>
          </w:r>
        </w:p>
      </w:sdtContent>
    </w:sdt>
    <w:p w14:paraId="3EB68749" w14:textId="77777777" w:rsidR="009F7126" w:rsidRDefault="009F7126">
      <w:pPr>
        <w:spacing w:line="275" w:lineRule="auto"/>
        <w:rPr>
          <w:rFonts w:ascii="宋体" w:eastAsia="宋体" w:hAnsi="宋体" w:cs="宋体"/>
          <w:b/>
          <w:sz w:val="28"/>
          <w:szCs w:val="28"/>
        </w:rPr>
      </w:pPr>
    </w:p>
    <w:p w14:paraId="7B70C58C" w14:textId="77777777" w:rsidR="009F7126" w:rsidRDefault="009F7126">
      <w:pPr>
        <w:spacing w:line="275" w:lineRule="auto"/>
        <w:rPr>
          <w:rFonts w:ascii="宋体" w:eastAsia="宋体" w:hAnsi="宋体" w:cs="宋体"/>
          <w:b/>
          <w:sz w:val="22"/>
          <w:szCs w:val="22"/>
        </w:rPr>
      </w:pPr>
    </w:p>
    <w:p w14:paraId="305782D9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28438365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411474E3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48D4EEF9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2BE09D60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63023A53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678462CF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5CCF852D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2034F15B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2A1BFA04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0E5329A6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27716FA4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45D4B21B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0BC1933F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1C3A9EC5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0FE9BEF7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154FC394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300EC0EF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410C6532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1392F6E0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08159C56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401B421E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70C45F8C" w14:textId="77777777" w:rsidR="009F7126" w:rsidRDefault="009F7126">
      <w:pPr>
        <w:spacing w:line="275" w:lineRule="auto"/>
        <w:rPr>
          <w:rFonts w:ascii="宋体" w:eastAsia="宋体" w:hAnsi="宋体" w:cs="宋体"/>
          <w:b/>
        </w:rPr>
      </w:pPr>
    </w:p>
    <w:p w14:paraId="38927838" w14:textId="77777777" w:rsidR="009F7126" w:rsidRDefault="009F7126">
      <w:pPr>
        <w:pStyle w:val="2"/>
        <w:sectPr w:rsidR="009F7126">
          <w:footerReference w:type="default" r:id="rId7"/>
          <w:pgSz w:w="11906" w:h="16840"/>
          <w:pgMar w:top="1417" w:right="1688" w:bottom="400" w:left="1686" w:header="0" w:footer="0" w:gutter="0"/>
          <w:cols w:space="720"/>
        </w:sectPr>
      </w:pPr>
    </w:p>
    <w:p w14:paraId="661AC7A5" w14:textId="77777777" w:rsidR="009F7126" w:rsidRDefault="00000000">
      <w:pPr>
        <w:pStyle w:val="2"/>
        <w:rPr>
          <w:lang w:eastAsia="zh-CN"/>
        </w:rPr>
      </w:pPr>
      <w:bookmarkStart w:id="2" w:name="_Toc28551"/>
      <w:r>
        <w:rPr>
          <w:rFonts w:hint="eastAsia"/>
          <w:lang w:eastAsia="zh-CN"/>
        </w:rPr>
        <w:lastRenderedPageBreak/>
        <w:t>总体需求</w:t>
      </w:r>
      <w:bookmarkEnd w:id="2"/>
    </w:p>
    <w:p w14:paraId="2C69F3D6" w14:textId="77777777" w:rsidR="009F7126" w:rsidRDefault="00000000">
      <w:pPr>
        <w:pStyle w:val="a3"/>
        <w:spacing w:before="269" w:line="288" w:lineRule="auto"/>
        <w:ind w:left="122" w:right="155" w:firstLine="521"/>
        <w:rPr>
          <w:lang w:eastAsia="zh-CN"/>
        </w:rPr>
      </w:pPr>
      <w:r>
        <w:rPr>
          <w:rFonts w:hint="eastAsia"/>
          <w:spacing w:val="-3"/>
          <w:lang w:eastAsia="zh-CN"/>
        </w:rPr>
        <w:t>1、</w:t>
      </w:r>
      <w:proofErr w:type="gramStart"/>
      <w:r>
        <w:rPr>
          <w:rFonts w:hint="eastAsia"/>
          <w:spacing w:val="-3"/>
          <w:lang w:eastAsia="zh-CN"/>
        </w:rPr>
        <w:t>动环设备</w:t>
      </w:r>
      <w:proofErr w:type="gramEnd"/>
      <w:r>
        <w:rPr>
          <w:rFonts w:hint="eastAsia"/>
          <w:spacing w:val="-3"/>
          <w:lang w:eastAsia="zh-CN"/>
        </w:rPr>
        <w:t>监控，接口内容需包含</w:t>
      </w:r>
      <w:proofErr w:type="gramStart"/>
      <w:r>
        <w:rPr>
          <w:rFonts w:hint="eastAsia"/>
          <w:spacing w:val="-3"/>
          <w:lang w:eastAsia="zh-CN"/>
        </w:rPr>
        <w:t>动环设备</w:t>
      </w:r>
      <w:proofErr w:type="gramEnd"/>
      <w:r>
        <w:rPr>
          <w:rFonts w:hint="eastAsia"/>
          <w:spacing w:val="-3"/>
          <w:lang w:eastAsia="zh-CN"/>
        </w:rPr>
        <w:t>的实时数据和告警数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据，具体到每个</w:t>
      </w:r>
      <w:proofErr w:type="gramStart"/>
      <w:r>
        <w:rPr>
          <w:rFonts w:hint="eastAsia"/>
          <w:spacing w:val="-3"/>
          <w:lang w:eastAsia="zh-CN"/>
        </w:rPr>
        <w:t>台每个</w:t>
      </w:r>
      <w:proofErr w:type="gramEnd"/>
      <w:r>
        <w:rPr>
          <w:rFonts w:hint="eastAsia"/>
          <w:spacing w:val="-3"/>
          <w:lang w:eastAsia="zh-CN"/>
        </w:rPr>
        <w:t>机房每个传感器参数及状态</w:t>
      </w:r>
    </w:p>
    <w:p w14:paraId="77BC2BFC" w14:textId="77777777" w:rsidR="009F7126" w:rsidRDefault="00000000">
      <w:pPr>
        <w:pStyle w:val="a3"/>
        <w:spacing w:before="213" w:line="290" w:lineRule="auto"/>
        <w:ind w:left="149" w:right="155" w:firstLine="477"/>
        <w:rPr>
          <w:lang w:eastAsia="zh-CN"/>
        </w:rPr>
      </w:pPr>
      <w:r>
        <w:rPr>
          <w:rFonts w:hint="eastAsia"/>
          <w:spacing w:val="-3"/>
          <w:lang w:eastAsia="zh-CN"/>
        </w:rPr>
        <w:t>2、电子围栏设备监控，接口内容包括每个传感器的参数及状态和</w:t>
      </w:r>
      <w:r>
        <w:rPr>
          <w:rFonts w:hint="eastAsia"/>
          <w:spacing w:val="16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围栏每个防区的参数及状态</w:t>
      </w:r>
    </w:p>
    <w:p w14:paraId="08F05B2F" w14:textId="77777777" w:rsidR="009F7126" w:rsidRDefault="00000000">
      <w:pPr>
        <w:pStyle w:val="a3"/>
        <w:spacing w:before="207" w:line="290" w:lineRule="auto"/>
        <w:ind w:left="141" w:right="155" w:firstLine="487"/>
        <w:rPr>
          <w:lang w:eastAsia="zh-CN"/>
        </w:rPr>
      </w:pPr>
      <w:r>
        <w:rPr>
          <w:rFonts w:hint="eastAsia"/>
          <w:spacing w:val="-3"/>
          <w:lang w:eastAsia="zh-CN"/>
        </w:rPr>
        <w:t>3、红外对射设备监控，接口内容包括每个传感器状态及每对红外</w:t>
      </w:r>
      <w:r>
        <w:rPr>
          <w:rFonts w:hint="eastAsia"/>
          <w:spacing w:val="14"/>
          <w:lang w:eastAsia="zh-CN"/>
        </w:rPr>
        <w:t xml:space="preserve"> </w:t>
      </w:r>
      <w:r>
        <w:rPr>
          <w:rFonts w:hint="eastAsia"/>
          <w:spacing w:val="-6"/>
          <w:lang w:eastAsia="zh-CN"/>
        </w:rPr>
        <w:t>防区当前的状态</w:t>
      </w:r>
    </w:p>
    <w:p w14:paraId="07E6DEA3" w14:textId="77777777" w:rsidR="009F7126" w:rsidRDefault="00000000">
      <w:pPr>
        <w:pStyle w:val="a3"/>
        <w:ind w:firstLineChars="200" w:firstLine="560"/>
      </w:pPr>
      <w:r>
        <w:rPr>
          <w:rFonts w:hint="eastAsia"/>
        </w:rPr>
        <w:t>4、需厂家提供以下可用接口文件</w:t>
      </w:r>
    </w:p>
    <w:p w14:paraId="3EF7CE69" w14:textId="77777777" w:rsidR="009F7126" w:rsidRDefault="00000000">
      <w:pPr>
        <w:pStyle w:val="a3"/>
        <w:spacing w:before="214" w:line="294" w:lineRule="auto"/>
        <w:ind w:left="129" w:right="66" w:firstLine="492"/>
        <w:rPr>
          <w:lang w:eastAsia="zh-CN"/>
        </w:rPr>
      </w:pPr>
      <w:r>
        <w:rPr>
          <w:rFonts w:hint="eastAsia"/>
          <w:spacing w:val="-2"/>
          <w:lang w:eastAsia="zh-CN"/>
        </w:rPr>
        <w:t>4.1 动环、电子围栏、红外对射接口数据请求</w:t>
      </w:r>
      <w:r>
        <w:rPr>
          <w:rFonts w:hint="eastAsia"/>
          <w:spacing w:val="-3"/>
          <w:lang w:eastAsia="zh-CN"/>
        </w:rPr>
        <w:t>文档，需按</w:t>
      </w:r>
      <w:proofErr w:type="gramStart"/>
      <w:r>
        <w:rPr>
          <w:rFonts w:hint="eastAsia"/>
          <w:spacing w:val="-3"/>
          <w:lang w:eastAsia="zh-CN"/>
        </w:rPr>
        <w:t>以下格</w:t>
      </w:r>
      <w:proofErr w:type="gramEnd"/>
      <w:r>
        <w:rPr>
          <w:rFonts w:hint="eastAsia"/>
          <w:lang w:eastAsia="zh-CN"/>
        </w:rPr>
        <w:t xml:space="preserve">  </w:t>
      </w:r>
      <w:r>
        <w:rPr>
          <w:rFonts w:hint="eastAsia"/>
          <w:spacing w:val="7"/>
          <w:lang w:eastAsia="zh-CN"/>
        </w:rPr>
        <w:t>式提供（详见最后第6项</w:t>
      </w:r>
      <w:r>
        <w:rPr>
          <w:rFonts w:hint="eastAsia"/>
          <w:color w:val="858585"/>
          <w:spacing w:val="7"/>
          <w:lang w:eastAsia="zh-CN"/>
        </w:rPr>
        <w:t>监控数据报文格式</w:t>
      </w:r>
      <w:r>
        <w:rPr>
          <w:rFonts w:hint="eastAsia"/>
          <w:spacing w:val="19"/>
          <w:lang w:eastAsia="zh-CN"/>
        </w:rPr>
        <w:t>），</w:t>
      </w:r>
      <w:r>
        <w:rPr>
          <w:rFonts w:hint="eastAsia"/>
          <w:spacing w:val="7"/>
          <w:lang w:eastAsia="zh-CN"/>
        </w:rPr>
        <w:t>接口应为通用的前后</w:t>
      </w:r>
      <w:r>
        <w:rPr>
          <w:rFonts w:hint="eastAsia"/>
          <w:spacing w:val="1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台交互方式RESTful架构。</w:t>
      </w:r>
    </w:p>
    <w:p w14:paraId="43B658A7" w14:textId="77777777" w:rsidR="009F7126" w:rsidRDefault="00000000">
      <w:pPr>
        <w:pStyle w:val="a3"/>
        <w:spacing w:before="212" w:line="289" w:lineRule="auto"/>
        <w:ind w:left="122" w:right="297" w:firstLine="499"/>
        <w:rPr>
          <w:lang w:eastAsia="zh-CN"/>
        </w:rPr>
      </w:pPr>
      <w:r>
        <w:rPr>
          <w:rFonts w:hint="eastAsia"/>
          <w:spacing w:val="-4"/>
          <w:lang w:eastAsia="zh-CN"/>
        </w:rPr>
        <w:t>4.2</w:t>
      </w:r>
      <w:r>
        <w:rPr>
          <w:rFonts w:hint="eastAsia"/>
          <w:spacing w:val="48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电子围栏、红外对射探测报警主机底层状态采集协议（基于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485接口的modbus通用通信协议）</w:t>
      </w:r>
    </w:p>
    <w:p w14:paraId="4573D596" w14:textId="77777777" w:rsidR="009F7126" w:rsidRDefault="009F7126">
      <w:pPr>
        <w:spacing w:line="171" w:lineRule="exact"/>
        <w:rPr>
          <w:rFonts w:ascii="宋体" w:eastAsia="宋体" w:hAnsi="宋体" w:cs="宋体"/>
          <w:lang w:eastAsia="zh-CN"/>
        </w:rPr>
      </w:pPr>
    </w:p>
    <w:tbl>
      <w:tblPr>
        <w:tblStyle w:val="TableNormal"/>
        <w:tblW w:w="811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949"/>
        <w:gridCol w:w="5326"/>
      </w:tblGrid>
      <w:tr w:rsidR="009F7126" w14:paraId="6EC38F70" w14:textId="77777777">
        <w:trPr>
          <w:trHeight w:val="553"/>
        </w:trPr>
        <w:tc>
          <w:tcPr>
            <w:tcW w:w="843" w:type="dxa"/>
          </w:tcPr>
          <w:p w14:paraId="07D5A9F2" w14:textId="77777777" w:rsidR="009F7126" w:rsidRDefault="00000000">
            <w:pPr>
              <w:pStyle w:val="TableText"/>
              <w:spacing w:before="45" w:line="221" w:lineRule="auto"/>
              <w:ind w:left="117"/>
            </w:pPr>
            <w:proofErr w:type="spellStart"/>
            <w:r>
              <w:rPr>
                <w:rFonts w:hint="eastAsia"/>
                <w:b/>
                <w:bCs/>
                <w:spacing w:val="-8"/>
              </w:rPr>
              <w:t>序号</w:t>
            </w:r>
            <w:proofErr w:type="spellEnd"/>
          </w:p>
        </w:tc>
        <w:tc>
          <w:tcPr>
            <w:tcW w:w="1949" w:type="dxa"/>
          </w:tcPr>
          <w:p w14:paraId="2AE56336" w14:textId="77777777" w:rsidR="009F7126" w:rsidRDefault="00000000">
            <w:pPr>
              <w:pStyle w:val="TableText"/>
              <w:spacing w:before="43" w:line="221" w:lineRule="auto"/>
              <w:ind w:left="118"/>
            </w:pPr>
            <w:proofErr w:type="spellStart"/>
            <w:r>
              <w:rPr>
                <w:rFonts w:hint="eastAsia"/>
                <w:b/>
                <w:bCs/>
                <w:spacing w:val="-11"/>
              </w:rPr>
              <w:t>项目</w:t>
            </w:r>
            <w:proofErr w:type="spellEnd"/>
          </w:p>
        </w:tc>
        <w:tc>
          <w:tcPr>
            <w:tcW w:w="5326" w:type="dxa"/>
          </w:tcPr>
          <w:p w14:paraId="3D1BCE3B" w14:textId="77777777" w:rsidR="009F7126" w:rsidRDefault="00000000">
            <w:pPr>
              <w:pStyle w:val="TableText"/>
              <w:spacing w:before="44" w:line="220" w:lineRule="auto"/>
              <w:ind w:left="114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lang w:eastAsia="zh-CN"/>
              </w:rPr>
              <w:t>接口返回</w:t>
            </w:r>
            <w:proofErr w:type="gramStart"/>
            <w:r>
              <w:rPr>
                <w:rFonts w:hint="eastAsia"/>
                <w:b/>
                <w:bCs/>
                <w:spacing w:val="-5"/>
                <w:lang w:eastAsia="zh-CN"/>
              </w:rPr>
              <w:t>需包括</w:t>
            </w:r>
            <w:proofErr w:type="gramEnd"/>
            <w:r>
              <w:rPr>
                <w:rFonts w:hint="eastAsia"/>
                <w:b/>
                <w:bCs/>
                <w:spacing w:val="-5"/>
                <w:lang w:eastAsia="zh-CN"/>
              </w:rPr>
              <w:t>的监控内容</w:t>
            </w:r>
          </w:p>
        </w:tc>
      </w:tr>
      <w:tr w:rsidR="009F7126" w14:paraId="15E505F6" w14:textId="77777777">
        <w:trPr>
          <w:trHeight w:val="1093"/>
        </w:trPr>
        <w:tc>
          <w:tcPr>
            <w:tcW w:w="843" w:type="dxa"/>
          </w:tcPr>
          <w:p w14:paraId="5F62AC01" w14:textId="77777777" w:rsidR="009F7126" w:rsidRDefault="00000000">
            <w:pPr>
              <w:pStyle w:val="TableText"/>
              <w:spacing w:before="86" w:line="184" w:lineRule="auto"/>
              <w:ind w:left="139"/>
            </w:pPr>
            <w:r>
              <w:rPr>
                <w:rFonts w:hint="eastAsia"/>
              </w:rPr>
              <w:t>1</w:t>
            </w:r>
          </w:p>
        </w:tc>
        <w:tc>
          <w:tcPr>
            <w:tcW w:w="1949" w:type="dxa"/>
          </w:tcPr>
          <w:p w14:paraId="676D86FD" w14:textId="77777777" w:rsidR="009F7126" w:rsidRDefault="00000000">
            <w:pPr>
              <w:pStyle w:val="TableText"/>
              <w:spacing w:before="42" w:line="221" w:lineRule="auto"/>
              <w:ind w:left="114"/>
            </w:pPr>
            <w:proofErr w:type="spellStart"/>
            <w:r>
              <w:rPr>
                <w:rFonts w:hint="eastAsia"/>
                <w:spacing w:val="-4"/>
              </w:rPr>
              <w:t>动环系统</w:t>
            </w:r>
            <w:proofErr w:type="spellEnd"/>
          </w:p>
        </w:tc>
        <w:tc>
          <w:tcPr>
            <w:tcW w:w="5326" w:type="dxa"/>
          </w:tcPr>
          <w:p w14:paraId="6FE095F0" w14:textId="77777777" w:rsidR="009F7126" w:rsidRDefault="00000000">
            <w:pPr>
              <w:pStyle w:val="TableText"/>
              <w:spacing w:before="42" w:line="343" w:lineRule="auto"/>
              <w:ind w:left="120" w:right="106" w:hanging="5"/>
              <w:rPr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包括蓄电池、</w:t>
            </w:r>
            <w:r>
              <w:rPr>
                <w:rFonts w:hint="eastAsia"/>
                <w:lang w:eastAsia="zh-CN"/>
              </w:rPr>
              <w:t>UPS</w:t>
            </w:r>
            <w:r>
              <w:rPr>
                <w:rFonts w:hint="eastAsia"/>
                <w:spacing w:val="8"/>
                <w:lang w:eastAsia="zh-CN"/>
              </w:rPr>
              <w:t>等电力设备，</w:t>
            </w:r>
            <w:r>
              <w:rPr>
                <w:rFonts w:hint="eastAsia"/>
                <w:spacing w:val="-71"/>
                <w:lang w:eastAsia="zh-CN"/>
              </w:rPr>
              <w:t xml:space="preserve"> </w:t>
            </w:r>
            <w:r>
              <w:rPr>
                <w:rFonts w:hint="eastAsia"/>
                <w:spacing w:val="8"/>
                <w:lang w:eastAsia="zh-CN"/>
              </w:rPr>
              <w:t>门磁、红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外、烟感、温湿度、空调等环境设备数据</w:t>
            </w:r>
          </w:p>
        </w:tc>
      </w:tr>
      <w:tr w:rsidR="009F7126" w14:paraId="706ACFC4" w14:textId="77777777">
        <w:trPr>
          <w:trHeight w:val="548"/>
        </w:trPr>
        <w:tc>
          <w:tcPr>
            <w:tcW w:w="843" w:type="dxa"/>
          </w:tcPr>
          <w:p w14:paraId="0E2265E4" w14:textId="77777777" w:rsidR="009F7126" w:rsidRDefault="00000000">
            <w:pPr>
              <w:pStyle w:val="TableText"/>
              <w:spacing w:before="89" w:line="183" w:lineRule="auto"/>
              <w:ind w:left="122"/>
            </w:pPr>
            <w:r>
              <w:rPr>
                <w:rFonts w:hint="eastAsia"/>
              </w:rPr>
              <w:t>2</w:t>
            </w:r>
          </w:p>
        </w:tc>
        <w:tc>
          <w:tcPr>
            <w:tcW w:w="1949" w:type="dxa"/>
          </w:tcPr>
          <w:p w14:paraId="58ABA628" w14:textId="77777777" w:rsidR="009F7126" w:rsidRDefault="00000000">
            <w:pPr>
              <w:pStyle w:val="TableText"/>
              <w:spacing w:before="43" w:line="221" w:lineRule="auto"/>
              <w:ind w:left="146"/>
            </w:pPr>
            <w:proofErr w:type="spellStart"/>
            <w:r>
              <w:rPr>
                <w:rFonts w:hint="eastAsia"/>
                <w:spacing w:val="-12"/>
              </w:rPr>
              <w:t>电子围栏</w:t>
            </w:r>
            <w:proofErr w:type="spellEnd"/>
          </w:p>
        </w:tc>
        <w:tc>
          <w:tcPr>
            <w:tcW w:w="5326" w:type="dxa"/>
          </w:tcPr>
          <w:p w14:paraId="4C122D90" w14:textId="77777777" w:rsidR="009F7126" w:rsidRDefault="00000000">
            <w:pPr>
              <w:pStyle w:val="TableText"/>
              <w:spacing w:before="44" w:line="219" w:lineRule="auto"/>
              <w:ind w:left="113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传感器参数及状态、围栏各防区状态</w:t>
            </w:r>
          </w:p>
        </w:tc>
      </w:tr>
      <w:tr w:rsidR="009F7126" w14:paraId="6688BFDC" w14:textId="77777777">
        <w:trPr>
          <w:trHeight w:val="553"/>
        </w:trPr>
        <w:tc>
          <w:tcPr>
            <w:tcW w:w="843" w:type="dxa"/>
          </w:tcPr>
          <w:p w14:paraId="4CB185F8" w14:textId="77777777" w:rsidR="009F7126" w:rsidRDefault="00000000">
            <w:pPr>
              <w:pStyle w:val="TableText"/>
              <w:spacing w:before="90" w:line="183" w:lineRule="auto"/>
              <w:ind w:left="124"/>
            </w:pPr>
            <w:r>
              <w:rPr>
                <w:rFonts w:hint="eastAsia"/>
              </w:rPr>
              <w:t>3</w:t>
            </w:r>
          </w:p>
        </w:tc>
        <w:tc>
          <w:tcPr>
            <w:tcW w:w="1949" w:type="dxa"/>
          </w:tcPr>
          <w:p w14:paraId="516D46FF" w14:textId="77777777" w:rsidR="009F7126" w:rsidRDefault="00000000">
            <w:pPr>
              <w:pStyle w:val="TableText"/>
              <w:spacing w:before="45" w:line="221" w:lineRule="auto"/>
              <w:ind w:left="120"/>
            </w:pPr>
            <w:proofErr w:type="spellStart"/>
            <w:r>
              <w:rPr>
                <w:rFonts w:hint="eastAsia"/>
                <w:spacing w:val="-5"/>
              </w:rPr>
              <w:t>红外对射</w:t>
            </w:r>
            <w:proofErr w:type="spellEnd"/>
          </w:p>
        </w:tc>
        <w:tc>
          <w:tcPr>
            <w:tcW w:w="5326" w:type="dxa"/>
          </w:tcPr>
          <w:p w14:paraId="68497E8C" w14:textId="77777777" w:rsidR="009F7126" w:rsidRDefault="00000000">
            <w:pPr>
              <w:pStyle w:val="TableText"/>
              <w:spacing w:before="46" w:line="219" w:lineRule="auto"/>
              <w:ind w:left="113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传感器参数及状态、红外对射各防区状态</w:t>
            </w:r>
          </w:p>
        </w:tc>
      </w:tr>
    </w:tbl>
    <w:p w14:paraId="2735568E" w14:textId="77777777" w:rsidR="009F7126" w:rsidRDefault="00000000">
      <w:pPr>
        <w:pStyle w:val="a3"/>
        <w:spacing w:before="43" w:line="345" w:lineRule="auto"/>
        <w:ind w:left="123" w:firstLine="418"/>
        <w:rPr>
          <w:lang w:eastAsia="zh-CN"/>
        </w:rPr>
      </w:pPr>
      <w:r>
        <w:rPr>
          <w:rFonts w:hint="eastAsia"/>
          <w:spacing w:val="-2"/>
          <w:lang w:eastAsia="zh-CN"/>
        </w:rPr>
        <w:t>4.3 原则上系统监控包含的设备或传感器有控制</w:t>
      </w:r>
      <w:r>
        <w:rPr>
          <w:rFonts w:hint="eastAsia"/>
          <w:spacing w:val="-3"/>
          <w:lang w:eastAsia="zh-CN"/>
        </w:rPr>
        <w:t>功能的，都应该提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供对应的控制接口，比如空调开关、烟感复位、电子围栏布防撤防等。</w:t>
      </w:r>
    </w:p>
    <w:p w14:paraId="44465430" w14:textId="77777777" w:rsidR="009F7126" w:rsidRDefault="00000000">
      <w:pPr>
        <w:pStyle w:val="2"/>
        <w:rPr>
          <w:lang w:eastAsia="zh-CN"/>
        </w:rPr>
      </w:pPr>
      <w:bookmarkStart w:id="3" w:name="_Toc9820"/>
      <w:r>
        <w:rPr>
          <w:rFonts w:hint="eastAsia"/>
          <w:lang w:eastAsia="zh-CN"/>
        </w:rPr>
        <w:t xml:space="preserve">1 </w:t>
      </w:r>
      <w:r>
        <w:rPr>
          <w:rFonts w:hint="eastAsia"/>
          <w:lang w:eastAsia="zh-CN"/>
        </w:rPr>
        <w:t>说明</w:t>
      </w:r>
      <w:bookmarkEnd w:id="3"/>
    </w:p>
    <w:p w14:paraId="59187DAB" w14:textId="77777777" w:rsidR="009F7126" w:rsidRDefault="00000000">
      <w:pPr>
        <w:pStyle w:val="a3"/>
        <w:spacing w:before="91" w:line="346" w:lineRule="auto"/>
        <w:ind w:left="173" w:right="47" w:firstLine="395"/>
        <w:rPr>
          <w:lang w:eastAsia="zh-CN"/>
        </w:rPr>
      </w:pPr>
      <w:r>
        <w:rPr>
          <w:rFonts w:hint="eastAsia"/>
          <w:spacing w:val="-2"/>
          <w:lang w:eastAsia="zh-CN"/>
        </w:rPr>
        <w:t>本文档定义了通用JSON数据格式通信，系统之间需按照此接口协议</w:t>
      </w:r>
      <w:r>
        <w:rPr>
          <w:rFonts w:hint="eastAsia"/>
          <w:spacing w:val="17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的格式将设备监控数据对外输出。</w:t>
      </w:r>
      <w:proofErr w:type="gramStart"/>
      <w:r>
        <w:rPr>
          <w:rFonts w:hint="eastAsia"/>
          <w:color w:val="FF0000"/>
          <w:spacing w:val="-4"/>
          <w:lang w:eastAsia="zh-CN"/>
        </w:rPr>
        <w:t>动环厂家</w:t>
      </w:r>
      <w:proofErr w:type="gramEnd"/>
      <w:r>
        <w:rPr>
          <w:rFonts w:hint="eastAsia"/>
          <w:color w:val="FF0000"/>
          <w:spacing w:val="-4"/>
          <w:lang w:eastAsia="zh-CN"/>
        </w:rPr>
        <w:t>可根据该文档格式优化出实际输出接口文档</w:t>
      </w:r>
      <w:r>
        <w:rPr>
          <w:rFonts w:hint="eastAsia"/>
          <w:spacing w:val="-4"/>
          <w:lang w:eastAsia="zh-CN"/>
        </w:rPr>
        <w:t>。</w:t>
      </w:r>
    </w:p>
    <w:p w14:paraId="1B99E6DC" w14:textId="77777777" w:rsidR="009F7126" w:rsidRDefault="00000000">
      <w:pPr>
        <w:pStyle w:val="2"/>
        <w:rPr>
          <w:lang w:eastAsia="zh-CN"/>
        </w:rPr>
      </w:pPr>
      <w:bookmarkStart w:id="4" w:name="_Toc24002"/>
      <w:r>
        <w:rPr>
          <w:rFonts w:hint="eastAsia"/>
          <w:lang w:eastAsia="zh-CN"/>
        </w:rPr>
        <w:lastRenderedPageBreak/>
        <w:t xml:space="preserve">2 </w:t>
      </w:r>
      <w:r>
        <w:rPr>
          <w:rFonts w:hint="eastAsia"/>
          <w:lang w:eastAsia="zh-CN"/>
        </w:rPr>
        <w:t>传输方式</w:t>
      </w:r>
      <w:bookmarkEnd w:id="4"/>
    </w:p>
    <w:p w14:paraId="7A3A4250" w14:textId="77777777" w:rsidR="009F7126" w:rsidRDefault="00000000">
      <w:pPr>
        <w:pStyle w:val="a3"/>
        <w:spacing w:before="58" w:line="349" w:lineRule="auto"/>
        <w:ind w:right="157" w:firstLine="422"/>
        <w:jc w:val="both"/>
        <w:rPr>
          <w:lang w:eastAsia="zh-CN"/>
        </w:rPr>
      </w:pPr>
      <w:r>
        <w:rPr>
          <w:rFonts w:hint="eastAsia"/>
          <w:spacing w:val="-4"/>
          <w:lang w:eastAsia="zh-CN"/>
        </w:rPr>
        <w:t>使用网络方式，设备/系统应支持使用</w:t>
      </w:r>
      <w:r>
        <w:rPr>
          <w:rFonts w:hint="eastAsia"/>
          <w:spacing w:val="-42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RJ45 接口的以太网接</w:t>
      </w:r>
      <w:r>
        <w:rPr>
          <w:rFonts w:hint="eastAsia"/>
          <w:spacing w:val="-5"/>
          <w:lang w:eastAsia="zh-CN"/>
        </w:rPr>
        <w:t>口，使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用</w:t>
      </w:r>
      <w:r>
        <w:rPr>
          <w:rFonts w:hint="eastAsia"/>
          <w:spacing w:val="-66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TCP/IP 协议输出数据；接口对外输出不限于UDP、TCP或</w:t>
      </w:r>
      <w:r>
        <w:rPr>
          <w:rFonts w:hint="eastAsia"/>
          <w:spacing w:val="-4"/>
          <w:lang w:eastAsia="zh-CN"/>
        </w:rPr>
        <w:t>基于RestFul的HTTPAPI接口请求</w:t>
      </w:r>
      <w:r>
        <w:rPr>
          <w:rFonts w:hint="eastAsia"/>
          <w:spacing w:val="-5"/>
          <w:lang w:eastAsia="zh-CN"/>
        </w:rPr>
        <w:t>调用。</w:t>
      </w:r>
    </w:p>
    <w:p w14:paraId="280EE057" w14:textId="77777777" w:rsidR="009F7126" w:rsidRDefault="00000000">
      <w:pPr>
        <w:pStyle w:val="2"/>
        <w:rPr>
          <w:lang w:eastAsia="zh-CN"/>
        </w:rPr>
      </w:pPr>
      <w:bookmarkStart w:id="5" w:name="_Toc19343"/>
      <w:r>
        <w:rPr>
          <w:rFonts w:hint="eastAsia"/>
          <w:lang w:eastAsia="zh-CN"/>
        </w:rPr>
        <w:t xml:space="preserve">3 </w:t>
      </w:r>
      <w:r>
        <w:rPr>
          <w:rFonts w:hint="eastAsia"/>
          <w:lang w:eastAsia="zh-CN"/>
        </w:rPr>
        <w:t>数据分类及分级</w:t>
      </w:r>
      <w:bookmarkEnd w:id="5"/>
    </w:p>
    <w:p w14:paraId="5DC12506" w14:textId="77777777" w:rsidR="009F7126" w:rsidRDefault="00000000">
      <w:pPr>
        <w:pStyle w:val="a3"/>
        <w:spacing w:before="91" w:line="349" w:lineRule="auto"/>
        <w:ind w:left="27" w:right="160" w:firstLine="425"/>
        <w:jc w:val="both"/>
        <w:rPr>
          <w:lang w:eastAsia="zh-CN"/>
        </w:rPr>
      </w:pPr>
      <w:r>
        <w:rPr>
          <w:rFonts w:hint="eastAsia"/>
          <w:spacing w:val="7"/>
          <w:lang w:eastAsia="zh-CN"/>
        </w:rPr>
        <w:t>为满足系统/设备监控需求，系统应提供系统/设备运行动态监控</w:t>
      </w:r>
      <w:r>
        <w:rPr>
          <w:rFonts w:hint="eastAsia"/>
          <w:spacing w:val="5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数据。监控数据文件应描述系统模块及子模</w:t>
      </w:r>
      <w:r>
        <w:rPr>
          <w:rFonts w:hint="eastAsia"/>
          <w:spacing w:val="2"/>
          <w:lang w:eastAsia="zh-CN"/>
        </w:rPr>
        <w:t>块间关系。动态监控数据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包含设备当前的工作状态和事件，通过监控接口来输出。</w:t>
      </w:r>
    </w:p>
    <w:p w14:paraId="55B63297" w14:textId="77777777" w:rsidR="009F7126" w:rsidRDefault="00000000">
      <w:pPr>
        <w:pStyle w:val="a3"/>
        <w:spacing w:before="332" w:line="220" w:lineRule="auto"/>
        <w:ind w:left="50"/>
        <w:outlineLvl w:val="1"/>
        <w:rPr>
          <w:lang w:eastAsia="zh-CN"/>
        </w:rPr>
      </w:pPr>
      <w:bookmarkStart w:id="6" w:name="_Toc3872"/>
      <w:r>
        <w:rPr>
          <w:rFonts w:hint="eastAsia"/>
          <w:spacing w:val="-7"/>
          <w:lang w:eastAsia="zh-CN"/>
        </w:rPr>
        <w:t>(</w:t>
      </w:r>
      <w:proofErr w:type="gramStart"/>
      <w:r>
        <w:rPr>
          <w:rFonts w:hint="eastAsia"/>
          <w:spacing w:val="-7"/>
          <w:lang w:eastAsia="zh-CN"/>
        </w:rPr>
        <w:t>一</w:t>
      </w:r>
      <w:proofErr w:type="gramEnd"/>
      <w:r>
        <w:rPr>
          <w:rFonts w:hint="eastAsia"/>
          <w:spacing w:val="-7"/>
          <w:lang w:eastAsia="zh-CN"/>
        </w:rPr>
        <w:t xml:space="preserve">) </w:t>
      </w:r>
      <w:r>
        <w:rPr>
          <w:rFonts w:hint="eastAsia"/>
          <w:b/>
          <w:bCs/>
          <w:spacing w:val="-7"/>
          <w:lang w:eastAsia="zh-CN"/>
        </w:rPr>
        <w:t>动态监控数据可分类为：</w:t>
      </w:r>
      <w:bookmarkEnd w:id="6"/>
    </w:p>
    <w:p w14:paraId="49BFBBC6" w14:textId="77777777" w:rsidR="009F7126" w:rsidRDefault="009F7126">
      <w:pPr>
        <w:spacing w:line="289" w:lineRule="auto"/>
        <w:rPr>
          <w:rFonts w:ascii="宋体" w:eastAsia="宋体" w:hAnsi="宋体" w:cs="宋体"/>
          <w:lang w:eastAsia="zh-CN"/>
        </w:rPr>
      </w:pPr>
    </w:p>
    <w:p w14:paraId="5B936A81" w14:textId="77777777" w:rsidR="009F7126" w:rsidRDefault="00000000">
      <w:pPr>
        <w:pStyle w:val="a3"/>
        <w:spacing w:before="91" w:line="289" w:lineRule="auto"/>
        <w:ind w:left="444" w:right="407" w:hanging="399"/>
        <w:rPr>
          <w:lang w:eastAsia="zh-CN"/>
        </w:rPr>
      </w:pPr>
      <w:r>
        <w:rPr>
          <w:rFonts w:hint="eastAsia"/>
          <w:spacing w:val="-11"/>
          <w:lang w:eastAsia="zh-CN"/>
        </w:rPr>
        <w:t>（1）工作状态数据：系统整体及子模块运行状态的指标数据，如设备</w:t>
      </w:r>
      <w:r>
        <w:rPr>
          <w:rFonts w:hint="eastAsia"/>
          <w:spacing w:val="15"/>
          <w:lang w:eastAsia="zh-CN"/>
        </w:rPr>
        <w:t xml:space="preserve"> </w:t>
      </w:r>
      <w:r>
        <w:rPr>
          <w:rFonts w:hint="eastAsia"/>
          <w:spacing w:val="-7"/>
          <w:lang w:eastAsia="zh-CN"/>
        </w:rPr>
        <w:t>运行状态、运行参数数值数据、传感器当前状态正常与否</w:t>
      </w:r>
    </w:p>
    <w:p w14:paraId="4169ACF5" w14:textId="77777777" w:rsidR="009F7126" w:rsidRDefault="009F7126">
      <w:pPr>
        <w:spacing w:line="396" w:lineRule="auto"/>
        <w:rPr>
          <w:rFonts w:ascii="宋体" w:eastAsia="宋体" w:hAnsi="宋体" w:cs="宋体"/>
          <w:lang w:eastAsia="zh-CN"/>
        </w:rPr>
      </w:pPr>
    </w:p>
    <w:p w14:paraId="0E1D0188" w14:textId="77777777" w:rsidR="009F7126" w:rsidRDefault="00000000">
      <w:pPr>
        <w:pStyle w:val="a3"/>
        <w:spacing w:before="91" w:line="219" w:lineRule="auto"/>
        <w:ind w:left="45"/>
        <w:rPr>
          <w:lang w:eastAsia="zh-CN"/>
        </w:rPr>
      </w:pPr>
      <w:r>
        <w:rPr>
          <w:rFonts w:hint="eastAsia"/>
          <w:spacing w:val="-12"/>
          <w:lang w:eastAsia="zh-CN"/>
        </w:rPr>
        <w:t>（2）事件报告数据：系统检测到不正常情况时，应报告不正常情况</w:t>
      </w:r>
    </w:p>
    <w:p w14:paraId="09D07FAC" w14:textId="77777777" w:rsidR="009F7126" w:rsidRDefault="009F7126">
      <w:pPr>
        <w:spacing w:line="290" w:lineRule="auto"/>
        <w:rPr>
          <w:rFonts w:ascii="宋体" w:eastAsia="宋体" w:hAnsi="宋体" w:cs="宋体"/>
          <w:lang w:eastAsia="zh-CN"/>
        </w:rPr>
      </w:pPr>
    </w:p>
    <w:p w14:paraId="1EBEA4FB" w14:textId="77777777" w:rsidR="009F7126" w:rsidRDefault="00000000">
      <w:pPr>
        <w:pStyle w:val="a3"/>
        <w:spacing w:before="92" w:line="220" w:lineRule="auto"/>
        <w:ind w:left="445"/>
        <w:rPr>
          <w:lang w:eastAsia="zh-CN"/>
        </w:rPr>
      </w:pPr>
      <w:r>
        <w:rPr>
          <w:rFonts w:hint="eastAsia"/>
          <w:spacing w:val="-2"/>
          <w:lang w:eastAsia="zh-CN"/>
        </w:rPr>
        <w:t>信息；可用于实时设备异常监控及事件记录等。</w:t>
      </w:r>
    </w:p>
    <w:p w14:paraId="12CBED34" w14:textId="77777777" w:rsidR="009F7126" w:rsidRDefault="00000000">
      <w:pPr>
        <w:pStyle w:val="a3"/>
        <w:spacing w:before="302" w:line="220" w:lineRule="auto"/>
        <w:ind w:left="9"/>
        <w:outlineLvl w:val="1"/>
        <w:rPr>
          <w:lang w:eastAsia="zh-CN"/>
        </w:rPr>
      </w:pPr>
      <w:bookmarkStart w:id="7" w:name="_Toc694"/>
      <w:r>
        <w:rPr>
          <w:rFonts w:hint="eastAsia"/>
          <w:b/>
          <w:bCs/>
          <w:spacing w:val="-5"/>
          <w:lang w:eastAsia="zh-CN"/>
        </w:rPr>
        <w:t>（二）输出数据分级：</w:t>
      </w:r>
      <w:bookmarkEnd w:id="7"/>
    </w:p>
    <w:p w14:paraId="3457AA53" w14:textId="77777777" w:rsidR="009F7126" w:rsidRDefault="009F7126">
      <w:pPr>
        <w:spacing w:line="395" w:lineRule="auto"/>
        <w:rPr>
          <w:rFonts w:ascii="宋体" w:eastAsia="宋体" w:hAnsi="宋体" w:cs="宋体"/>
          <w:lang w:eastAsia="zh-CN"/>
        </w:rPr>
      </w:pPr>
    </w:p>
    <w:p w14:paraId="222E021A" w14:textId="77777777" w:rsidR="009F7126" w:rsidRDefault="00000000">
      <w:pPr>
        <w:pStyle w:val="a3"/>
        <w:spacing w:before="92" w:line="219" w:lineRule="auto"/>
        <w:ind w:left="45"/>
        <w:rPr>
          <w:lang w:eastAsia="zh-CN"/>
        </w:rPr>
      </w:pPr>
      <w:r>
        <w:rPr>
          <w:rFonts w:hint="eastAsia"/>
          <w:spacing w:val="-17"/>
          <w:lang w:eastAsia="zh-CN"/>
        </w:rPr>
        <w:t>（1）正常：本次报告数据不含异常状态信息；</w:t>
      </w:r>
    </w:p>
    <w:p w14:paraId="5A137204" w14:textId="77777777" w:rsidR="009F7126" w:rsidRDefault="009F7126">
      <w:pPr>
        <w:spacing w:line="384" w:lineRule="auto"/>
        <w:rPr>
          <w:rFonts w:ascii="宋体" w:eastAsia="宋体" w:hAnsi="宋体" w:cs="宋体"/>
          <w:lang w:eastAsia="zh-CN"/>
        </w:rPr>
      </w:pPr>
    </w:p>
    <w:p w14:paraId="3709E3BD" w14:textId="77777777" w:rsidR="009F7126" w:rsidRDefault="00000000">
      <w:pPr>
        <w:pStyle w:val="a3"/>
        <w:spacing w:before="91" w:line="289" w:lineRule="auto"/>
        <w:ind w:left="451" w:right="60" w:hanging="406"/>
        <w:rPr>
          <w:lang w:eastAsia="zh-CN"/>
        </w:rPr>
      </w:pPr>
      <w:r>
        <w:rPr>
          <w:rFonts w:hint="eastAsia"/>
          <w:spacing w:val="-12"/>
          <w:lang w:eastAsia="zh-CN"/>
        </w:rPr>
        <w:t>（2）提示：本次报告数据含异常状态，但未对系统/设备运行造成</w:t>
      </w:r>
      <w:r>
        <w:rPr>
          <w:rFonts w:hint="eastAsia"/>
          <w:spacing w:val="-13"/>
          <w:lang w:eastAsia="zh-CN"/>
        </w:rPr>
        <w:t>影响；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如 传感器正常，系统运行仍能正常运行。</w:t>
      </w:r>
    </w:p>
    <w:p w14:paraId="11728CCD" w14:textId="77777777" w:rsidR="009F7126" w:rsidRDefault="009F7126">
      <w:pPr>
        <w:spacing w:line="396" w:lineRule="auto"/>
        <w:rPr>
          <w:rFonts w:ascii="宋体" w:eastAsia="宋体" w:hAnsi="宋体" w:cs="宋体"/>
          <w:lang w:eastAsia="zh-CN"/>
        </w:rPr>
      </w:pPr>
    </w:p>
    <w:p w14:paraId="72903E5B" w14:textId="77777777" w:rsidR="009F7126" w:rsidRDefault="00000000">
      <w:pPr>
        <w:pStyle w:val="a3"/>
        <w:spacing w:before="92" w:line="289" w:lineRule="auto"/>
        <w:ind w:left="446" w:hanging="401"/>
        <w:rPr>
          <w:lang w:eastAsia="zh-CN"/>
        </w:rPr>
      </w:pPr>
      <w:r>
        <w:rPr>
          <w:rFonts w:hint="eastAsia"/>
          <w:spacing w:val="-10"/>
          <w:lang w:eastAsia="zh-CN"/>
        </w:rPr>
        <w:t>（3）告警：本次报告数据含异常状态；系统/设备个</w:t>
      </w:r>
      <w:r>
        <w:rPr>
          <w:rFonts w:hint="eastAsia"/>
          <w:spacing w:val="-11"/>
          <w:lang w:eastAsia="zh-CN"/>
        </w:rPr>
        <w:t>别模块运行有影响，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整 体仍能提供必要功能；如某路传感器信号中断、参数超限告警；</w:t>
      </w:r>
    </w:p>
    <w:p w14:paraId="22B51781" w14:textId="77777777" w:rsidR="009F7126" w:rsidRDefault="009F7126">
      <w:pPr>
        <w:spacing w:line="409" w:lineRule="auto"/>
        <w:rPr>
          <w:rFonts w:ascii="宋体" w:eastAsia="宋体" w:hAnsi="宋体" w:cs="宋体"/>
          <w:lang w:eastAsia="zh-CN"/>
        </w:rPr>
      </w:pPr>
    </w:p>
    <w:p w14:paraId="18537FD1" w14:textId="77777777" w:rsidR="009F7126" w:rsidRDefault="00000000">
      <w:pPr>
        <w:pStyle w:val="a3"/>
        <w:spacing w:before="92" w:line="289" w:lineRule="auto"/>
        <w:ind w:left="5" w:right="208" w:firstLine="104"/>
        <w:rPr>
          <w:lang w:eastAsia="zh-CN"/>
        </w:rPr>
      </w:pPr>
      <w:r>
        <w:rPr>
          <w:rFonts w:hint="eastAsia"/>
          <w:spacing w:val="-10"/>
          <w:lang w:eastAsia="zh-CN"/>
        </w:rPr>
        <w:t>（4）重要告警：本次报告数据含异常状态；</w:t>
      </w:r>
      <w:r>
        <w:rPr>
          <w:rFonts w:hint="eastAsia"/>
          <w:spacing w:val="-11"/>
          <w:lang w:eastAsia="zh-CN"/>
        </w:rPr>
        <w:t>会导致系统/设备不能提供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必要功能，如传感器故障、离线、关键参数超限、识别告警等。</w:t>
      </w:r>
    </w:p>
    <w:p w14:paraId="565B2122" w14:textId="77777777" w:rsidR="009F7126" w:rsidRDefault="009F7126">
      <w:pPr>
        <w:spacing w:line="277" w:lineRule="auto"/>
        <w:rPr>
          <w:rFonts w:ascii="宋体" w:eastAsia="宋体" w:hAnsi="宋体" w:cs="宋体"/>
          <w:lang w:eastAsia="zh-CN"/>
        </w:rPr>
      </w:pPr>
    </w:p>
    <w:p w14:paraId="0112F5A3" w14:textId="77777777" w:rsidR="009F7126" w:rsidRDefault="009F7126">
      <w:pPr>
        <w:spacing w:line="278" w:lineRule="auto"/>
        <w:rPr>
          <w:rFonts w:ascii="宋体" w:eastAsia="宋体" w:hAnsi="宋体" w:cs="宋体"/>
          <w:lang w:eastAsia="zh-CN"/>
        </w:rPr>
      </w:pPr>
    </w:p>
    <w:p w14:paraId="4F66315A" w14:textId="77777777" w:rsidR="009F7126" w:rsidRDefault="00000000">
      <w:pPr>
        <w:pStyle w:val="2"/>
        <w:rPr>
          <w:rFonts w:ascii="宋体" w:eastAsia="宋体" w:hAnsi="宋体" w:cs="宋体"/>
          <w:sz w:val="21"/>
          <w:lang w:eastAsia="zh-CN"/>
        </w:rPr>
      </w:pPr>
      <w:bookmarkStart w:id="8" w:name="_Toc32134"/>
      <w:r>
        <w:rPr>
          <w:rFonts w:hint="eastAsia"/>
          <w:lang w:eastAsia="zh-CN"/>
        </w:rPr>
        <w:t xml:space="preserve">4 </w:t>
      </w:r>
      <w:r>
        <w:rPr>
          <w:rFonts w:hint="eastAsia"/>
          <w:lang w:eastAsia="zh-CN"/>
        </w:rPr>
        <w:t>监控数据发送模式</w:t>
      </w:r>
      <w:bookmarkEnd w:id="8"/>
    </w:p>
    <w:p w14:paraId="1E8019F2" w14:textId="77777777" w:rsidR="009F7126" w:rsidRDefault="00000000">
      <w:pPr>
        <w:pStyle w:val="a3"/>
        <w:spacing w:before="91" w:line="178" w:lineRule="auto"/>
        <w:ind w:left="45"/>
        <w:rPr>
          <w:lang w:eastAsia="zh-CN"/>
        </w:rPr>
      </w:pPr>
      <w:r>
        <w:rPr>
          <w:rFonts w:hint="eastAsia"/>
          <w:spacing w:val="-12"/>
          <w:lang w:eastAsia="zh-CN"/>
        </w:rPr>
        <w:t>（一）周期性发送：按系统工作状态数据监控时效需要周期性输出数据</w:t>
      </w:r>
    </w:p>
    <w:p w14:paraId="33702C76" w14:textId="77777777" w:rsidR="009F7126" w:rsidRDefault="00000000">
      <w:pPr>
        <w:pStyle w:val="a3"/>
        <w:spacing w:before="56" w:line="220" w:lineRule="auto"/>
        <w:ind w:left="55"/>
        <w:rPr>
          <w:lang w:eastAsia="zh-CN"/>
        </w:rPr>
      </w:pPr>
      <w:r>
        <w:rPr>
          <w:rFonts w:hint="eastAsia"/>
          <w:spacing w:val="-11"/>
          <w:lang w:eastAsia="zh-CN"/>
        </w:rPr>
        <w:t>（二）事件触发发送：特定事件发生时，输出数据</w:t>
      </w:r>
    </w:p>
    <w:p w14:paraId="716672A5" w14:textId="77777777" w:rsidR="009F7126" w:rsidRDefault="009F7126">
      <w:pPr>
        <w:spacing w:line="386" w:lineRule="auto"/>
        <w:rPr>
          <w:rFonts w:ascii="宋体" w:eastAsia="宋体" w:hAnsi="宋体" w:cs="宋体"/>
          <w:lang w:eastAsia="zh-CN"/>
        </w:rPr>
      </w:pPr>
    </w:p>
    <w:p w14:paraId="02492499" w14:textId="77777777" w:rsidR="009F7126" w:rsidRDefault="00000000">
      <w:pPr>
        <w:pStyle w:val="a3"/>
        <w:spacing w:before="91" w:line="465" w:lineRule="auto"/>
        <w:ind w:left="133" w:firstLine="533"/>
        <w:rPr>
          <w:lang w:eastAsia="zh-CN"/>
        </w:rPr>
      </w:pPr>
      <w:r>
        <w:rPr>
          <w:rFonts w:hint="eastAsia"/>
          <w:lang w:eastAsia="zh-CN"/>
        </w:rPr>
        <w:t>系统应提供接口配置各类信息及输出模式，例如某系统监控信息</w:t>
      </w:r>
      <w:r>
        <w:rPr>
          <w:rFonts w:hint="eastAsia"/>
          <w:spacing w:val="9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配置如下：</w:t>
      </w:r>
    </w:p>
    <w:p w14:paraId="4B0DB069" w14:textId="77777777" w:rsidR="009F7126" w:rsidRDefault="009F7126">
      <w:pPr>
        <w:spacing w:line="228" w:lineRule="exact"/>
        <w:rPr>
          <w:rFonts w:ascii="宋体" w:eastAsia="宋体" w:hAnsi="宋体" w:cs="宋体"/>
          <w:lang w:eastAsia="zh-CN"/>
        </w:rPr>
      </w:pPr>
    </w:p>
    <w:tbl>
      <w:tblPr>
        <w:tblStyle w:val="TableNormal"/>
        <w:tblW w:w="825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2745"/>
        <w:gridCol w:w="2753"/>
      </w:tblGrid>
      <w:tr w:rsidR="009F7126" w14:paraId="1F3AFC81" w14:textId="77777777">
        <w:trPr>
          <w:trHeight w:val="722"/>
        </w:trPr>
        <w:tc>
          <w:tcPr>
            <w:tcW w:w="2752" w:type="dxa"/>
          </w:tcPr>
          <w:p w14:paraId="67359A24" w14:textId="77777777" w:rsidR="009F7126" w:rsidRDefault="009F7126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745" w:type="dxa"/>
          </w:tcPr>
          <w:p w14:paraId="0E673A70" w14:textId="77777777" w:rsidR="009F7126" w:rsidRDefault="00000000">
            <w:pPr>
              <w:pStyle w:val="TableText"/>
              <w:spacing w:before="216" w:line="221" w:lineRule="auto"/>
              <w:ind w:left="126"/>
            </w:pPr>
            <w:proofErr w:type="spellStart"/>
            <w:r>
              <w:rPr>
                <w:rFonts w:hint="eastAsia"/>
                <w:spacing w:val="-4"/>
              </w:rPr>
              <w:t>周期性发送</w:t>
            </w:r>
            <w:proofErr w:type="spellEnd"/>
            <w:r>
              <w:rPr>
                <w:rFonts w:hint="eastAsia"/>
                <w:spacing w:val="-4"/>
              </w:rPr>
              <w:t>/</w:t>
            </w:r>
            <w:proofErr w:type="spellStart"/>
            <w:r>
              <w:rPr>
                <w:rFonts w:hint="eastAsia"/>
                <w:spacing w:val="-4"/>
              </w:rPr>
              <w:t>更新</w:t>
            </w:r>
            <w:proofErr w:type="spellEnd"/>
          </w:p>
        </w:tc>
        <w:tc>
          <w:tcPr>
            <w:tcW w:w="2753" w:type="dxa"/>
          </w:tcPr>
          <w:p w14:paraId="2939889F" w14:textId="77777777" w:rsidR="009F7126" w:rsidRDefault="00000000">
            <w:pPr>
              <w:pStyle w:val="TableText"/>
              <w:spacing w:before="216" w:line="220" w:lineRule="auto"/>
              <w:ind w:left="130"/>
            </w:pPr>
            <w:proofErr w:type="spellStart"/>
            <w:r>
              <w:rPr>
                <w:rFonts w:hint="eastAsia"/>
                <w:spacing w:val="-4"/>
              </w:rPr>
              <w:t>事件触发发送</w:t>
            </w:r>
            <w:proofErr w:type="spellEnd"/>
          </w:p>
        </w:tc>
      </w:tr>
      <w:tr w:rsidR="009F7126" w14:paraId="290812D0" w14:textId="77777777">
        <w:trPr>
          <w:trHeight w:val="1439"/>
        </w:trPr>
        <w:tc>
          <w:tcPr>
            <w:tcW w:w="2752" w:type="dxa"/>
          </w:tcPr>
          <w:p w14:paraId="34F591F1" w14:textId="77777777" w:rsidR="009F7126" w:rsidRDefault="00000000">
            <w:pPr>
              <w:pStyle w:val="TableText"/>
              <w:spacing w:before="212" w:line="220" w:lineRule="auto"/>
              <w:ind w:left="134"/>
            </w:pPr>
            <w:proofErr w:type="spellStart"/>
            <w:r>
              <w:rPr>
                <w:rFonts w:hint="eastAsia"/>
                <w:spacing w:val="-5"/>
              </w:rPr>
              <w:t>工作状态数据</w:t>
            </w:r>
            <w:proofErr w:type="spellEnd"/>
          </w:p>
        </w:tc>
        <w:tc>
          <w:tcPr>
            <w:tcW w:w="2745" w:type="dxa"/>
          </w:tcPr>
          <w:p w14:paraId="4BECA36A" w14:textId="77777777" w:rsidR="009F7126" w:rsidRDefault="00000000">
            <w:pPr>
              <w:pStyle w:val="TableText"/>
              <w:spacing w:before="212" w:line="401" w:lineRule="auto"/>
              <w:ind w:left="129" w:right="31" w:firstLine="4"/>
              <w:rPr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如：2秒更新一次，具体可分项配置</w:t>
            </w:r>
          </w:p>
        </w:tc>
        <w:tc>
          <w:tcPr>
            <w:tcW w:w="2753" w:type="dxa"/>
          </w:tcPr>
          <w:p w14:paraId="504603AE" w14:textId="77777777" w:rsidR="009F7126" w:rsidRDefault="00000000">
            <w:pPr>
              <w:pStyle w:val="TableText"/>
              <w:spacing w:before="211" w:line="221" w:lineRule="auto"/>
              <w:ind w:left="146"/>
            </w:pPr>
            <w:r>
              <w:rPr>
                <w:rFonts w:hint="eastAsia"/>
              </w:rPr>
              <w:t>否</w:t>
            </w:r>
          </w:p>
        </w:tc>
      </w:tr>
      <w:tr w:rsidR="009F7126" w14:paraId="33669401" w14:textId="77777777">
        <w:trPr>
          <w:trHeight w:val="719"/>
        </w:trPr>
        <w:tc>
          <w:tcPr>
            <w:tcW w:w="2752" w:type="dxa"/>
          </w:tcPr>
          <w:p w14:paraId="35C67EEB" w14:textId="77777777" w:rsidR="009F7126" w:rsidRDefault="00000000">
            <w:pPr>
              <w:pStyle w:val="TableText"/>
              <w:spacing w:before="214" w:line="219" w:lineRule="auto"/>
              <w:ind w:left="128"/>
            </w:pPr>
            <w:proofErr w:type="spellStart"/>
            <w:r>
              <w:rPr>
                <w:rFonts w:hint="eastAsia"/>
                <w:spacing w:val="-4"/>
              </w:rPr>
              <w:t>事件报告数据</w:t>
            </w:r>
            <w:proofErr w:type="spellEnd"/>
          </w:p>
        </w:tc>
        <w:tc>
          <w:tcPr>
            <w:tcW w:w="2745" w:type="dxa"/>
          </w:tcPr>
          <w:p w14:paraId="1AFFD08B" w14:textId="77777777" w:rsidR="009F7126" w:rsidRDefault="00000000">
            <w:pPr>
              <w:pStyle w:val="TableText"/>
              <w:spacing w:before="214" w:line="221" w:lineRule="auto"/>
              <w:ind w:left="1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实时推送</w:t>
            </w:r>
          </w:p>
        </w:tc>
        <w:tc>
          <w:tcPr>
            <w:tcW w:w="2753" w:type="dxa"/>
          </w:tcPr>
          <w:p w14:paraId="62F02FCC" w14:textId="77777777" w:rsidR="009F7126" w:rsidRDefault="00000000">
            <w:pPr>
              <w:pStyle w:val="TableText"/>
              <w:spacing w:before="214" w:line="224" w:lineRule="auto"/>
              <w:ind w:left="139"/>
            </w:pPr>
            <w:r>
              <w:rPr>
                <w:rFonts w:hint="eastAsia"/>
              </w:rPr>
              <w:t>是</w:t>
            </w:r>
          </w:p>
        </w:tc>
      </w:tr>
    </w:tbl>
    <w:p w14:paraId="0148BD9D" w14:textId="77777777" w:rsidR="009F7126" w:rsidRDefault="009F7126">
      <w:pPr>
        <w:spacing w:line="263" w:lineRule="auto"/>
        <w:rPr>
          <w:rFonts w:ascii="宋体" w:eastAsia="宋体" w:hAnsi="宋体" w:cs="宋体"/>
        </w:rPr>
      </w:pPr>
    </w:p>
    <w:p w14:paraId="5E9EDBF1" w14:textId="77777777" w:rsidR="009F7126" w:rsidRDefault="00000000">
      <w:pPr>
        <w:pStyle w:val="2"/>
      </w:pPr>
      <w:bookmarkStart w:id="9" w:name="_Toc6922"/>
      <w:r>
        <w:rPr>
          <w:rFonts w:hint="eastAsia"/>
        </w:rPr>
        <w:t xml:space="preserve">5 </w:t>
      </w:r>
      <w:proofErr w:type="spellStart"/>
      <w:r>
        <w:rPr>
          <w:rFonts w:hint="eastAsia"/>
        </w:rPr>
        <w:t>系统结构数据文件</w:t>
      </w:r>
      <w:bookmarkEnd w:id="9"/>
      <w:proofErr w:type="spellEnd"/>
    </w:p>
    <w:p w14:paraId="0F689754" w14:textId="77777777" w:rsidR="009F7126" w:rsidRDefault="00000000">
      <w:pPr>
        <w:pStyle w:val="a3"/>
        <w:spacing w:before="159" w:line="350" w:lineRule="auto"/>
        <w:ind w:left="130" w:right="57" w:firstLine="426"/>
        <w:jc w:val="both"/>
        <w:rPr>
          <w:lang w:eastAsia="zh-CN"/>
        </w:rPr>
      </w:pPr>
      <w:r>
        <w:rPr>
          <w:rFonts w:hint="eastAsia"/>
          <w:lang w:eastAsia="zh-CN"/>
        </w:rPr>
        <w:t>系统结构数据文件应描述系统模块及子模块间的关系。详细描述</w:t>
      </w:r>
      <w:r>
        <w:rPr>
          <w:rFonts w:hint="eastAsia"/>
          <w:spacing w:val="9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系统的各层次的节点/模块，以及各节点/模块的</w:t>
      </w:r>
      <w:r>
        <w:rPr>
          <w:rFonts w:hint="eastAsia"/>
          <w:spacing w:val="-3"/>
          <w:lang w:eastAsia="zh-CN"/>
        </w:rPr>
        <w:t>状态、参数、子结点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/子模块之间的关系。</w:t>
      </w:r>
    </w:p>
    <w:p w14:paraId="3A822A3D" w14:textId="77777777" w:rsidR="009F7126" w:rsidRDefault="00000000">
      <w:pPr>
        <w:pStyle w:val="a3"/>
        <w:spacing w:before="40" w:line="466" w:lineRule="auto"/>
        <w:ind w:left="142" w:right="166" w:firstLine="408"/>
        <w:rPr>
          <w:lang w:eastAsia="zh-CN"/>
        </w:rPr>
      </w:pPr>
      <w:r>
        <w:rPr>
          <w:rFonts w:hint="eastAsia"/>
          <w:spacing w:val="-4"/>
          <w:lang w:eastAsia="zh-CN"/>
        </w:rPr>
        <w:t>对于各个节点的状态、参数，应以“键值对</w:t>
      </w:r>
      <w:r>
        <w:rPr>
          <w:rFonts w:hint="eastAsia"/>
          <w:spacing w:val="-67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”的形式进行描述，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说明数据的表示形式、取值范围。</w:t>
      </w:r>
    </w:p>
    <w:p w14:paraId="2E9B2CE5" w14:textId="77777777" w:rsidR="009F7126" w:rsidRDefault="00000000">
      <w:pPr>
        <w:pStyle w:val="2"/>
        <w:rPr>
          <w:rFonts w:ascii="宋体" w:eastAsia="宋体" w:hAnsi="宋体" w:cs="宋体"/>
          <w:sz w:val="21"/>
          <w:lang w:eastAsia="zh-CN"/>
        </w:rPr>
      </w:pPr>
      <w:bookmarkStart w:id="10" w:name="_Toc11410"/>
      <w:r>
        <w:rPr>
          <w:rFonts w:hint="eastAsia"/>
          <w:lang w:eastAsia="zh-CN"/>
        </w:rPr>
        <w:t xml:space="preserve">6 </w:t>
      </w:r>
      <w:r>
        <w:rPr>
          <w:rFonts w:hint="eastAsia"/>
          <w:lang w:eastAsia="zh-CN"/>
        </w:rPr>
        <w:t>监控数据报文格式</w:t>
      </w:r>
      <w:bookmarkEnd w:id="10"/>
    </w:p>
    <w:p w14:paraId="121612A7" w14:textId="77777777" w:rsidR="009F7126" w:rsidRDefault="00000000">
      <w:pPr>
        <w:pStyle w:val="a3"/>
        <w:spacing w:before="91" w:line="438" w:lineRule="auto"/>
        <w:ind w:left="133" w:firstLine="529"/>
        <w:rPr>
          <w:lang w:eastAsia="zh-CN"/>
        </w:rPr>
      </w:pPr>
      <w:r>
        <w:rPr>
          <w:rFonts w:hint="eastAsia"/>
          <w:lang w:eastAsia="zh-CN"/>
        </w:rPr>
        <w:t>监控数据报文应按规定周期发送，对系统结构数据文件定义的各</w:t>
      </w:r>
      <w:r>
        <w:rPr>
          <w:rFonts w:hint="eastAsia"/>
          <w:spacing w:val="14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个节点/模块、状态、参数的实时数值进行上报。</w:t>
      </w:r>
    </w:p>
    <w:p w14:paraId="73D652C0" w14:textId="77777777" w:rsidR="009F7126" w:rsidRDefault="00000000">
      <w:pPr>
        <w:pStyle w:val="a3"/>
        <w:spacing w:before="193" w:line="464" w:lineRule="auto"/>
        <w:ind w:left="13" w:right="33" w:hanging="4"/>
        <w:rPr>
          <w:lang w:eastAsia="zh-CN"/>
        </w:rPr>
      </w:pPr>
      <w:r>
        <w:rPr>
          <w:rFonts w:hint="eastAsia"/>
          <w:spacing w:val="-5"/>
          <w:lang w:eastAsia="zh-CN"/>
        </w:rPr>
        <w:lastRenderedPageBreak/>
        <w:t>报文基于</w:t>
      </w:r>
      <w:r>
        <w:rPr>
          <w:rFonts w:hint="eastAsia"/>
          <w:spacing w:val="-41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JSON 格式，按照以下结构封装设备监控数据包，必须是一个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-6"/>
          <w:lang w:eastAsia="zh-CN"/>
        </w:rPr>
        <w:t>完整标准的JSON包。报文包括</w:t>
      </w:r>
    </w:p>
    <w:p w14:paraId="003197E6" w14:textId="77777777" w:rsidR="009F7126" w:rsidRDefault="00000000">
      <w:pPr>
        <w:pStyle w:val="a3"/>
        <w:spacing w:before="42" w:line="219" w:lineRule="auto"/>
        <w:ind w:left="129"/>
        <w:rPr>
          <w:lang w:eastAsia="zh-CN"/>
        </w:rPr>
      </w:pPr>
      <w:r>
        <w:rPr>
          <w:rFonts w:hint="eastAsia"/>
          <w:spacing w:val="-1"/>
          <w:lang w:eastAsia="zh-CN"/>
        </w:rPr>
        <w:t>报头及报体两部分。整个</w:t>
      </w:r>
      <w:r>
        <w:rPr>
          <w:rFonts w:hint="eastAsia"/>
          <w:spacing w:val="-6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JSON 报文为：</w:t>
      </w:r>
    </w:p>
    <w:p w14:paraId="099D07AF" w14:textId="77777777" w:rsidR="009F7126" w:rsidRDefault="00000000">
      <w:pPr>
        <w:pStyle w:val="a3"/>
        <w:spacing w:before="55" w:line="224" w:lineRule="auto"/>
        <w:ind w:left="604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683C6FBB" w14:textId="77777777" w:rsidR="009F7126" w:rsidRDefault="009F7126">
      <w:pPr>
        <w:spacing w:line="377" w:lineRule="auto"/>
        <w:rPr>
          <w:rFonts w:ascii="宋体" w:eastAsia="宋体" w:hAnsi="宋体" w:cs="宋体"/>
          <w:lang w:eastAsia="zh-CN"/>
        </w:rPr>
      </w:pPr>
    </w:p>
    <w:p w14:paraId="71975920" w14:textId="77777777" w:rsidR="009F7126" w:rsidRDefault="00000000">
      <w:pPr>
        <w:pStyle w:val="a3"/>
        <w:spacing w:before="91" w:line="470" w:lineRule="auto"/>
        <w:ind w:left="543" w:right="7157"/>
        <w:jc w:val="both"/>
        <w:rPr>
          <w:spacing w:val="1"/>
          <w:lang w:eastAsia="zh-CN"/>
        </w:rPr>
      </w:pPr>
      <w:r>
        <w:rPr>
          <w:rFonts w:hint="eastAsia"/>
          <w:spacing w:val="-3"/>
          <w:lang w:eastAsia="zh-CN"/>
        </w:rPr>
        <w:t>//报头</w:t>
      </w:r>
      <w:r>
        <w:rPr>
          <w:rFonts w:hint="eastAsia"/>
          <w:spacing w:val="1"/>
          <w:lang w:eastAsia="zh-CN"/>
        </w:rPr>
        <w:t xml:space="preserve"> </w:t>
      </w:r>
    </w:p>
    <w:p w14:paraId="56430960" w14:textId="77777777" w:rsidR="009F7126" w:rsidRDefault="00000000">
      <w:pPr>
        <w:pStyle w:val="a3"/>
        <w:spacing w:before="91" w:line="470" w:lineRule="auto"/>
        <w:ind w:left="543" w:right="7157"/>
        <w:jc w:val="both"/>
        <w:rPr>
          <w:spacing w:val="1"/>
          <w:lang w:eastAsia="zh-CN"/>
        </w:rPr>
      </w:pPr>
      <w:r>
        <w:rPr>
          <w:rFonts w:hint="eastAsia"/>
          <w:spacing w:val="-3"/>
          <w:lang w:eastAsia="zh-CN"/>
        </w:rPr>
        <w:t>//报体</w:t>
      </w:r>
      <w:r>
        <w:rPr>
          <w:rFonts w:hint="eastAsia"/>
          <w:spacing w:val="1"/>
          <w:lang w:eastAsia="zh-CN"/>
        </w:rPr>
        <w:t xml:space="preserve"> </w:t>
      </w:r>
    </w:p>
    <w:p w14:paraId="64CB7F50" w14:textId="77777777" w:rsidR="009F7126" w:rsidRDefault="00000000">
      <w:pPr>
        <w:pStyle w:val="a3"/>
        <w:spacing w:before="91" w:line="470" w:lineRule="auto"/>
        <w:ind w:left="543" w:right="7157"/>
        <w:jc w:val="both"/>
        <w:rPr>
          <w:lang w:eastAsia="zh-CN"/>
        </w:rPr>
      </w:pPr>
      <w:r>
        <w:rPr>
          <w:rFonts w:hint="eastAsia"/>
          <w:spacing w:val="5"/>
          <w:lang w:eastAsia="zh-CN"/>
        </w:rPr>
        <w:t>}</w:t>
      </w:r>
    </w:p>
    <w:p w14:paraId="6DE01F4A" w14:textId="77777777" w:rsidR="009F7126" w:rsidRDefault="00000000">
      <w:pPr>
        <w:pStyle w:val="a3"/>
        <w:spacing w:before="166" w:line="219" w:lineRule="auto"/>
        <w:ind w:left="543"/>
        <w:rPr>
          <w:lang w:eastAsia="zh-CN"/>
        </w:rPr>
      </w:pPr>
      <w:r>
        <w:rPr>
          <w:rFonts w:hint="eastAsia"/>
          <w:spacing w:val="-2"/>
          <w:lang w:eastAsia="zh-CN"/>
        </w:rPr>
        <w:t>JSON 报文使用</w:t>
      </w:r>
      <w:r>
        <w:rPr>
          <w:rFonts w:hint="eastAsia"/>
          <w:spacing w:val="-27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UTF-8 编码格式。</w:t>
      </w:r>
    </w:p>
    <w:p w14:paraId="4A1D440E" w14:textId="77777777" w:rsidR="009F7126" w:rsidRDefault="009F7126">
      <w:pPr>
        <w:spacing w:line="333" w:lineRule="auto"/>
        <w:rPr>
          <w:rFonts w:ascii="宋体" w:eastAsia="宋体" w:hAnsi="宋体" w:cs="宋体"/>
          <w:lang w:eastAsia="zh-CN"/>
        </w:rPr>
      </w:pPr>
    </w:p>
    <w:p w14:paraId="5FC8B5C2" w14:textId="77777777" w:rsidR="009F7126" w:rsidRDefault="00000000">
      <w:pPr>
        <w:pStyle w:val="3"/>
        <w:rPr>
          <w:rFonts w:ascii="宋体" w:eastAsia="宋体" w:hAnsi="宋体" w:cs="宋体"/>
          <w:sz w:val="21"/>
          <w:lang w:eastAsia="zh-CN"/>
        </w:rPr>
      </w:pPr>
      <w:bookmarkStart w:id="11" w:name="_Toc15857"/>
      <w:r>
        <w:rPr>
          <w:rFonts w:hint="eastAsia"/>
          <w:lang w:eastAsia="zh-CN"/>
        </w:rPr>
        <w:t>6. 1  报头数据项</w:t>
      </w:r>
      <w:bookmarkEnd w:id="11"/>
    </w:p>
    <w:p w14:paraId="31F1CA2A" w14:textId="77777777" w:rsidR="009F7126" w:rsidRDefault="00000000">
      <w:pPr>
        <w:pStyle w:val="a3"/>
        <w:spacing w:before="91" w:line="220" w:lineRule="auto"/>
        <w:ind w:left="553"/>
        <w:rPr>
          <w:lang w:eastAsia="zh-CN"/>
        </w:rPr>
      </w:pPr>
      <w:r>
        <w:rPr>
          <w:rFonts w:hint="eastAsia"/>
          <w:spacing w:val="-2"/>
          <w:lang w:eastAsia="zh-CN"/>
        </w:rPr>
        <w:t>每监控报文的头部必须包含以下数据项：</w:t>
      </w:r>
    </w:p>
    <w:p w14:paraId="23E57C4F" w14:textId="77777777" w:rsidR="009F7126" w:rsidRDefault="009F7126">
      <w:pPr>
        <w:spacing w:before="47"/>
        <w:rPr>
          <w:rFonts w:ascii="宋体" w:eastAsia="宋体" w:hAnsi="宋体" w:cs="宋体"/>
          <w:lang w:eastAsia="zh-CN"/>
        </w:rPr>
      </w:pPr>
    </w:p>
    <w:p w14:paraId="35DEAE61" w14:textId="77777777" w:rsidR="009F7126" w:rsidRDefault="009F7126">
      <w:pPr>
        <w:spacing w:before="47"/>
        <w:rPr>
          <w:rFonts w:ascii="宋体" w:eastAsia="宋体" w:hAnsi="宋体" w:cs="宋体"/>
          <w:lang w:eastAsia="zh-CN"/>
        </w:rPr>
      </w:pPr>
    </w:p>
    <w:tbl>
      <w:tblPr>
        <w:tblStyle w:val="TableNormal"/>
        <w:tblW w:w="852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4274"/>
        <w:gridCol w:w="2510"/>
      </w:tblGrid>
      <w:tr w:rsidR="009F7126" w14:paraId="1A88C0A0" w14:textId="77777777">
        <w:trPr>
          <w:trHeight w:val="724"/>
        </w:trPr>
        <w:tc>
          <w:tcPr>
            <w:tcW w:w="1741" w:type="dxa"/>
          </w:tcPr>
          <w:p w14:paraId="3AD4843F" w14:textId="77777777" w:rsidR="009F7126" w:rsidRDefault="00000000">
            <w:pPr>
              <w:pStyle w:val="TableText"/>
              <w:spacing w:before="219" w:line="220" w:lineRule="auto"/>
              <w:ind w:left="133"/>
              <w:rPr>
                <w:color w:val="auto"/>
              </w:rPr>
            </w:pPr>
            <w:proofErr w:type="spellStart"/>
            <w:r>
              <w:rPr>
                <w:rFonts w:hint="eastAsia"/>
                <w:color w:val="auto"/>
                <w:spacing w:val="-6"/>
              </w:rPr>
              <w:t>数据项</w:t>
            </w:r>
            <w:proofErr w:type="spellEnd"/>
          </w:p>
        </w:tc>
        <w:tc>
          <w:tcPr>
            <w:tcW w:w="4274" w:type="dxa"/>
          </w:tcPr>
          <w:p w14:paraId="05E249E5" w14:textId="77777777" w:rsidR="009F7126" w:rsidRDefault="00000000">
            <w:pPr>
              <w:pStyle w:val="TableText"/>
              <w:spacing w:before="219" w:line="221" w:lineRule="auto"/>
              <w:ind w:left="684"/>
              <w:rPr>
                <w:color w:val="auto"/>
              </w:rPr>
            </w:pPr>
            <w:proofErr w:type="spellStart"/>
            <w:r>
              <w:rPr>
                <w:rFonts w:hint="eastAsia"/>
                <w:color w:val="auto"/>
                <w:spacing w:val="-6"/>
              </w:rPr>
              <w:t>示例</w:t>
            </w:r>
            <w:proofErr w:type="spellEnd"/>
          </w:p>
        </w:tc>
        <w:tc>
          <w:tcPr>
            <w:tcW w:w="2510" w:type="dxa"/>
          </w:tcPr>
          <w:p w14:paraId="553983F9" w14:textId="77777777" w:rsidR="009F7126" w:rsidRDefault="00000000">
            <w:pPr>
              <w:pStyle w:val="TableText"/>
              <w:spacing w:before="219" w:line="220" w:lineRule="auto"/>
              <w:ind w:left="135"/>
              <w:rPr>
                <w:color w:val="auto"/>
              </w:rPr>
            </w:pPr>
            <w:proofErr w:type="spellStart"/>
            <w:r>
              <w:rPr>
                <w:rFonts w:hint="eastAsia"/>
                <w:color w:val="auto"/>
                <w:spacing w:val="-7"/>
              </w:rPr>
              <w:t>说明</w:t>
            </w:r>
            <w:proofErr w:type="spellEnd"/>
          </w:p>
        </w:tc>
      </w:tr>
      <w:tr w:rsidR="009F7126" w14:paraId="71CA746E" w14:textId="77777777">
        <w:trPr>
          <w:trHeight w:val="2223"/>
        </w:trPr>
        <w:tc>
          <w:tcPr>
            <w:tcW w:w="1741" w:type="dxa"/>
          </w:tcPr>
          <w:p w14:paraId="0B527373" w14:textId="77777777" w:rsidR="009F7126" w:rsidRDefault="00000000">
            <w:pPr>
              <w:pStyle w:val="TableText"/>
              <w:spacing w:before="263"/>
              <w:ind w:left="135"/>
              <w:rPr>
                <w:color w:val="auto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</w:rPr>
              <w:t>UpdateTime</w:t>
            </w:r>
            <w:proofErr w:type="spellEnd"/>
          </w:p>
        </w:tc>
        <w:tc>
          <w:tcPr>
            <w:tcW w:w="4274" w:type="dxa"/>
          </w:tcPr>
          <w:p w14:paraId="7523B487" w14:textId="77777777" w:rsidR="009F7126" w:rsidRDefault="009F7126">
            <w:pPr>
              <w:ind w:left="-360" w:firstLineChars="200" w:firstLine="420"/>
              <w:rPr>
                <w:rFonts w:ascii="宋体" w:eastAsia="宋体" w:hAnsi="宋体" w:cs="宋体"/>
                <w:color w:val="auto"/>
                <w:shd w:val="clear" w:color="auto" w:fill="FFFFFF"/>
              </w:rPr>
            </w:pPr>
          </w:p>
          <w:p w14:paraId="75D19042" w14:textId="77777777" w:rsidR="009F7126" w:rsidRDefault="00000000">
            <w:pPr>
              <w:ind w:left="-360" w:firstLineChars="400" w:firstLine="840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FFFFFF"/>
              </w:rPr>
              <w:t>"</w:t>
            </w:r>
            <w:proofErr w:type="spellStart"/>
            <w:r>
              <w:rPr>
                <w:rFonts w:ascii="宋体" w:eastAsia="宋体" w:hAnsi="宋体" w:cs="宋体" w:hint="eastAsia"/>
                <w:color w:val="auto"/>
                <w:shd w:val="clear" w:color="auto" w:fill="FFFFFF"/>
              </w:rPr>
              <w:t>UpdateTime</w:t>
            </w:r>
            <w:proofErr w:type="spellEnd"/>
            <w:r>
              <w:rPr>
                <w:rFonts w:ascii="宋体" w:eastAsia="宋体" w:hAnsi="宋体" w:cs="宋体" w:hint="eastAsia"/>
                <w:color w:val="auto"/>
                <w:shd w:val="clear" w:color="auto" w:fill="FFFFFF"/>
              </w:rPr>
              <w:t>": "2024-10-11 20:10:45"</w:t>
            </w:r>
          </w:p>
        </w:tc>
        <w:tc>
          <w:tcPr>
            <w:tcW w:w="2510" w:type="dxa"/>
          </w:tcPr>
          <w:p w14:paraId="03981F81" w14:textId="77777777" w:rsidR="009F7126" w:rsidRDefault="00000000">
            <w:pPr>
              <w:pStyle w:val="TableText"/>
              <w:spacing w:before="211" w:line="221" w:lineRule="auto"/>
              <w:ind w:left="145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13"/>
                <w:sz w:val="21"/>
                <w:szCs w:val="21"/>
                <w:lang w:eastAsia="zh-CN"/>
              </w:rPr>
              <w:t>更新时间，14</w:t>
            </w:r>
            <w:r>
              <w:rPr>
                <w:rFonts w:hint="eastAsia"/>
                <w:color w:val="auto"/>
                <w:spacing w:val="48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  <w:spacing w:val="-13"/>
                <w:sz w:val="21"/>
                <w:szCs w:val="21"/>
                <w:lang w:eastAsia="zh-CN"/>
              </w:rPr>
              <w:t>位</w:t>
            </w:r>
            <w:r>
              <w:rPr>
                <w:rFonts w:hint="eastAsia"/>
                <w:color w:val="auto"/>
                <w:spacing w:val="7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-13"/>
                <w:sz w:val="21"/>
                <w:szCs w:val="21"/>
                <w:lang w:eastAsia="zh-CN"/>
              </w:rPr>
              <w:t>时</w:t>
            </w:r>
          </w:p>
          <w:p w14:paraId="7DFD3E26" w14:textId="77777777" w:rsidR="009F7126" w:rsidRDefault="009F7126">
            <w:pPr>
              <w:spacing w:line="323" w:lineRule="auto"/>
              <w:rPr>
                <w:rFonts w:ascii="宋体" w:eastAsia="宋体" w:hAnsi="宋体" w:cs="宋体"/>
                <w:color w:val="auto"/>
                <w:lang w:eastAsia="zh-CN"/>
              </w:rPr>
            </w:pPr>
          </w:p>
          <w:p w14:paraId="77463109" w14:textId="77777777" w:rsidR="009F7126" w:rsidRDefault="00000000">
            <w:pPr>
              <w:pStyle w:val="TableText"/>
              <w:spacing w:before="91" w:line="220" w:lineRule="auto"/>
              <w:ind w:left="163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15"/>
                <w:sz w:val="21"/>
                <w:szCs w:val="21"/>
                <w:lang w:eastAsia="zh-CN"/>
              </w:rPr>
              <w:t>间</w:t>
            </w:r>
            <w:r>
              <w:rPr>
                <w:rFonts w:hint="eastAsia"/>
                <w:color w:val="auto"/>
                <w:spacing w:val="4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-15"/>
                <w:sz w:val="21"/>
                <w:szCs w:val="21"/>
                <w:lang w:eastAsia="zh-CN"/>
              </w:rPr>
              <w:t>格</w:t>
            </w:r>
            <w:r>
              <w:rPr>
                <w:rFonts w:hint="eastAsia"/>
                <w:color w:val="auto"/>
                <w:spacing w:val="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-15"/>
                <w:sz w:val="21"/>
                <w:szCs w:val="21"/>
                <w:lang w:eastAsia="zh-CN"/>
              </w:rPr>
              <w:t>式</w:t>
            </w:r>
            <w:r>
              <w:rPr>
                <w:rFonts w:hint="eastAsia"/>
                <w:color w:val="auto"/>
                <w:spacing w:val="2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-15"/>
                <w:sz w:val="21"/>
                <w:szCs w:val="21"/>
                <w:lang w:eastAsia="zh-CN"/>
              </w:rPr>
              <w:t>，</w:t>
            </w:r>
          </w:p>
          <w:p w14:paraId="5AD42293" w14:textId="77777777" w:rsidR="009F7126" w:rsidRDefault="009F7126">
            <w:pPr>
              <w:spacing w:line="328" w:lineRule="auto"/>
              <w:rPr>
                <w:rFonts w:ascii="宋体" w:eastAsia="宋体" w:hAnsi="宋体" w:cs="宋体"/>
                <w:color w:val="auto"/>
                <w:lang w:eastAsia="zh-CN"/>
              </w:rPr>
            </w:pPr>
          </w:p>
          <w:p w14:paraId="173F486E" w14:textId="77777777" w:rsidR="009F7126" w:rsidRDefault="00000000">
            <w:pPr>
              <w:pStyle w:val="TableText"/>
              <w:spacing w:before="91" w:line="216" w:lineRule="auto"/>
              <w:ind w:left="123"/>
              <w:rPr>
                <w:color w:val="auto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auto"/>
                <w:spacing w:val="-2"/>
                <w:sz w:val="21"/>
                <w:szCs w:val="21"/>
                <w:lang w:eastAsia="zh-CN"/>
              </w:rPr>
              <w:t>y</w:t>
            </w: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yyy</w:t>
            </w:r>
            <w:proofErr w:type="spellEnd"/>
            <w:r>
              <w:rPr>
                <w:rFonts w:hint="eastAsia"/>
                <w:color w:val="auto"/>
                <w:spacing w:val="-2"/>
                <w:sz w:val="21"/>
                <w:szCs w:val="21"/>
                <w:lang w:eastAsia="zh-CN"/>
              </w:rPr>
              <w:t>-</w:t>
            </w: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MM</w:t>
            </w:r>
            <w:r>
              <w:rPr>
                <w:rFonts w:hint="eastAsia"/>
                <w:color w:val="auto"/>
                <w:spacing w:val="-2"/>
                <w:sz w:val="21"/>
                <w:szCs w:val="21"/>
                <w:lang w:eastAsia="zh-CN"/>
              </w:rPr>
              <w:t>-</w:t>
            </w: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dd</w:t>
            </w:r>
            <w:r>
              <w:rPr>
                <w:rFonts w:hint="eastAsia"/>
                <w:color w:val="auto"/>
                <w:spacing w:val="-2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HH</w:t>
            </w:r>
            <w:r>
              <w:rPr>
                <w:rFonts w:hint="eastAsia"/>
                <w:color w:val="auto"/>
                <w:spacing w:val="-2"/>
                <w:sz w:val="21"/>
                <w:szCs w:val="21"/>
                <w:lang w:eastAsia="zh-CN"/>
              </w:rPr>
              <w:t>:</w:t>
            </w:r>
            <w:proofErr w:type="gramStart"/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mm</w:t>
            </w:r>
            <w:r>
              <w:rPr>
                <w:rFonts w:hint="eastAsia"/>
                <w:color w:val="auto"/>
                <w:spacing w:val="-2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ss</w:t>
            </w:r>
            <w:proofErr w:type="spellEnd"/>
            <w:proofErr w:type="gramEnd"/>
          </w:p>
        </w:tc>
      </w:tr>
      <w:tr w:rsidR="009F7126" w14:paraId="09229EB4" w14:textId="77777777">
        <w:trPr>
          <w:trHeight w:val="628"/>
        </w:trPr>
        <w:tc>
          <w:tcPr>
            <w:tcW w:w="1741" w:type="dxa"/>
            <w:tcBorders>
              <w:bottom w:val="nil"/>
            </w:tcBorders>
          </w:tcPr>
          <w:p w14:paraId="7EE1A34F" w14:textId="77777777" w:rsidR="009F7126" w:rsidRDefault="00000000">
            <w:pPr>
              <w:pStyle w:val="TableText"/>
              <w:spacing w:before="257" w:line="238" w:lineRule="auto"/>
              <w:ind w:left="142"/>
              <w:rPr>
                <w:color w:val="auto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auto"/>
                <w:spacing w:val="-5"/>
                <w:sz w:val="21"/>
                <w:szCs w:val="21"/>
              </w:rPr>
              <w:t>Device_Group_ID</w:t>
            </w:r>
            <w:proofErr w:type="spellEnd"/>
          </w:p>
        </w:tc>
        <w:tc>
          <w:tcPr>
            <w:tcW w:w="4274" w:type="dxa"/>
            <w:tcBorders>
              <w:bottom w:val="nil"/>
            </w:tcBorders>
          </w:tcPr>
          <w:p w14:paraId="3142F793" w14:textId="77777777" w:rsidR="009F7126" w:rsidRDefault="00000000">
            <w:pPr>
              <w:pStyle w:val="TableText"/>
              <w:spacing w:before="255" w:line="239" w:lineRule="auto"/>
              <w:ind w:left="52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7"/>
                <w:sz w:val="21"/>
                <w:szCs w:val="21"/>
              </w:rPr>
              <w:tab/>
              <w:t>"</w:t>
            </w:r>
            <w:proofErr w:type="spellStart"/>
            <w:r>
              <w:rPr>
                <w:rFonts w:hint="eastAsia"/>
                <w:color w:val="auto"/>
                <w:spacing w:val="-7"/>
                <w:sz w:val="21"/>
                <w:szCs w:val="21"/>
              </w:rPr>
              <w:t>Device_Group_ID</w:t>
            </w:r>
            <w:proofErr w:type="spellEnd"/>
            <w:r>
              <w:rPr>
                <w:rFonts w:hint="eastAsia"/>
                <w:color w:val="auto"/>
                <w:spacing w:val="-7"/>
                <w:sz w:val="21"/>
                <w:szCs w:val="21"/>
              </w:rPr>
              <w:t>": 11</w:t>
            </w:r>
          </w:p>
        </w:tc>
        <w:tc>
          <w:tcPr>
            <w:tcW w:w="2510" w:type="dxa"/>
            <w:tcBorders>
              <w:bottom w:val="nil"/>
            </w:tcBorders>
          </w:tcPr>
          <w:p w14:paraId="71208F33" w14:textId="77777777" w:rsidR="009F7126" w:rsidRDefault="00000000">
            <w:pPr>
              <w:pStyle w:val="TableText"/>
              <w:spacing w:before="212" w:line="219" w:lineRule="auto"/>
              <w:ind w:left="154"/>
              <w:rPr>
                <w:color w:val="auto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auto"/>
                <w:spacing w:val="20"/>
                <w:sz w:val="21"/>
                <w:szCs w:val="21"/>
              </w:rPr>
              <w:t>台站机房编号</w:t>
            </w:r>
            <w:proofErr w:type="spellEnd"/>
            <w:r>
              <w:rPr>
                <w:rFonts w:hint="eastAsia"/>
                <w:color w:val="auto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pacing w:val="20"/>
                <w:sz w:val="21"/>
                <w:szCs w:val="21"/>
              </w:rPr>
              <w:t>，</w:t>
            </w:r>
            <w:proofErr w:type="spellStart"/>
            <w:r>
              <w:rPr>
                <w:rFonts w:hint="eastAsia"/>
                <w:color w:val="auto"/>
                <w:spacing w:val="20"/>
                <w:sz w:val="21"/>
                <w:szCs w:val="21"/>
              </w:rPr>
              <w:t>唯一</w:t>
            </w:r>
            <w:proofErr w:type="spellEnd"/>
          </w:p>
        </w:tc>
      </w:tr>
      <w:tr w:rsidR="009F7126" w14:paraId="45ECA8C2" w14:textId="77777777">
        <w:trPr>
          <w:trHeight w:val="1875"/>
        </w:trPr>
        <w:tc>
          <w:tcPr>
            <w:tcW w:w="1741" w:type="dxa"/>
          </w:tcPr>
          <w:p w14:paraId="102F0695" w14:textId="77777777" w:rsidR="009F7126" w:rsidRDefault="00000000">
            <w:pPr>
              <w:pStyle w:val="TableText"/>
              <w:spacing w:before="264" w:line="356" w:lineRule="auto"/>
              <w:ind w:left="143" w:right="113" w:hanging="1"/>
              <w:rPr>
                <w:color w:val="auto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</w:rPr>
              <w:t>Device_Group</w:t>
            </w:r>
            <w:proofErr w:type="spellEnd"/>
          </w:p>
        </w:tc>
        <w:tc>
          <w:tcPr>
            <w:tcW w:w="4274" w:type="dxa"/>
          </w:tcPr>
          <w:p w14:paraId="771C3587" w14:textId="77777777" w:rsidR="009F7126" w:rsidRDefault="00000000">
            <w:pPr>
              <w:pStyle w:val="TableText"/>
              <w:spacing w:before="255" w:line="239" w:lineRule="auto"/>
              <w:ind w:left="54" w:firstLineChars="200" w:firstLine="418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1"/>
                <w:sz w:val="21"/>
                <w:szCs w:val="21"/>
              </w:rPr>
              <w:t>"</w:t>
            </w:r>
            <w:proofErr w:type="spellStart"/>
            <w:r>
              <w:rPr>
                <w:rFonts w:hint="eastAsia"/>
                <w:color w:val="auto"/>
                <w:spacing w:val="-1"/>
                <w:sz w:val="21"/>
                <w:szCs w:val="21"/>
              </w:rPr>
              <w:t>Device_Group</w:t>
            </w:r>
            <w:proofErr w:type="spellEnd"/>
            <w:r>
              <w:rPr>
                <w:rFonts w:hint="eastAsia"/>
                <w:color w:val="auto"/>
                <w:spacing w:val="-1"/>
                <w:sz w:val="21"/>
                <w:szCs w:val="21"/>
              </w:rPr>
              <w:t>": "</w:t>
            </w:r>
            <w:proofErr w:type="spellStart"/>
            <w:r>
              <w:rPr>
                <w:rFonts w:hint="eastAsia"/>
                <w:color w:val="auto"/>
                <w:spacing w:val="-1"/>
                <w:sz w:val="21"/>
                <w:szCs w:val="21"/>
              </w:rPr>
              <w:t>发电机房</w:t>
            </w:r>
            <w:proofErr w:type="spellEnd"/>
            <w:r>
              <w:rPr>
                <w:rFonts w:hint="eastAsia"/>
                <w:color w:val="auto"/>
                <w:spacing w:val="-1"/>
                <w:sz w:val="21"/>
                <w:szCs w:val="21"/>
              </w:rPr>
              <w:t>"</w:t>
            </w:r>
          </w:p>
        </w:tc>
        <w:tc>
          <w:tcPr>
            <w:tcW w:w="2510" w:type="dxa"/>
          </w:tcPr>
          <w:p w14:paraId="103E6D1D" w14:textId="77777777" w:rsidR="009F7126" w:rsidRDefault="00000000">
            <w:pPr>
              <w:pStyle w:val="TableText"/>
              <w:spacing w:before="40" w:line="346" w:lineRule="auto"/>
              <w:ind w:left="123" w:right="50" w:firstLine="12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6"/>
                <w:sz w:val="21"/>
                <w:szCs w:val="21"/>
                <w:lang w:eastAsia="zh-CN"/>
              </w:rPr>
              <w:t>为台站机房名，如VOR房、</w:t>
            </w:r>
            <w:r>
              <w:rPr>
                <w:rFonts w:hint="eastAsia"/>
                <w:color w:val="auto"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-2"/>
                <w:sz w:val="21"/>
                <w:szCs w:val="21"/>
                <w:lang w:eastAsia="zh-CN"/>
              </w:rPr>
              <w:t>NDB、配电房等</w:t>
            </w:r>
          </w:p>
        </w:tc>
      </w:tr>
    </w:tbl>
    <w:p w14:paraId="2312EF4C" w14:textId="77777777" w:rsidR="009F7126" w:rsidRDefault="00000000">
      <w:pPr>
        <w:pStyle w:val="3"/>
        <w:rPr>
          <w:rFonts w:ascii="宋体" w:eastAsia="宋体" w:hAnsi="宋体" w:cs="宋体"/>
        </w:rPr>
      </w:pPr>
      <w:bookmarkStart w:id="12" w:name="_Toc27488"/>
      <w:proofErr w:type="gramStart"/>
      <w:r>
        <w:rPr>
          <w:rFonts w:hint="eastAsia"/>
        </w:rPr>
        <w:lastRenderedPageBreak/>
        <w:t xml:space="preserve">6.2  </w:t>
      </w:r>
      <w:proofErr w:type="spellStart"/>
      <w:r>
        <w:rPr>
          <w:rFonts w:hint="eastAsia"/>
        </w:rPr>
        <w:t>报体数据项</w:t>
      </w:r>
      <w:bookmarkEnd w:id="12"/>
      <w:proofErr w:type="spellEnd"/>
      <w:proofErr w:type="gramEnd"/>
    </w:p>
    <w:p w14:paraId="287301C4" w14:textId="77777777" w:rsidR="009F7126" w:rsidRDefault="009F7126">
      <w:pPr>
        <w:spacing w:before="61"/>
        <w:rPr>
          <w:rFonts w:ascii="宋体" w:eastAsia="宋体" w:hAnsi="宋体" w:cs="宋体"/>
        </w:rPr>
      </w:pPr>
    </w:p>
    <w:tbl>
      <w:tblPr>
        <w:tblStyle w:val="TableNormal"/>
        <w:tblW w:w="82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3794"/>
        <w:gridCol w:w="2544"/>
      </w:tblGrid>
      <w:tr w:rsidR="009F7126" w14:paraId="6E9E1D42" w14:textId="77777777">
        <w:trPr>
          <w:trHeight w:val="723"/>
        </w:trPr>
        <w:tc>
          <w:tcPr>
            <w:tcW w:w="1961" w:type="dxa"/>
          </w:tcPr>
          <w:p w14:paraId="5F1776CC" w14:textId="77777777" w:rsidR="009F7126" w:rsidRDefault="00000000">
            <w:pPr>
              <w:pStyle w:val="TableText"/>
              <w:spacing w:before="219" w:line="220" w:lineRule="auto"/>
              <w:ind w:left="133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6"/>
                <w:sz w:val="24"/>
                <w:szCs w:val="24"/>
              </w:rPr>
              <w:t>数据项</w:t>
            </w:r>
            <w:proofErr w:type="spellEnd"/>
          </w:p>
        </w:tc>
        <w:tc>
          <w:tcPr>
            <w:tcW w:w="3794" w:type="dxa"/>
          </w:tcPr>
          <w:p w14:paraId="22354B99" w14:textId="77777777" w:rsidR="009F7126" w:rsidRDefault="00000000">
            <w:pPr>
              <w:pStyle w:val="TableText"/>
              <w:spacing w:before="220" w:line="221" w:lineRule="auto"/>
              <w:ind w:left="125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6"/>
                <w:sz w:val="24"/>
                <w:szCs w:val="24"/>
              </w:rPr>
              <w:t>示例</w:t>
            </w:r>
            <w:proofErr w:type="spellEnd"/>
          </w:p>
        </w:tc>
        <w:tc>
          <w:tcPr>
            <w:tcW w:w="2544" w:type="dxa"/>
          </w:tcPr>
          <w:p w14:paraId="71A1FE1A" w14:textId="77777777" w:rsidR="009F7126" w:rsidRDefault="00000000">
            <w:pPr>
              <w:pStyle w:val="TableText"/>
              <w:spacing w:before="219" w:line="22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7"/>
                <w:sz w:val="24"/>
                <w:szCs w:val="24"/>
              </w:rPr>
              <w:t>说明</w:t>
            </w:r>
            <w:proofErr w:type="spellEnd"/>
          </w:p>
        </w:tc>
      </w:tr>
      <w:tr w:rsidR="009F7126" w14:paraId="63B6EE77" w14:textId="77777777">
        <w:trPr>
          <w:trHeight w:val="823"/>
        </w:trPr>
        <w:tc>
          <w:tcPr>
            <w:tcW w:w="1961" w:type="dxa"/>
          </w:tcPr>
          <w:p w14:paraId="42D569E2" w14:textId="77777777" w:rsidR="009F7126" w:rsidRDefault="00000000">
            <w:pPr>
              <w:pStyle w:val="TableText"/>
              <w:spacing w:before="319" w:line="214" w:lineRule="auto"/>
              <w:ind w:left="130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DeviceName</w:t>
            </w:r>
            <w:proofErr w:type="spellEnd"/>
          </w:p>
        </w:tc>
        <w:tc>
          <w:tcPr>
            <w:tcW w:w="3794" w:type="dxa"/>
          </w:tcPr>
          <w:p w14:paraId="104BD527" w14:textId="77777777" w:rsidR="009F7126" w:rsidRDefault="00000000">
            <w:pPr>
              <w:pStyle w:val="TableText"/>
              <w:spacing w:before="259" w:line="214" w:lineRule="auto"/>
              <w:ind w:left="55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"</w:t>
            </w:r>
            <w:proofErr w:type="spellStart"/>
            <w:r>
              <w:rPr>
                <w:rFonts w:hint="eastAsia"/>
                <w:sz w:val="24"/>
                <w:szCs w:val="24"/>
                <w:lang w:eastAsia="zh-CN"/>
              </w:rPr>
              <w:t>DeviceName</w:t>
            </w:r>
            <w:proofErr w:type="spellEnd"/>
            <w:r>
              <w:rPr>
                <w:rFonts w:hint="eastAsia"/>
                <w:sz w:val="24"/>
                <w:szCs w:val="24"/>
                <w:lang w:eastAsia="zh-CN"/>
              </w:rPr>
              <w:t>": "烟感1"</w:t>
            </w:r>
          </w:p>
        </w:tc>
        <w:tc>
          <w:tcPr>
            <w:tcW w:w="2544" w:type="dxa"/>
          </w:tcPr>
          <w:p w14:paraId="483CE8AC" w14:textId="77777777" w:rsidR="009F7126" w:rsidRDefault="00000000">
            <w:pPr>
              <w:pStyle w:val="TableText"/>
              <w:spacing w:before="219" w:line="221" w:lineRule="auto"/>
              <w:ind w:left="139"/>
              <w:rPr>
                <w:sz w:val="24"/>
                <w:szCs w:val="24"/>
              </w:rPr>
            </w:pPr>
            <w:bookmarkStart w:id="13" w:name="OLE_LINK1"/>
            <w:r>
              <w:rPr>
                <w:rFonts w:hint="eastAsia"/>
                <w:sz w:val="24"/>
                <w:szCs w:val="24"/>
                <w:lang w:eastAsia="zh-CN"/>
              </w:rPr>
              <w:t>设备名称</w:t>
            </w:r>
            <w:bookmarkEnd w:id="13"/>
          </w:p>
        </w:tc>
      </w:tr>
      <w:tr w:rsidR="009F7126" w14:paraId="3B893BAA" w14:textId="77777777">
        <w:trPr>
          <w:trHeight w:val="823"/>
        </w:trPr>
        <w:tc>
          <w:tcPr>
            <w:tcW w:w="1961" w:type="dxa"/>
          </w:tcPr>
          <w:p w14:paraId="7BE73F37" w14:textId="77777777" w:rsidR="009F7126" w:rsidRDefault="00000000">
            <w:pPr>
              <w:pStyle w:val="TableText"/>
              <w:spacing w:before="319" w:line="214" w:lineRule="auto"/>
              <w:ind w:left="130"/>
              <w:rPr>
                <w:spacing w:val="-3"/>
                <w:sz w:val="24"/>
                <w:szCs w:val="24"/>
                <w:lang w:eastAsia="zh-CN"/>
              </w:rPr>
            </w:pP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DeviceID</w:t>
            </w:r>
            <w:proofErr w:type="spellEnd"/>
          </w:p>
        </w:tc>
        <w:tc>
          <w:tcPr>
            <w:tcW w:w="3794" w:type="dxa"/>
          </w:tcPr>
          <w:p w14:paraId="71712813" w14:textId="77777777" w:rsidR="009F7126" w:rsidRDefault="00000000">
            <w:pPr>
              <w:pStyle w:val="TableText"/>
              <w:spacing w:before="259" w:line="214" w:lineRule="auto"/>
              <w:ind w:left="55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"</w:t>
            </w: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DeviceID</w:t>
            </w:r>
            <w:proofErr w:type="spellEnd"/>
            <w:r>
              <w:rPr>
                <w:rFonts w:hint="eastAsia"/>
                <w:spacing w:val="-1"/>
                <w:sz w:val="24"/>
                <w:szCs w:val="24"/>
              </w:rPr>
              <w:t>": 1101</w:t>
            </w:r>
          </w:p>
        </w:tc>
        <w:tc>
          <w:tcPr>
            <w:tcW w:w="2544" w:type="dxa"/>
          </w:tcPr>
          <w:p w14:paraId="1D1B4DED" w14:textId="77777777" w:rsidR="009F7126" w:rsidRDefault="00000000">
            <w:pPr>
              <w:pStyle w:val="TableText"/>
              <w:spacing w:before="219" w:line="221" w:lineRule="auto"/>
              <w:ind w:left="139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设备ID,唯一</w:t>
            </w:r>
          </w:p>
        </w:tc>
      </w:tr>
      <w:tr w:rsidR="009F7126" w14:paraId="66BC9E52" w14:textId="77777777">
        <w:trPr>
          <w:trHeight w:val="823"/>
        </w:trPr>
        <w:tc>
          <w:tcPr>
            <w:tcW w:w="1961" w:type="dxa"/>
          </w:tcPr>
          <w:p w14:paraId="1AC2B5F0" w14:textId="77777777" w:rsidR="009F7126" w:rsidRDefault="00000000">
            <w:pPr>
              <w:pStyle w:val="TableText"/>
              <w:spacing w:before="319" w:line="214" w:lineRule="auto"/>
              <w:ind w:left="130"/>
              <w:rPr>
                <w:spacing w:val="-3"/>
                <w:sz w:val="24"/>
                <w:szCs w:val="24"/>
                <w:lang w:eastAsia="zh-CN"/>
              </w:rPr>
            </w:pPr>
            <w:proofErr w:type="spellStart"/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Channel_Name</w:t>
            </w:r>
            <w:proofErr w:type="spellEnd"/>
          </w:p>
        </w:tc>
        <w:tc>
          <w:tcPr>
            <w:tcW w:w="3794" w:type="dxa"/>
          </w:tcPr>
          <w:p w14:paraId="3ACA6F1C" w14:textId="77777777" w:rsidR="009F7126" w:rsidRDefault="00000000">
            <w:pPr>
              <w:pStyle w:val="TableText"/>
              <w:spacing w:before="259" w:line="214" w:lineRule="auto"/>
              <w:ind w:left="55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"</w:t>
            </w: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Channel_Name</w:t>
            </w:r>
            <w:proofErr w:type="spellEnd"/>
            <w:r>
              <w:rPr>
                <w:rFonts w:hint="eastAsia"/>
                <w:spacing w:val="-1"/>
                <w:sz w:val="24"/>
                <w:szCs w:val="24"/>
              </w:rPr>
              <w:t>": "DI_1"</w:t>
            </w:r>
          </w:p>
        </w:tc>
        <w:tc>
          <w:tcPr>
            <w:tcW w:w="2544" w:type="dxa"/>
          </w:tcPr>
          <w:p w14:paraId="0315647C" w14:textId="77777777" w:rsidR="009F7126" w:rsidRDefault="00000000">
            <w:pPr>
              <w:pStyle w:val="TableText"/>
              <w:spacing w:before="219" w:line="221" w:lineRule="auto"/>
              <w:ind w:left="139"/>
              <w:rPr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使用通道名称</w:t>
            </w:r>
          </w:p>
        </w:tc>
      </w:tr>
      <w:tr w:rsidR="009F7126" w14:paraId="248F2F76" w14:textId="77777777">
        <w:trPr>
          <w:trHeight w:val="823"/>
        </w:trPr>
        <w:tc>
          <w:tcPr>
            <w:tcW w:w="1961" w:type="dxa"/>
          </w:tcPr>
          <w:p w14:paraId="6D128F3F" w14:textId="77777777" w:rsidR="009F7126" w:rsidRDefault="00000000">
            <w:pPr>
              <w:pStyle w:val="TableText"/>
              <w:spacing w:before="319" w:line="214" w:lineRule="auto"/>
              <w:ind w:left="130"/>
              <w:rPr>
                <w:spacing w:val="-3"/>
                <w:sz w:val="24"/>
                <w:szCs w:val="24"/>
                <w:lang w:eastAsia="zh-CN"/>
              </w:rPr>
            </w:pP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Status_Des</w:t>
            </w:r>
            <w:proofErr w:type="spellEnd"/>
          </w:p>
        </w:tc>
        <w:tc>
          <w:tcPr>
            <w:tcW w:w="3794" w:type="dxa"/>
          </w:tcPr>
          <w:p w14:paraId="7C0E6476" w14:textId="77777777" w:rsidR="009F7126" w:rsidRDefault="00000000">
            <w:pPr>
              <w:pStyle w:val="TableText"/>
              <w:spacing w:before="259" w:line="214" w:lineRule="auto"/>
              <w:ind w:left="55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"</w:t>
            </w: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Status_Des</w:t>
            </w:r>
            <w:proofErr w:type="spellEnd"/>
            <w:r>
              <w:rPr>
                <w:rFonts w:hint="eastAsia"/>
                <w:spacing w:val="-1"/>
                <w:sz w:val="24"/>
                <w:szCs w:val="24"/>
              </w:rPr>
              <w:t>": "</w:t>
            </w: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正常</w:t>
            </w:r>
            <w:proofErr w:type="spellEnd"/>
            <w:r>
              <w:rPr>
                <w:rFonts w:hint="eastAsia"/>
                <w:spacing w:val="-1"/>
                <w:sz w:val="24"/>
                <w:szCs w:val="24"/>
              </w:rPr>
              <w:t>;"</w:t>
            </w:r>
          </w:p>
        </w:tc>
        <w:tc>
          <w:tcPr>
            <w:tcW w:w="2544" w:type="dxa"/>
          </w:tcPr>
          <w:p w14:paraId="4F30F761" w14:textId="77777777" w:rsidR="009F7126" w:rsidRDefault="00000000">
            <w:pPr>
              <w:pStyle w:val="TableText"/>
              <w:spacing w:before="219" w:line="221" w:lineRule="auto"/>
              <w:ind w:left="139"/>
              <w:rPr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运行状态描述，多条以;号分开</w:t>
            </w:r>
          </w:p>
        </w:tc>
      </w:tr>
      <w:tr w:rsidR="009F7126" w14:paraId="3C8916A2" w14:textId="77777777">
        <w:trPr>
          <w:trHeight w:val="823"/>
        </w:trPr>
        <w:tc>
          <w:tcPr>
            <w:tcW w:w="1961" w:type="dxa"/>
          </w:tcPr>
          <w:p w14:paraId="241C98F0" w14:textId="77777777" w:rsidR="009F7126" w:rsidRDefault="00000000">
            <w:pPr>
              <w:pStyle w:val="TableText"/>
              <w:spacing w:before="319" w:line="214" w:lineRule="auto"/>
              <w:ind w:left="130"/>
              <w:rPr>
                <w:spacing w:val="-3"/>
                <w:sz w:val="24"/>
                <w:szCs w:val="24"/>
                <w:lang w:eastAsia="zh-CN"/>
              </w:rPr>
            </w:pP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AlarmEvent</w:t>
            </w:r>
            <w:proofErr w:type="spellEnd"/>
          </w:p>
        </w:tc>
        <w:tc>
          <w:tcPr>
            <w:tcW w:w="3794" w:type="dxa"/>
          </w:tcPr>
          <w:p w14:paraId="7823E535" w14:textId="77777777" w:rsidR="009F7126" w:rsidRDefault="00000000">
            <w:pPr>
              <w:pStyle w:val="TableText"/>
              <w:spacing w:before="259" w:line="214" w:lineRule="auto"/>
              <w:ind w:left="55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"</w:t>
            </w: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AlarmEvent</w:t>
            </w:r>
            <w:proofErr w:type="spellEnd"/>
            <w:r>
              <w:rPr>
                <w:rFonts w:hint="eastAsia"/>
                <w:spacing w:val="-1"/>
                <w:sz w:val="24"/>
                <w:szCs w:val="24"/>
              </w:rPr>
              <w:t>":"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红外入侵触发告警;</w:t>
            </w:r>
            <w:r>
              <w:rPr>
                <w:rFonts w:hint="eastAsia"/>
                <w:spacing w:val="-1"/>
                <w:sz w:val="24"/>
                <w:szCs w:val="24"/>
              </w:rPr>
              <w:t>"</w:t>
            </w:r>
          </w:p>
        </w:tc>
        <w:tc>
          <w:tcPr>
            <w:tcW w:w="2544" w:type="dxa"/>
          </w:tcPr>
          <w:p w14:paraId="141D2109" w14:textId="77777777" w:rsidR="009F7126" w:rsidRDefault="00000000">
            <w:pPr>
              <w:pStyle w:val="TableText"/>
              <w:spacing w:before="219" w:line="221" w:lineRule="auto"/>
              <w:ind w:left="139"/>
              <w:rPr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告警事件描述，多条以;号分开</w:t>
            </w:r>
          </w:p>
        </w:tc>
      </w:tr>
      <w:tr w:rsidR="009F7126" w14:paraId="2294AFF9" w14:textId="77777777">
        <w:trPr>
          <w:trHeight w:val="823"/>
        </w:trPr>
        <w:tc>
          <w:tcPr>
            <w:tcW w:w="1961" w:type="dxa"/>
          </w:tcPr>
          <w:p w14:paraId="72361FD0" w14:textId="77777777" w:rsidR="009F7126" w:rsidRDefault="00000000">
            <w:pPr>
              <w:pStyle w:val="TableText"/>
              <w:spacing w:before="319" w:line="214" w:lineRule="auto"/>
              <w:ind w:left="130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Status_Level</w:t>
            </w:r>
            <w:proofErr w:type="spellEnd"/>
          </w:p>
        </w:tc>
        <w:tc>
          <w:tcPr>
            <w:tcW w:w="3794" w:type="dxa"/>
          </w:tcPr>
          <w:p w14:paraId="216F5C09" w14:textId="77777777" w:rsidR="009F7126" w:rsidRDefault="00000000">
            <w:pPr>
              <w:pStyle w:val="TableText"/>
              <w:spacing w:before="259" w:line="214" w:lineRule="auto"/>
              <w:ind w:left="55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"</w:t>
            </w: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Status_Level</w:t>
            </w:r>
            <w:proofErr w:type="spellEnd"/>
            <w:r>
              <w:rPr>
                <w:rFonts w:hint="eastAsia"/>
                <w:spacing w:val="-1"/>
                <w:sz w:val="24"/>
                <w:szCs w:val="24"/>
              </w:rPr>
              <w:t>": 1</w:t>
            </w:r>
          </w:p>
        </w:tc>
        <w:tc>
          <w:tcPr>
            <w:tcW w:w="2544" w:type="dxa"/>
          </w:tcPr>
          <w:p w14:paraId="482A8748" w14:textId="77777777" w:rsidR="009F7126" w:rsidRDefault="00000000">
            <w:pPr>
              <w:pStyle w:val="TableText"/>
              <w:spacing w:before="219" w:line="221" w:lineRule="auto"/>
              <w:ind w:left="139"/>
              <w:rPr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设备状态级别，1:正常，2:预警，3:告警</w:t>
            </w:r>
          </w:p>
        </w:tc>
      </w:tr>
      <w:tr w:rsidR="009F7126" w14:paraId="39101128" w14:textId="77777777">
        <w:trPr>
          <w:trHeight w:val="823"/>
        </w:trPr>
        <w:tc>
          <w:tcPr>
            <w:tcW w:w="1961" w:type="dxa"/>
          </w:tcPr>
          <w:p w14:paraId="3D2F9CA1" w14:textId="77777777" w:rsidR="009F7126" w:rsidRDefault="00000000">
            <w:pPr>
              <w:pStyle w:val="TableText"/>
              <w:spacing w:before="319" w:line="214" w:lineRule="auto"/>
              <w:ind w:left="130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Parameters</w:t>
            </w:r>
          </w:p>
        </w:tc>
        <w:tc>
          <w:tcPr>
            <w:tcW w:w="3794" w:type="dxa"/>
          </w:tcPr>
          <w:p w14:paraId="669896AA" w14:textId="77777777" w:rsidR="009F7126" w:rsidRDefault="00000000">
            <w:pPr>
              <w:pStyle w:val="TableText"/>
              <w:spacing w:before="259" w:line="214" w:lineRule="auto"/>
              <w:ind w:left="55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"</w:t>
            </w:r>
            <w:bookmarkStart w:id="14" w:name="OLE_LINK2"/>
            <w:r>
              <w:rPr>
                <w:rFonts w:hint="eastAsia"/>
                <w:spacing w:val="-1"/>
                <w:sz w:val="24"/>
                <w:szCs w:val="24"/>
              </w:rPr>
              <w:t>Parameters</w:t>
            </w:r>
            <w:bookmarkEnd w:id="14"/>
            <w:r>
              <w:rPr>
                <w:rFonts w:hint="eastAsia"/>
                <w:spacing w:val="-1"/>
                <w:sz w:val="24"/>
                <w:szCs w:val="24"/>
              </w:rPr>
              <w:t>": {</w:t>
            </w:r>
          </w:p>
          <w:p w14:paraId="06D8F138" w14:textId="77777777" w:rsidR="009F7126" w:rsidRDefault="00000000">
            <w:pPr>
              <w:pStyle w:val="TableText"/>
              <w:spacing w:before="259" w:line="214" w:lineRule="auto"/>
              <w:ind w:left="55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ab/>
            </w:r>
            <w:r>
              <w:rPr>
                <w:rFonts w:hint="eastAsia"/>
                <w:spacing w:val="-1"/>
                <w:sz w:val="24"/>
                <w:szCs w:val="24"/>
              </w:rPr>
              <w:tab/>
            </w:r>
            <w:r>
              <w:rPr>
                <w:rFonts w:hint="eastAsia"/>
                <w:spacing w:val="-1"/>
                <w:sz w:val="24"/>
                <w:szCs w:val="24"/>
              </w:rPr>
              <w:tab/>
            </w:r>
            <w:r>
              <w:rPr>
                <w:rFonts w:hint="eastAsia"/>
                <w:spacing w:val="-1"/>
                <w:sz w:val="24"/>
                <w:szCs w:val="24"/>
              </w:rPr>
              <w:tab/>
              <w:t>"</w:t>
            </w:r>
            <w:proofErr w:type="spellStart"/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StateValue</w:t>
            </w:r>
            <w:proofErr w:type="spellEnd"/>
            <w:r>
              <w:rPr>
                <w:rFonts w:hint="eastAsia"/>
                <w:spacing w:val="-1"/>
                <w:sz w:val="24"/>
                <w:szCs w:val="24"/>
              </w:rPr>
              <w:t>": 0</w:t>
            </w:r>
          </w:p>
          <w:p w14:paraId="4BAAB5AE" w14:textId="77777777" w:rsidR="009F7126" w:rsidRDefault="00000000">
            <w:pPr>
              <w:pStyle w:val="TableText"/>
              <w:spacing w:before="259" w:line="214" w:lineRule="auto"/>
              <w:ind w:left="55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ab/>
            </w:r>
            <w:r>
              <w:rPr>
                <w:rFonts w:hint="eastAsia"/>
                <w:spacing w:val="-1"/>
                <w:sz w:val="24"/>
                <w:szCs w:val="24"/>
              </w:rPr>
              <w:tab/>
            </w:r>
            <w:r>
              <w:rPr>
                <w:rFonts w:hint="eastAsia"/>
                <w:spacing w:val="-1"/>
                <w:sz w:val="24"/>
                <w:szCs w:val="24"/>
              </w:rPr>
              <w:tab/>
            </w:r>
            <w:r>
              <w:rPr>
                <w:rFonts w:hint="eastAsia"/>
                <w:spacing w:val="-1"/>
                <w:sz w:val="24"/>
                <w:szCs w:val="24"/>
              </w:rPr>
              <w:tab/>
              <w:t>}</w:t>
            </w:r>
          </w:p>
        </w:tc>
        <w:tc>
          <w:tcPr>
            <w:tcW w:w="2544" w:type="dxa"/>
          </w:tcPr>
          <w:p w14:paraId="6F08A0DC" w14:textId="77777777" w:rsidR="009F7126" w:rsidRDefault="00000000">
            <w:pPr>
              <w:pStyle w:val="TableText"/>
              <w:spacing w:before="219" w:line="221" w:lineRule="auto"/>
              <w:ind w:left="139"/>
              <w:rPr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设备参数列表</w:t>
            </w:r>
          </w:p>
        </w:tc>
      </w:tr>
      <w:tr w:rsidR="009F7126" w14:paraId="48D52B12" w14:textId="77777777">
        <w:trPr>
          <w:trHeight w:val="823"/>
        </w:trPr>
        <w:tc>
          <w:tcPr>
            <w:tcW w:w="1961" w:type="dxa"/>
          </w:tcPr>
          <w:p w14:paraId="386F017A" w14:textId="77777777" w:rsidR="009F7126" w:rsidRDefault="00000000">
            <w:pPr>
              <w:pStyle w:val="TableText"/>
              <w:spacing w:before="319" w:line="214" w:lineRule="auto"/>
              <w:ind w:left="130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T</w:t>
            </w:r>
            <w:r>
              <w:rPr>
                <w:rFonts w:hint="eastAsia"/>
                <w:spacing w:val="-1"/>
                <w:sz w:val="24"/>
                <w:szCs w:val="24"/>
              </w:rPr>
              <w:t>otal</w:t>
            </w:r>
          </w:p>
          <w:p w14:paraId="159865E9" w14:textId="77777777" w:rsidR="009F7126" w:rsidRDefault="009F7126">
            <w:pPr>
              <w:pStyle w:val="TableText"/>
              <w:spacing w:before="319" w:line="214" w:lineRule="auto"/>
              <w:ind w:left="130"/>
              <w:rPr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</w:tcPr>
          <w:p w14:paraId="128A6527" w14:textId="77777777" w:rsidR="009F7126" w:rsidRDefault="00000000">
            <w:pPr>
              <w:pStyle w:val="TableText"/>
              <w:spacing w:before="259" w:line="214" w:lineRule="auto"/>
              <w:ind w:left="55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"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T</w:t>
            </w:r>
            <w:r>
              <w:rPr>
                <w:rFonts w:hint="eastAsia"/>
                <w:spacing w:val="-1"/>
                <w:sz w:val="24"/>
                <w:szCs w:val="24"/>
              </w:rPr>
              <w:t>otal": 1</w:t>
            </w:r>
          </w:p>
        </w:tc>
        <w:tc>
          <w:tcPr>
            <w:tcW w:w="2544" w:type="dxa"/>
          </w:tcPr>
          <w:p w14:paraId="625743E9" w14:textId="77777777" w:rsidR="009F7126" w:rsidRDefault="00000000">
            <w:pPr>
              <w:pStyle w:val="TableText"/>
              <w:spacing w:before="219" w:line="221" w:lineRule="auto"/>
              <w:ind w:left="139"/>
              <w:rPr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设备总数</w:t>
            </w:r>
          </w:p>
        </w:tc>
      </w:tr>
    </w:tbl>
    <w:p w14:paraId="34E21AD2" w14:textId="77777777" w:rsidR="009F7126" w:rsidRDefault="009F7126">
      <w:pPr>
        <w:spacing w:line="38" w:lineRule="exact"/>
        <w:rPr>
          <w:rFonts w:ascii="宋体" w:eastAsia="宋体" w:hAnsi="宋体" w:cs="宋体"/>
        </w:rPr>
      </w:pPr>
    </w:p>
    <w:p w14:paraId="612BB67D" w14:textId="77777777" w:rsidR="009F7126" w:rsidRDefault="00000000">
      <w:pPr>
        <w:pStyle w:val="a3"/>
        <w:spacing w:before="214" w:line="465" w:lineRule="auto"/>
        <w:ind w:left="142" w:right="13" w:firstLine="421"/>
        <w:rPr>
          <w:spacing w:val="-7"/>
          <w:lang w:eastAsia="zh-CN"/>
        </w:rPr>
      </w:pPr>
      <w:r>
        <w:rPr>
          <w:rFonts w:hint="eastAsia"/>
          <w:lang w:eastAsia="zh-CN"/>
        </w:rPr>
        <w:t>每一个类设备的每个版本号都应该有对应的技术文档说明消息内</w:t>
      </w:r>
      <w:r>
        <w:rPr>
          <w:rFonts w:hint="eastAsia"/>
          <w:spacing w:val="15"/>
          <w:lang w:eastAsia="zh-CN"/>
        </w:rPr>
        <w:t xml:space="preserve"> </w:t>
      </w:r>
      <w:r>
        <w:rPr>
          <w:rFonts w:hint="eastAsia"/>
          <w:spacing w:val="-7"/>
          <w:lang w:eastAsia="zh-CN"/>
        </w:rPr>
        <w:t>容。</w:t>
      </w:r>
    </w:p>
    <w:p w14:paraId="6504CF32" w14:textId="77777777" w:rsidR="009F7126" w:rsidRDefault="009F7126">
      <w:pPr>
        <w:pStyle w:val="a3"/>
        <w:spacing w:before="214" w:line="465" w:lineRule="auto"/>
        <w:ind w:left="142" w:right="13" w:firstLine="421"/>
        <w:rPr>
          <w:spacing w:val="-7"/>
          <w:lang w:eastAsia="zh-CN"/>
        </w:rPr>
      </w:pPr>
    </w:p>
    <w:p w14:paraId="048D9FB0" w14:textId="77777777" w:rsidR="009F7126" w:rsidRDefault="00000000">
      <w:pPr>
        <w:pStyle w:val="2"/>
        <w:rPr>
          <w:rFonts w:ascii="宋体" w:eastAsia="宋体" w:hAnsi="宋体" w:cs="宋体"/>
          <w:sz w:val="21"/>
          <w:lang w:eastAsia="zh-CN"/>
        </w:rPr>
      </w:pPr>
      <w:bookmarkStart w:id="15" w:name="_Toc25628"/>
      <w:r>
        <w:rPr>
          <w:rFonts w:hint="eastAsia"/>
          <w:lang w:eastAsia="zh-CN"/>
        </w:rPr>
        <w:t xml:space="preserve">7  </w:t>
      </w:r>
      <w:r>
        <w:rPr>
          <w:rFonts w:hint="eastAsia"/>
          <w:lang w:eastAsia="zh-CN"/>
        </w:rPr>
        <w:t>监控消息举例</w:t>
      </w:r>
      <w:bookmarkEnd w:id="15"/>
    </w:p>
    <w:p w14:paraId="4833D357" w14:textId="77777777" w:rsidR="009F7126" w:rsidRDefault="00000000">
      <w:pPr>
        <w:pStyle w:val="a3"/>
        <w:spacing w:before="91" w:line="221" w:lineRule="auto"/>
        <w:ind w:firstLineChars="200" w:firstLine="552"/>
        <w:rPr>
          <w:lang w:eastAsia="zh-CN"/>
        </w:rPr>
      </w:pPr>
      <w:r>
        <w:rPr>
          <w:rFonts w:hint="eastAsia"/>
          <w:spacing w:val="-4"/>
          <w:lang w:eastAsia="zh-CN"/>
        </w:rPr>
        <w:t>以下是</w:t>
      </w:r>
      <w:proofErr w:type="spellStart"/>
      <w:r>
        <w:rPr>
          <w:rFonts w:hint="eastAsia"/>
          <w:spacing w:val="-4"/>
          <w:lang w:eastAsia="zh-CN"/>
        </w:rPr>
        <w:t>HTTP</w:t>
      </w:r>
      <w:proofErr w:type="spellEnd"/>
      <w:r>
        <w:rPr>
          <w:rFonts w:hint="eastAsia"/>
          <w:spacing w:val="-4"/>
          <w:lang w:eastAsia="zh-CN"/>
        </w:rPr>
        <w:t xml:space="preserve"> RESTFUL调用示例</w:t>
      </w:r>
    </w:p>
    <w:p w14:paraId="073F977C" w14:textId="77777777" w:rsidR="009F7126" w:rsidRDefault="009F7126">
      <w:pPr>
        <w:spacing w:line="328" w:lineRule="auto"/>
        <w:rPr>
          <w:rFonts w:ascii="宋体" w:eastAsia="宋体" w:hAnsi="宋体" w:cs="宋体"/>
          <w:lang w:eastAsia="zh-CN"/>
        </w:rPr>
      </w:pPr>
    </w:p>
    <w:p w14:paraId="2DA33296" w14:textId="77777777" w:rsidR="009F7126" w:rsidRDefault="00000000">
      <w:pPr>
        <w:pStyle w:val="3"/>
        <w:ind w:firstLine="500"/>
        <w:rPr>
          <w:lang w:eastAsia="zh-CN"/>
        </w:rPr>
      </w:pPr>
      <w:bookmarkStart w:id="16" w:name="_Toc17858"/>
      <w:r>
        <w:rPr>
          <w:rFonts w:hint="eastAsia"/>
          <w:lang w:eastAsia="zh-CN"/>
        </w:rPr>
        <w:lastRenderedPageBreak/>
        <w:t>7.1</w:t>
      </w:r>
      <w:bookmarkStart w:id="17" w:name="OLE_LINK3"/>
      <w:r>
        <w:rPr>
          <w:rFonts w:hint="eastAsia"/>
          <w:lang w:eastAsia="zh-CN"/>
        </w:rPr>
        <w:t>根据机房ID取机房下所有</w:t>
      </w:r>
      <w:proofErr w:type="gramStart"/>
      <w:r>
        <w:rPr>
          <w:rFonts w:hint="eastAsia"/>
          <w:lang w:eastAsia="zh-CN"/>
        </w:rPr>
        <w:t>的动环实时</w:t>
      </w:r>
      <w:proofErr w:type="gramEnd"/>
      <w:r>
        <w:rPr>
          <w:rFonts w:hint="eastAsia"/>
          <w:lang w:eastAsia="zh-CN"/>
        </w:rPr>
        <w:t>数据</w:t>
      </w:r>
      <w:bookmarkEnd w:id="16"/>
      <w:bookmarkEnd w:id="17"/>
    </w:p>
    <w:p w14:paraId="68D8635B" w14:textId="77777777" w:rsidR="009F7126" w:rsidRDefault="00000000">
      <w:pPr>
        <w:pStyle w:val="a3"/>
        <w:spacing w:before="195" w:line="386" w:lineRule="auto"/>
        <w:ind w:left="783"/>
        <w:rPr>
          <w:sz w:val="24"/>
          <w:szCs w:val="24"/>
        </w:rPr>
      </w:pPr>
      <w:proofErr w:type="spellStart"/>
      <w:r>
        <w:rPr>
          <w:rFonts w:hint="eastAsia"/>
          <w:color w:val="4183C4"/>
          <w:sz w:val="24"/>
          <w:szCs w:val="24"/>
          <w:u w:val="single"/>
        </w:rPr>
        <w:t>Path：</w:t>
      </w:r>
      <w:hyperlink r:id="rId8" w:history="1">
        <w:r>
          <w:rPr>
            <w:rFonts w:hint="eastAsia"/>
            <w:color w:val="4183C4"/>
            <w:sz w:val="24"/>
            <w:szCs w:val="24"/>
            <w:u w:val="single"/>
          </w:rPr>
          <w:t>http</w:t>
        </w:r>
        <w:proofErr w:type="spellEnd"/>
        <w:r>
          <w:rPr>
            <w:rFonts w:hint="eastAsia"/>
            <w:color w:val="4183C4"/>
            <w:sz w:val="24"/>
            <w:szCs w:val="24"/>
            <w:u w:val="single"/>
          </w:rPr>
          <w:t>://127.0.0.1:9001/a</w:t>
        </w:r>
        <w:r>
          <w:rPr>
            <w:rFonts w:hint="eastAsia"/>
            <w:color w:val="4183C4"/>
            <w:spacing w:val="-1"/>
            <w:sz w:val="24"/>
            <w:szCs w:val="24"/>
            <w:u w:val="single"/>
          </w:rPr>
          <w:t>pi/data</w:t>
        </w:r>
      </w:hyperlink>
    </w:p>
    <w:p w14:paraId="5068831B" w14:textId="77777777" w:rsidR="009F7126" w:rsidRDefault="00000000">
      <w:pPr>
        <w:pStyle w:val="a3"/>
        <w:spacing w:before="2" w:line="345" w:lineRule="auto"/>
        <w:ind w:left="785" w:right="6335" w:hanging="5"/>
        <w:rPr>
          <w:sz w:val="24"/>
          <w:szCs w:val="24"/>
        </w:rPr>
      </w:pPr>
      <w:proofErr w:type="spellStart"/>
      <w:r>
        <w:rPr>
          <w:rFonts w:hint="eastAsia"/>
          <w:color w:val="4183C4"/>
          <w:spacing w:val="-1"/>
          <w:sz w:val="24"/>
          <w:szCs w:val="24"/>
          <w:u w:val="single"/>
        </w:rPr>
        <w:t>Method：get</w:t>
      </w:r>
      <w:proofErr w:type="spellEnd"/>
      <w:r>
        <w:rPr>
          <w:rFonts w:hint="eastAsia"/>
          <w:color w:val="4183C4"/>
          <w:spacing w:val="7"/>
          <w:sz w:val="24"/>
          <w:szCs w:val="24"/>
        </w:rPr>
        <w:t xml:space="preserve"> </w:t>
      </w:r>
      <w:proofErr w:type="spellStart"/>
      <w:r>
        <w:rPr>
          <w:rFonts w:hint="eastAsia"/>
          <w:color w:val="4183C4"/>
          <w:spacing w:val="-2"/>
          <w:sz w:val="24"/>
          <w:szCs w:val="24"/>
          <w:u w:val="single"/>
        </w:rPr>
        <w:t>请求参数</w:t>
      </w:r>
      <w:proofErr w:type="spellEnd"/>
    </w:p>
    <w:tbl>
      <w:tblPr>
        <w:tblStyle w:val="TableNormal"/>
        <w:tblW w:w="6806" w:type="dxa"/>
        <w:tblInd w:w="7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1326"/>
        <w:gridCol w:w="1834"/>
        <w:gridCol w:w="1180"/>
      </w:tblGrid>
      <w:tr w:rsidR="009F7126" w14:paraId="189A16E4" w14:textId="77777777">
        <w:trPr>
          <w:trHeight w:val="475"/>
        </w:trPr>
        <w:tc>
          <w:tcPr>
            <w:tcW w:w="2466" w:type="dxa"/>
          </w:tcPr>
          <w:p w14:paraId="547A95F9" w14:textId="77777777" w:rsidR="009F7126" w:rsidRDefault="00000000">
            <w:pPr>
              <w:pStyle w:val="TableText"/>
              <w:spacing w:before="39" w:line="219" w:lineRule="auto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4183C4"/>
                <w:spacing w:val="-3"/>
                <w:sz w:val="24"/>
                <w:szCs w:val="24"/>
                <w:u w:val="single"/>
              </w:rPr>
              <w:t>参数名称</w:t>
            </w:r>
            <w:proofErr w:type="spellEnd"/>
          </w:p>
        </w:tc>
        <w:tc>
          <w:tcPr>
            <w:tcW w:w="1326" w:type="dxa"/>
          </w:tcPr>
          <w:p w14:paraId="7DD85243" w14:textId="77777777" w:rsidR="009F7126" w:rsidRDefault="00000000">
            <w:pPr>
              <w:pStyle w:val="TableText"/>
              <w:spacing w:before="38" w:line="220" w:lineRule="auto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4183C4"/>
                <w:spacing w:val="-4"/>
                <w:sz w:val="24"/>
                <w:szCs w:val="24"/>
                <w:u w:val="single"/>
              </w:rPr>
              <w:t>是否必须</w:t>
            </w:r>
            <w:proofErr w:type="spellEnd"/>
          </w:p>
        </w:tc>
        <w:tc>
          <w:tcPr>
            <w:tcW w:w="1834" w:type="dxa"/>
          </w:tcPr>
          <w:p w14:paraId="6ED8C840" w14:textId="77777777" w:rsidR="009F7126" w:rsidRDefault="00000000">
            <w:pPr>
              <w:pStyle w:val="TableText"/>
              <w:spacing w:before="39" w:line="219" w:lineRule="auto"/>
              <w:ind w:left="118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4183C4"/>
                <w:spacing w:val="-4"/>
                <w:sz w:val="24"/>
                <w:szCs w:val="24"/>
                <w:u w:val="single"/>
              </w:rPr>
              <w:t>参数值</w:t>
            </w:r>
            <w:proofErr w:type="spellEnd"/>
          </w:p>
        </w:tc>
        <w:tc>
          <w:tcPr>
            <w:tcW w:w="1180" w:type="dxa"/>
          </w:tcPr>
          <w:p w14:paraId="0D873F75" w14:textId="77777777" w:rsidR="009F7126" w:rsidRDefault="00000000">
            <w:pPr>
              <w:pStyle w:val="TableText"/>
              <w:spacing w:before="38" w:line="221" w:lineRule="auto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4183C4"/>
                <w:spacing w:val="-7"/>
                <w:sz w:val="24"/>
                <w:szCs w:val="24"/>
                <w:u w:val="single"/>
              </w:rPr>
              <w:t>备注</w:t>
            </w:r>
            <w:proofErr w:type="spellEnd"/>
          </w:p>
        </w:tc>
      </w:tr>
      <w:tr w:rsidR="009F7126" w14:paraId="7BB1EE13" w14:textId="77777777">
        <w:trPr>
          <w:trHeight w:val="1406"/>
        </w:trPr>
        <w:tc>
          <w:tcPr>
            <w:tcW w:w="2466" w:type="dxa"/>
          </w:tcPr>
          <w:p w14:paraId="6A6CE2D2" w14:textId="77777777" w:rsidR="009F7126" w:rsidRDefault="00000000">
            <w:pPr>
              <w:pStyle w:val="TableText"/>
              <w:spacing w:before="35"/>
              <w:ind w:left="118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4183C4"/>
                <w:spacing w:val="-2"/>
                <w:sz w:val="24"/>
                <w:szCs w:val="24"/>
                <w:u w:val="single"/>
              </w:rPr>
              <w:t>Device_Group_ID</w:t>
            </w:r>
            <w:proofErr w:type="spellEnd"/>
          </w:p>
        </w:tc>
        <w:tc>
          <w:tcPr>
            <w:tcW w:w="1326" w:type="dxa"/>
          </w:tcPr>
          <w:p w14:paraId="6E4682C1" w14:textId="77777777" w:rsidR="009F7126" w:rsidRDefault="00000000">
            <w:pPr>
              <w:pStyle w:val="TableText"/>
              <w:spacing w:before="36" w:line="223" w:lineRule="auto"/>
              <w:ind w:left="117"/>
              <w:rPr>
                <w:sz w:val="24"/>
                <w:szCs w:val="24"/>
              </w:rPr>
            </w:pPr>
            <w:r>
              <w:rPr>
                <w:rFonts w:hint="eastAsia"/>
                <w:color w:val="4183C4"/>
                <w:sz w:val="24"/>
                <w:szCs w:val="24"/>
                <w:u w:val="single"/>
              </w:rPr>
              <w:t>是</w:t>
            </w:r>
          </w:p>
        </w:tc>
        <w:tc>
          <w:tcPr>
            <w:tcW w:w="1834" w:type="dxa"/>
          </w:tcPr>
          <w:p w14:paraId="2213189B" w14:textId="77777777" w:rsidR="009F7126" w:rsidRDefault="00000000">
            <w:pPr>
              <w:pStyle w:val="TableText"/>
              <w:spacing w:before="73" w:line="184" w:lineRule="auto"/>
              <w:ind w:left="13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4183C4"/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color w:val="4183C4"/>
                <w:sz w:val="24"/>
                <w:szCs w:val="24"/>
                <w:u w:val="single"/>
                <w:lang w:eastAsia="zh-CN"/>
              </w:rPr>
              <w:t>1</w:t>
            </w:r>
          </w:p>
        </w:tc>
        <w:tc>
          <w:tcPr>
            <w:tcW w:w="1180" w:type="dxa"/>
          </w:tcPr>
          <w:p w14:paraId="51A3BAC3" w14:textId="77777777" w:rsidR="009F7126" w:rsidRDefault="00000000">
            <w:pPr>
              <w:pStyle w:val="TableText"/>
              <w:spacing w:before="36" w:line="220" w:lineRule="auto"/>
              <w:ind w:left="117"/>
              <w:rPr>
                <w:sz w:val="24"/>
                <w:szCs w:val="24"/>
              </w:rPr>
            </w:pPr>
            <w:r>
              <w:pict w14:anchorId="3429A988">
                <v:polyline id="_x0000_s1026" style="position:absolute;left:0;text-align:left;z-index:251660288;mso-position-horizontal-relative:text;mso-position-vertical-relative:text;mso-width-relative:page;mso-height-relative:page" points="5.35pt,13.6pt,53.35pt,13.6pt" coordsize="960,12" filled="f" strokecolor="#4183c4" strokeweight=".6pt">
                  <v:stroke miterlimit="2" joinstyle="bevel"/>
                </v:polyline>
              </w:pict>
            </w:r>
            <w:r>
              <w:rPr>
                <w:rFonts w:hint="eastAsia"/>
                <w:color w:val="4183C4"/>
                <w:spacing w:val="-6"/>
                <w:sz w:val="24"/>
                <w:szCs w:val="24"/>
              </w:rPr>
              <w:t>例</w:t>
            </w:r>
            <w:r>
              <w:rPr>
                <w:rFonts w:hint="eastAsia"/>
                <w:color w:val="4183C4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4183C4"/>
                <w:spacing w:val="-6"/>
                <w:sz w:val="24"/>
                <w:szCs w:val="24"/>
              </w:rPr>
              <w:t>如 ：</w:t>
            </w:r>
          </w:p>
          <w:p w14:paraId="1140BD7C" w14:textId="77777777" w:rsidR="009F7126" w:rsidRDefault="00000000">
            <w:pPr>
              <w:pStyle w:val="TableText"/>
              <w:spacing w:before="179" w:line="344" w:lineRule="auto"/>
              <w:ind w:left="137" w:right="106" w:hanging="25"/>
              <w:rPr>
                <w:sz w:val="24"/>
                <w:szCs w:val="24"/>
              </w:rPr>
            </w:pPr>
            <w:r>
              <w:rPr>
                <w:rFonts w:hint="eastAsia"/>
                <w:color w:val="4183C4"/>
                <w:spacing w:val="-5"/>
                <w:sz w:val="24"/>
                <w:szCs w:val="24"/>
                <w:u w:val="single"/>
              </w:rPr>
              <w:t>VOR</w:t>
            </w:r>
            <w:r>
              <w:rPr>
                <w:rFonts w:hint="eastAsia"/>
                <w:color w:val="4183C4"/>
                <w:spacing w:val="-5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color w:val="4183C4"/>
                <w:spacing w:val="-5"/>
                <w:sz w:val="24"/>
                <w:szCs w:val="24"/>
                <w:u w:val="single"/>
              </w:rPr>
              <w:t>机</w:t>
            </w:r>
            <w:r>
              <w:rPr>
                <w:rFonts w:hint="eastAsia"/>
                <w:color w:val="4183C4"/>
                <w:spacing w:val="-49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color w:val="4183C4"/>
                <w:spacing w:val="-5"/>
                <w:sz w:val="24"/>
                <w:szCs w:val="24"/>
                <w:u w:val="single"/>
              </w:rPr>
              <w:t>房</w:t>
            </w:r>
            <w:r>
              <w:rPr>
                <w:rFonts w:hint="eastAsia"/>
                <w:color w:val="4183C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color w:val="4183C4"/>
                <w:spacing w:val="-6"/>
                <w:sz w:val="24"/>
                <w:szCs w:val="24"/>
                <w:u w:val="single"/>
              </w:rPr>
              <w:t>的编号id</w:t>
            </w:r>
            <w:proofErr w:type="spellEnd"/>
          </w:p>
        </w:tc>
      </w:tr>
    </w:tbl>
    <w:p w14:paraId="7407394C" w14:textId="77777777" w:rsidR="009F7126" w:rsidRDefault="009F7126">
      <w:pPr>
        <w:spacing w:line="312" w:lineRule="auto"/>
        <w:rPr>
          <w:rFonts w:ascii="宋体" w:eastAsia="宋体" w:hAnsi="宋体" w:cs="宋体"/>
        </w:rPr>
      </w:pPr>
    </w:p>
    <w:p w14:paraId="542E161D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b/>
          <w:bCs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/>
        </w:rPr>
        <w:t>返回数据示例：</w:t>
      </w:r>
    </w:p>
    <w:p w14:paraId="071339F8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{</w:t>
      </w:r>
    </w:p>
    <w:p w14:paraId="07A393F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"code": 200,</w:t>
      </w:r>
    </w:p>
    <w:p w14:paraId="29715A4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"data": {</w:t>
      </w:r>
    </w:p>
    <w:p w14:paraId="7CA0476D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"发电机房",</w:t>
      </w:r>
    </w:p>
    <w:p w14:paraId="2BE11C4E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11,</w:t>
      </w:r>
    </w:p>
    <w:p w14:paraId="7607B1FA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2043B544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"Devices": [{</w:t>
      </w:r>
    </w:p>
    <w:p w14:paraId="608DA57A" w14:textId="77777777" w:rsidR="009F7126" w:rsidRDefault="009F7126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</w:p>
    <w:p w14:paraId="351226DE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"发电机房",</w:t>
      </w:r>
    </w:p>
    <w:p w14:paraId="1469DB8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11,</w:t>
      </w:r>
    </w:p>
    <w:p w14:paraId="3C18A64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18B108BB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"烟感1",</w:t>
      </w:r>
    </w:p>
    <w:p w14:paraId="5AA8B437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1101,</w:t>
      </w:r>
    </w:p>
    <w:p w14:paraId="15168A5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"DI_1",</w:t>
      </w:r>
    </w:p>
    <w:p w14:paraId="1CC69FE0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"正常;",</w:t>
      </w:r>
    </w:p>
    <w:p w14:paraId="0AF00D8D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":"",</w:t>
      </w:r>
    </w:p>
    <w:p w14:paraId="36447E0A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1,</w:t>
      </w:r>
    </w:p>
    <w:p w14:paraId="7CA418BA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"Parameters": {</w:t>
      </w:r>
    </w:p>
    <w:p w14:paraId="3E55824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StateValue</w:t>
      </w:r>
      <w:proofErr w:type="spellEnd"/>
      <w:r>
        <w:rPr>
          <w:rFonts w:ascii="宋体" w:eastAsia="宋体" w:hAnsi="宋体" w:cs="宋体" w:hint="eastAsia"/>
          <w:lang w:eastAsia="zh-CN"/>
        </w:rPr>
        <w:t>": 0</w:t>
      </w:r>
    </w:p>
    <w:p w14:paraId="71735DB7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</w:t>
      </w:r>
    </w:p>
    <w:p w14:paraId="71DF2EB6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},</w:t>
      </w:r>
    </w:p>
    <w:p w14:paraId="1A0FF86D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{</w:t>
      </w:r>
    </w:p>
    <w:p w14:paraId="71BA2E42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"发电机房",</w:t>
      </w:r>
    </w:p>
    <w:p w14:paraId="0E8D90D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11,</w:t>
      </w:r>
    </w:p>
    <w:p w14:paraId="67F958B2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63CC9C66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"红外1",</w:t>
      </w:r>
    </w:p>
    <w:p w14:paraId="3B98D8E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1102,</w:t>
      </w:r>
    </w:p>
    <w:p w14:paraId="71C72788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"DI_1",</w:t>
      </w:r>
    </w:p>
    <w:p w14:paraId="00447D07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lastRenderedPageBreak/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"正常;",</w:t>
      </w:r>
    </w:p>
    <w:p w14:paraId="5E7D295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":"",</w:t>
      </w:r>
    </w:p>
    <w:p w14:paraId="02A6F5FA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2,</w:t>
      </w:r>
    </w:p>
    <w:p w14:paraId="5A3728B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"Parameters": {</w:t>
      </w:r>
    </w:p>
    <w:p w14:paraId="112318A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"</w:t>
      </w:r>
      <w:proofErr w:type="spellStart"/>
      <w:r>
        <w:rPr>
          <w:rFonts w:ascii="宋体" w:eastAsia="宋体" w:hAnsi="宋体" w:cs="宋体" w:hint="eastAsia"/>
          <w:lang w:eastAsia="zh-CN"/>
        </w:rPr>
        <w:t>StateValue</w:t>
      </w:r>
      <w:proofErr w:type="spellEnd"/>
      <w:r>
        <w:rPr>
          <w:rFonts w:ascii="宋体" w:eastAsia="宋体" w:hAnsi="宋体" w:cs="宋体" w:hint="eastAsia"/>
          <w:lang w:eastAsia="zh-CN"/>
        </w:rPr>
        <w:t>": 0</w:t>
      </w:r>
    </w:p>
    <w:p w14:paraId="0A76AE4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}</w:t>
      </w:r>
    </w:p>
    <w:p w14:paraId="0608457E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},</w:t>
      </w:r>
    </w:p>
    <w:p w14:paraId="065E9DA3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{</w:t>
      </w:r>
    </w:p>
    <w:p w14:paraId="76D225CB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"发电机房",</w:t>
      </w:r>
    </w:p>
    <w:p w14:paraId="7700C3B2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11,</w:t>
      </w:r>
    </w:p>
    <w:p w14:paraId="736073AE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5642C954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"水浸1",</w:t>
      </w:r>
    </w:p>
    <w:p w14:paraId="5B3283BD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1103,</w:t>
      </w:r>
    </w:p>
    <w:p w14:paraId="3BF4DCE7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"DI_1",</w:t>
      </w:r>
    </w:p>
    <w:p w14:paraId="3BCB4B5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"正常;",</w:t>
      </w:r>
    </w:p>
    <w:p w14:paraId="0115C550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":"",</w:t>
      </w:r>
    </w:p>
    <w:p w14:paraId="3B3F41D7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2,</w:t>
      </w:r>
    </w:p>
    <w:p w14:paraId="04CD9C4B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"Parameters": {</w:t>
      </w:r>
    </w:p>
    <w:p w14:paraId="5EF19740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"</w:t>
      </w:r>
      <w:proofErr w:type="spellStart"/>
      <w:r>
        <w:rPr>
          <w:rFonts w:ascii="宋体" w:eastAsia="宋体" w:hAnsi="宋体" w:cs="宋体" w:hint="eastAsia"/>
          <w:lang w:eastAsia="zh-CN"/>
        </w:rPr>
        <w:t>StateValue</w:t>
      </w:r>
      <w:proofErr w:type="spellEnd"/>
      <w:r>
        <w:rPr>
          <w:rFonts w:ascii="宋体" w:eastAsia="宋体" w:hAnsi="宋体" w:cs="宋体" w:hint="eastAsia"/>
          <w:lang w:eastAsia="zh-CN"/>
        </w:rPr>
        <w:t>": 0</w:t>
      </w:r>
    </w:p>
    <w:p w14:paraId="7544605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}},</w:t>
      </w:r>
    </w:p>
    <w:p w14:paraId="5B2FFD1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{</w:t>
      </w:r>
    </w:p>
    <w:p w14:paraId="5B0DF469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"发电机房",</w:t>
      </w:r>
    </w:p>
    <w:p w14:paraId="416646C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11,</w:t>
      </w:r>
    </w:p>
    <w:p w14:paraId="0BB6D41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7FF3DB08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"空调1",</w:t>
      </w:r>
    </w:p>
    <w:p w14:paraId="4926D032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1104,</w:t>
      </w:r>
    </w:p>
    <w:p w14:paraId="710DE59A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"RS485_10",</w:t>
      </w:r>
    </w:p>
    <w:p w14:paraId="3D2E442D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"空调运行正常;",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       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      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":"",</w:t>
      </w:r>
    </w:p>
    <w:p w14:paraId="32FA364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1,</w:t>
      </w:r>
    </w:p>
    <w:p w14:paraId="440244D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"Parameters": {</w:t>
      </w:r>
    </w:p>
    <w:p w14:paraId="2619067D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RunMode</w:t>
      </w:r>
      <w:proofErr w:type="spellEnd"/>
      <w:r>
        <w:rPr>
          <w:rFonts w:ascii="宋体" w:eastAsia="宋体" w:hAnsi="宋体" w:cs="宋体" w:hint="eastAsia"/>
          <w:lang w:eastAsia="zh-CN"/>
        </w:rPr>
        <w:t>": 1,//运行模式。制冷或制热</w:t>
      </w:r>
    </w:p>
    <w:p w14:paraId="291ABD5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"</w:t>
      </w:r>
      <w:proofErr w:type="spellStart"/>
      <w:r>
        <w:rPr>
          <w:rFonts w:ascii="宋体" w:eastAsia="宋体" w:hAnsi="宋体" w:cs="宋体" w:hint="eastAsia"/>
          <w:lang w:eastAsia="zh-CN"/>
        </w:rPr>
        <w:t>SwitchStatus</w:t>
      </w:r>
      <w:proofErr w:type="spellEnd"/>
      <w:r>
        <w:rPr>
          <w:rFonts w:ascii="宋体" w:eastAsia="宋体" w:hAnsi="宋体" w:cs="宋体" w:hint="eastAsia"/>
          <w:lang w:eastAsia="zh-CN"/>
        </w:rPr>
        <w:t>": 1,//开关状态</w:t>
      </w:r>
    </w:p>
    <w:p w14:paraId="01DE2A2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"</w:t>
      </w:r>
      <w:proofErr w:type="spellStart"/>
      <w:r>
        <w:rPr>
          <w:rFonts w:ascii="宋体" w:eastAsia="宋体" w:hAnsi="宋体" w:cs="宋体" w:hint="eastAsia"/>
          <w:lang w:eastAsia="zh-CN"/>
        </w:rPr>
        <w:t>LoadCurrent</w:t>
      </w:r>
      <w:proofErr w:type="spellEnd"/>
      <w:r>
        <w:rPr>
          <w:rFonts w:ascii="宋体" w:eastAsia="宋体" w:hAnsi="宋体" w:cs="宋体" w:hint="eastAsia"/>
          <w:lang w:eastAsia="zh-CN"/>
        </w:rPr>
        <w:t>": 2.5,//负载电流</w:t>
      </w:r>
    </w:p>
    <w:p w14:paraId="43036CC3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 "</w:t>
      </w:r>
      <w:proofErr w:type="spellStart"/>
      <w:r>
        <w:rPr>
          <w:rFonts w:ascii="宋体" w:eastAsia="宋体" w:hAnsi="宋体" w:cs="宋体" w:hint="eastAsia"/>
          <w:lang w:eastAsia="zh-CN"/>
        </w:rPr>
        <w:t>AirOutletTemperature</w:t>
      </w:r>
      <w:proofErr w:type="spellEnd"/>
      <w:r>
        <w:rPr>
          <w:rFonts w:ascii="宋体" w:eastAsia="宋体" w:hAnsi="宋体" w:cs="宋体" w:hint="eastAsia"/>
          <w:lang w:eastAsia="zh-CN"/>
        </w:rPr>
        <w:t>": 22//出风温度</w:t>
      </w:r>
    </w:p>
    <w:p w14:paraId="75704BD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}},</w:t>
      </w:r>
    </w:p>
    <w:p w14:paraId="701A16C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{</w:t>
      </w:r>
    </w:p>
    <w:p w14:paraId="33E98A0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"发电机房",</w:t>
      </w:r>
    </w:p>
    <w:p w14:paraId="2160A9AD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11,</w:t>
      </w:r>
    </w:p>
    <w:p w14:paraId="145A0CB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5DA7A60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"温湿度1",</w:t>
      </w:r>
    </w:p>
    <w:p w14:paraId="0398F539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1105,</w:t>
      </w:r>
    </w:p>
    <w:p w14:paraId="1E04324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lastRenderedPageBreak/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"RS485_1",</w:t>
      </w:r>
    </w:p>
    <w:p w14:paraId="220A55FE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</w:t>
      </w:r>
      <w:r>
        <w:rPr>
          <w:rFonts w:ascii="宋体" w:eastAsia="宋体" w:hAnsi="宋体" w:cs="宋体"/>
          <w:lang w:eastAsia="zh-CN"/>
        </w:rPr>
        <w:t>温度</w:t>
      </w:r>
      <w:r>
        <w:rPr>
          <w:rFonts w:ascii="宋体" w:eastAsia="宋体" w:hAnsi="宋体" w:cs="宋体" w:hint="eastAsia"/>
          <w:lang w:eastAsia="zh-CN"/>
        </w:rPr>
        <w:t>正常;湿</w:t>
      </w:r>
      <w:r>
        <w:rPr>
          <w:rFonts w:ascii="宋体" w:eastAsia="宋体" w:hAnsi="宋体" w:cs="宋体"/>
          <w:lang w:eastAsia="zh-CN"/>
        </w:rPr>
        <w:t>度</w:t>
      </w:r>
      <w:r>
        <w:rPr>
          <w:rFonts w:ascii="宋体" w:eastAsia="宋体" w:hAnsi="宋体" w:cs="宋体" w:hint="eastAsia"/>
          <w:lang w:eastAsia="zh-CN"/>
        </w:rPr>
        <w:t>正常",</w:t>
      </w:r>
    </w:p>
    <w:p w14:paraId="0191B696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":"",</w:t>
      </w:r>
    </w:p>
    <w:p w14:paraId="4E164CA4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1,</w:t>
      </w:r>
    </w:p>
    <w:p w14:paraId="4887199A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"Parameters": {</w:t>
      </w:r>
    </w:p>
    <w:p w14:paraId="01EE0F14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"Temperature": 20.2,</w:t>
      </w:r>
    </w:p>
    <w:p w14:paraId="24C5157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"Humidity": 59.2</w:t>
      </w:r>
    </w:p>
    <w:p w14:paraId="37D5F7C3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</w:t>
      </w:r>
    </w:p>
    <w:p w14:paraId="268EC9C9" w14:textId="77777777" w:rsidR="009F7126" w:rsidRDefault="009F7126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</w:p>
    <w:p w14:paraId="4EDFE49B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},</w:t>
      </w:r>
    </w:p>
    <w:p w14:paraId="7E51FE2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{</w:t>
      </w:r>
    </w:p>
    <w:p w14:paraId="2A90E57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"发电机房",</w:t>
      </w:r>
    </w:p>
    <w:p w14:paraId="13BF7C9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11,</w:t>
      </w:r>
    </w:p>
    <w:p w14:paraId="341A8FF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7A117634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"发电机1",</w:t>
      </w:r>
    </w:p>
    <w:p w14:paraId="0AF09EAE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1106,</w:t>
      </w:r>
    </w:p>
    <w:p w14:paraId="4C04415E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"RS485_2",</w:t>
      </w:r>
    </w:p>
    <w:p w14:paraId="5A4C89EA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"发电机A相电压正常;发电机B相电压超限告警;",</w:t>
      </w:r>
    </w:p>
    <w:p w14:paraId="4553BCE2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":"",</w:t>
      </w:r>
    </w:p>
    <w:p w14:paraId="38821300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1,</w:t>
      </w:r>
    </w:p>
    <w:p w14:paraId="711FCC3A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"Parameters": {</w:t>
      </w:r>
    </w:p>
    <w:p w14:paraId="6BEAB61E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"</w:t>
      </w:r>
      <w:proofErr w:type="spellStart"/>
      <w:r>
        <w:rPr>
          <w:rFonts w:ascii="宋体" w:eastAsia="宋体" w:hAnsi="宋体" w:cs="宋体" w:hint="eastAsia"/>
          <w:lang w:eastAsia="zh-CN"/>
        </w:rPr>
        <w:t>A_phaseV</w:t>
      </w:r>
      <w:proofErr w:type="spellEnd"/>
      <w:r>
        <w:rPr>
          <w:rFonts w:ascii="宋体" w:eastAsia="宋体" w:hAnsi="宋体" w:cs="宋体" w:hint="eastAsia"/>
          <w:lang w:eastAsia="zh-CN"/>
        </w:rPr>
        <w:t>": 254.2,//A相L-L电压</w:t>
      </w:r>
    </w:p>
    <w:p w14:paraId="26599037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"</w:t>
      </w:r>
      <w:proofErr w:type="spellStart"/>
      <w:r>
        <w:rPr>
          <w:rFonts w:ascii="宋体" w:eastAsia="宋体" w:hAnsi="宋体" w:cs="宋体" w:hint="eastAsia"/>
          <w:lang w:eastAsia="zh-CN"/>
        </w:rPr>
        <w:t>B_phaseV</w:t>
      </w:r>
      <w:proofErr w:type="spellEnd"/>
      <w:r>
        <w:rPr>
          <w:rFonts w:ascii="宋体" w:eastAsia="宋体" w:hAnsi="宋体" w:cs="宋体" w:hint="eastAsia"/>
          <w:lang w:eastAsia="zh-CN"/>
        </w:rPr>
        <w:t>": 219.2,</w:t>
      </w:r>
    </w:p>
    <w:p w14:paraId="54FE566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"</w:t>
      </w:r>
      <w:proofErr w:type="spellStart"/>
      <w:r>
        <w:rPr>
          <w:rFonts w:ascii="宋体" w:eastAsia="宋体" w:hAnsi="宋体" w:cs="宋体" w:hint="eastAsia"/>
          <w:lang w:eastAsia="zh-CN"/>
        </w:rPr>
        <w:t>C_phaseV</w:t>
      </w:r>
      <w:proofErr w:type="spellEnd"/>
      <w:r>
        <w:rPr>
          <w:rFonts w:ascii="宋体" w:eastAsia="宋体" w:hAnsi="宋体" w:cs="宋体" w:hint="eastAsia"/>
          <w:lang w:eastAsia="zh-CN"/>
        </w:rPr>
        <w:t>": 220.3</w:t>
      </w:r>
    </w:p>
    <w:p w14:paraId="3C46D2F7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}},</w:t>
      </w:r>
    </w:p>
    <w:p w14:paraId="04182420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{</w:t>
      </w:r>
    </w:p>
    <w:p w14:paraId="2D2EA3A9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"发电机房",</w:t>
      </w:r>
    </w:p>
    <w:p w14:paraId="71496189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11,</w:t>
      </w:r>
    </w:p>
    <w:p w14:paraId="272FA820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6A51A81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"UPS1",</w:t>
      </w:r>
    </w:p>
    <w:p w14:paraId="59A98936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1107,</w:t>
      </w:r>
    </w:p>
    <w:p w14:paraId="5801D22E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"RS485_2",</w:t>
      </w:r>
    </w:p>
    <w:p w14:paraId="58E90853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"发电机A相电压正常;发电机B相电压超限告警;",</w:t>
      </w:r>
    </w:p>
    <w:p w14:paraId="7EF13B47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":"",</w:t>
      </w:r>
    </w:p>
    <w:p w14:paraId="077C1EEA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1,</w:t>
      </w:r>
    </w:p>
    <w:p w14:paraId="3FBA9DE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"Parameters": {</w:t>
      </w:r>
    </w:p>
    <w:p w14:paraId="75483E7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"</w:t>
      </w:r>
      <w:proofErr w:type="spellStart"/>
      <w:r>
        <w:rPr>
          <w:rFonts w:ascii="宋体" w:eastAsia="宋体" w:hAnsi="宋体" w:cs="宋体" w:hint="eastAsia"/>
          <w:lang w:eastAsia="zh-CN"/>
        </w:rPr>
        <w:t>A_phaseV</w:t>
      </w:r>
      <w:proofErr w:type="spellEnd"/>
      <w:r>
        <w:rPr>
          <w:rFonts w:ascii="宋体" w:eastAsia="宋体" w:hAnsi="宋体" w:cs="宋体" w:hint="eastAsia"/>
          <w:lang w:eastAsia="zh-CN"/>
        </w:rPr>
        <w:t>": 254.2,</w:t>
      </w:r>
    </w:p>
    <w:p w14:paraId="6F907699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"</w:t>
      </w:r>
      <w:proofErr w:type="spellStart"/>
      <w:r>
        <w:rPr>
          <w:rFonts w:ascii="宋体" w:eastAsia="宋体" w:hAnsi="宋体" w:cs="宋体" w:hint="eastAsia"/>
          <w:lang w:eastAsia="zh-CN"/>
        </w:rPr>
        <w:t>B_phaseV</w:t>
      </w:r>
      <w:proofErr w:type="spellEnd"/>
      <w:r>
        <w:rPr>
          <w:rFonts w:ascii="宋体" w:eastAsia="宋体" w:hAnsi="宋体" w:cs="宋体" w:hint="eastAsia"/>
          <w:lang w:eastAsia="zh-CN"/>
        </w:rPr>
        <w:t>": 219.2,</w:t>
      </w:r>
    </w:p>
    <w:p w14:paraId="1422CE09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"</w:t>
      </w:r>
      <w:proofErr w:type="spellStart"/>
      <w:r>
        <w:rPr>
          <w:rFonts w:ascii="宋体" w:eastAsia="宋体" w:hAnsi="宋体" w:cs="宋体" w:hint="eastAsia"/>
          <w:lang w:eastAsia="zh-CN"/>
        </w:rPr>
        <w:t>C_phaseV</w:t>
      </w:r>
      <w:proofErr w:type="spellEnd"/>
      <w:r>
        <w:rPr>
          <w:rFonts w:ascii="宋体" w:eastAsia="宋体" w:hAnsi="宋体" w:cs="宋体" w:hint="eastAsia"/>
          <w:lang w:eastAsia="zh-CN"/>
        </w:rPr>
        <w:t>": 220.3</w:t>
      </w:r>
    </w:p>
    <w:p w14:paraId="1646EBE4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}},</w:t>
      </w:r>
    </w:p>
    <w:p w14:paraId="39D43B48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{</w:t>
      </w:r>
    </w:p>
    <w:p w14:paraId="1DF30E8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"信标台",</w:t>
      </w:r>
    </w:p>
    <w:p w14:paraId="10801A12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lastRenderedPageBreak/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12,</w:t>
      </w:r>
    </w:p>
    <w:p w14:paraId="1D74E8A7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290E066B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"电子围栏",</w:t>
      </w:r>
    </w:p>
    <w:p w14:paraId="1A18EFB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1108,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</w:p>
    <w:p w14:paraId="49B220B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"RS485_8",</w:t>
      </w:r>
    </w:p>
    <w:p w14:paraId="519D09E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"防区01正常;防区02正常;防区03正常;防区04正常;防区05正常;防区06正常;防区07告警;",</w:t>
      </w:r>
    </w:p>
    <w:p w14:paraId="1090E5F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":"防区07入侵触发告警;",</w:t>
      </w:r>
    </w:p>
    <w:p w14:paraId="21D202EE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3,</w:t>
      </w:r>
      <w:r>
        <w:rPr>
          <w:rFonts w:ascii="宋体" w:eastAsia="宋体" w:hAnsi="宋体" w:cs="宋体" w:hint="eastAsia"/>
          <w:lang w:eastAsia="zh-CN"/>
        </w:rPr>
        <w:tab/>
      </w:r>
    </w:p>
    <w:p w14:paraId="10C716AB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"Parameters": {</w:t>
      </w:r>
    </w:p>
    <w:p w14:paraId="40BD460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 "Defense01": 0,</w:t>
      </w:r>
    </w:p>
    <w:p w14:paraId="3835802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 "Defense02": 0,</w:t>
      </w:r>
    </w:p>
    <w:p w14:paraId="7782DFD6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"Defense03": 0,</w:t>
      </w:r>
    </w:p>
    <w:p w14:paraId="72D21C5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"Defense04": 0,</w:t>
      </w:r>
    </w:p>
    <w:p w14:paraId="0196ECF0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"Defense05": 0,</w:t>
      </w:r>
    </w:p>
    <w:p w14:paraId="160C5BE0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"Defense06": 0,</w:t>
      </w:r>
    </w:p>
    <w:p w14:paraId="732D6C0D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 "Defense07": 1</w:t>
      </w:r>
    </w:p>
    <w:p w14:paraId="30972599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</w:t>
      </w:r>
      <w:r>
        <w:rPr>
          <w:rFonts w:ascii="宋体" w:eastAsia="宋体" w:hAnsi="宋体" w:cs="宋体" w:hint="eastAsia"/>
          <w:lang w:eastAsia="zh-CN"/>
        </w:rPr>
        <w:tab/>
      </w:r>
    </w:p>
    <w:p w14:paraId="318A2BFC" w14:textId="77777777" w:rsidR="009F7126" w:rsidRDefault="009F7126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</w:p>
    <w:p w14:paraId="1CC62E60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</w:p>
    <w:p w14:paraId="79EDEBD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},</w:t>
      </w:r>
    </w:p>
    <w:p w14:paraId="377CB40D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{</w:t>
      </w:r>
    </w:p>
    <w:p w14:paraId="46142BC4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"信标台",</w:t>
      </w:r>
    </w:p>
    <w:p w14:paraId="0EDFDE44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12,</w:t>
      </w:r>
    </w:p>
    <w:p w14:paraId="3D5E84E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6E1EA16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"红外对射",</w:t>
      </w:r>
    </w:p>
    <w:p w14:paraId="28240CA5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1109,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</w:p>
    <w:p w14:paraId="0A05F062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"RS485_9",</w:t>
      </w:r>
    </w:p>
    <w:p w14:paraId="20E39C4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"防区01正常;防区02正常;防区03正常;防区04正常;防区05正常;防区06正常;防区07告警;",</w:t>
      </w:r>
    </w:p>
    <w:p w14:paraId="56EFC808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":"防区07入侵触发告警;",</w:t>
      </w:r>
    </w:p>
    <w:p w14:paraId="47D9AC21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3,</w:t>
      </w:r>
      <w:r>
        <w:rPr>
          <w:rFonts w:ascii="宋体" w:eastAsia="宋体" w:hAnsi="宋体" w:cs="宋体" w:hint="eastAsia"/>
          <w:lang w:eastAsia="zh-CN"/>
        </w:rPr>
        <w:tab/>
      </w:r>
    </w:p>
    <w:p w14:paraId="04AD43EF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"Parameters": {</w:t>
      </w:r>
    </w:p>
    <w:p w14:paraId="0613E86B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"Defense01": 0,</w:t>
      </w:r>
    </w:p>
    <w:p w14:paraId="44C7F403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 "Defense02": 0,</w:t>
      </w:r>
    </w:p>
    <w:p w14:paraId="45E8F832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"Defense03": 0,</w:t>
      </w:r>
    </w:p>
    <w:p w14:paraId="15867F97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"Defense04": 0,</w:t>
      </w:r>
    </w:p>
    <w:p w14:paraId="63D98D22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"Defense05": 0,</w:t>
      </w:r>
    </w:p>
    <w:p w14:paraId="2C0843EB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"Defense06": 0,</w:t>
      </w:r>
    </w:p>
    <w:p w14:paraId="54225DCB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 "Defense07": 1</w:t>
      </w:r>
    </w:p>
    <w:p w14:paraId="45752344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</w:t>
      </w:r>
    </w:p>
    <w:p w14:paraId="39D6BE79" w14:textId="77777777" w:rsidR="009F7126" w:rsidRDefault="009F7126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</w:p>
    <w:p w14:paraId="7E55E878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lastRenderedPageBreak/>
        <w:tab/>
      </w:r>
      <w:r>
        <w:rPr>
          <w:rFonts w:ascii="宋体" w:eastAsia="宋体" w:hAnsi="宋体" w:cs="宋体" w:hint="eastAsia"/>
          <w:lang w:eastAsia="zh-CN"/>
        </w:rPr>
        <w:tab/>
      </w:r>
    </w:p>
    <w:p w14:paraId="40C42C7E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}</w:t>
      </w:r>
    </w:p>
    <w:p w14:paraId="40EBC300" w14:textId="77777777" w:rsidR="009F7126" w:rsidRDefault="009F7126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</w:p>
    <w:p w14:paraId="2FA4C00D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],</w:t>
      </w:r>
    </w:p>
    <w:p w14:paraId="5E687F86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"Total":9</w:t>
      </w:r>
    </w:p>
    <w:p w14:paraId="69F1187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}</w:t>
      </w:r>
    </w:p>
    <w:p w14:paraId="614540F6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b/>
          <w:bCs/>
          <w:lang w:eastAsia="zh-CN"/>
        </w:rPr>
      </w:pPr>
      <w:r>
        <w:rPr>
          <w:rFonts w:ascii="宋体" w:eastAsia="宋体" w:hAnsi="宋体" w:cs="宋体" w:hint="eastAsia"/>
          <w:lang w:eastAsia="zh-CN"/>
        </w:rPr>
        <w:t>}</w:t>
      </w:r>
    </w:p>
    <w:p w14:paraId="38D9F722" w14:textId="77777777" w:rsidR="009F7126" w:rsidRDefault="00000000">
      <w:pPr>
        <w:pStyle w:val="3"/>
        <w:ind w:firstLine="500"/>
      </w:pPr>
      <w:bookmarkStart w:id="18" w:name="_Toc4206"/>
      <w:r>
        <w:rPr>
          <w:rFonts w:hint="eastAsia"/>
          <w:lang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eastAsia="zh-CN"/>
        </w:rPr>
        <w:t>2</w:t>
      </w:r>
      <w:r>
        <w:rPr>
          <w:rFonts w:hint="eastAsia"/>
        </w:rPr>
        <w:t>根据</w:t>
      </w:r>
      <w:r>
        <w:rPr>
          <w:rFonts w:hint="eastAsia"/>
          <w:lang w:eastAsia="zh-CN"/>
        </w:rPr>
        <w:t>设备</w:t>
      </w:r>
      <w:proofErr w:type="spellStart"/>
      <w:r>
        <w:rPr>
          <w:rFonts w:hint="eastAsia"/>
          <w:lang w:eastAsia="zh-CN"/>
        </w:rPr>
        <w:t>ID</w:t>
      </w:r>
      <w:r>
        <w:rPr>
          <w:rFonts w:hint="eastAsia"/>
        </w:rPr>
        <w:t>取</w:t>
      </w:r>
      <w:proofErr w:type="spellEnd"/>
      <w:r>
        <w:rPr>
          <w:rFonts w:hint="eastAsia"/>
          <w:lang w:eastAsia="zh-CN"/>
        </w:rPr>
        <w:t>机房下该设备</w:t>
      </w:r>
      <w:r>
        <w:rPr>
          <w:rFonts w:hint="eastAsia"/>
        </w:rPr>
        <w:t>的</w:t>
      </w:r>
      <w:r>
        <w:rPr>
          <w:rFonts w:hint="eastAsia"/>
          <w:lang w:eastAsia="zh-CN"/>
        </w:rPr>
        <w:t>实时</w:t>
      </w:r>
      <w:proofErr w:type="spellStart"/>
      <w:r>
        <w:rPr>
          <w:rFonts w:hint="eastAsia"/>
        </w:rPr>
        <w:t>数据</w:t>
      </w:r>
      <w:bookmarkEnd w:id="18"/>
      <w:proofErr w:type="spellEnd"/>
    </w:p>
    <w:p w14:paraId="1CEA9E0F" w14:textId="77777777" w:rsidR="009F7126" w:rsidRDefault="00000000">
      <w:pPr>
        <w:pStyle w:val="a3"/>
        <w:spacing w:before="197" w:line="386" w:lineRule="auto"/>
        <w:ind w:left="783"/>
        <w:rPr>
          <w:sz w:val="24"/>
          <w:szCs w:val="24"/>
        </w:rPr>
      </w:pPr>
      <w:proofErr w:type="spellStart"/>
      <w:r>
        <w:rPr>
          <w:rFonts w:hint="eastAsia"/>
          <w:color w:val="4183C4"/>
          <w:sz w:val="24"/>
          <w:szCs w:val="24"/>
          <w:u w:val="single"/>
        </w:rPr>
        <w:t>Path：</w:t>
      </w:r>
      <w:hyperlink r:id="rId9" w:history="1">
        <w:r>
          <w:rPr>
            <w:rFonts w:hint="eastAsia"/>
            <w:color w:val="4183C4"/>
            <w:sz w:val="24"/>
            <w:szCs w:val="24"/>
            <w:u w:val="single"/>
          </w:rPr>
          <w:t>http</w:t>
        </w:r>
        <w:proofErr w:type="spellEnd"/>
        <w:r>
          <w:rPr>
            <w:rFonts w:hint="eastAsia"/>
            <w:color w:val="4183C4"/>
            <w:sz w:val="24"/>
            <w:szCs w:val="24"/>
            <w:u w:val="single"/>
          </w:rPr>
          <w:t>://127.0.0.1:9001/a</w:t>
        </w:r>
        <w:r>
          <w:rPr>
            <w:rFonts w:hint="eastAsia"/>
            <w:color w:val="4183C4"/>
            <w:spacing w:val="-1"/>
            <w:sz w:val="24"/>
            <w:szCs w:val="24"/>
            <w:u w:val="single"/>
          </w:rPr>
          <w:t>pi/data</w:t>
        </w:r>
      </w:hyperlink>
    </w:p>
    <w:p w14:paraId="6FBE5C98" w14:textId="77777777" w:rsidR="009F7126" w:rsidRDefault="00000000">
      <w:pPr>
        <w:pStyle w:val="a3"/>
        <w:spacing w:before="1" w:line="213" w:lineRule="auto"/>
        <w:ind w:left="780"/>
        <w:rPr>
          <w:sz w:val="24"/>
          <w:szCs w:val="24"/>
        </w:rPr>
      </w:pPr>
      <w:proofErr w:type="spellStart"/>
      <w:r>
        <w:rPr>
          <w:rFonts w:hint="eastAsia"/>
          <w:color w:val="4183C4"/>
          <w:spacing w:val="-1"/>
          <w:sz w:val="24"/>
          <w:szCs w:val="24"/>
          <w:u w:val="single"/>
        </w:rPr>
        <w:t>Method：get</w:t>
      </w:r>
      <w:proofErr w:type="spellEnd"/>
    </w:p>
    <w:p w14:paraId="74F3276E" w14:textId="77777777" w:rsidR="009F7126" w:rsidRDefault="009F7126">
      <w:pPr>
        <w:spacing w:line="155" w:lineRule="exact"/>
        <w:rPr>
          <w:rFonts w:ascii="宋体" w:eastAsia="宋体" w:hAnsi="宋体" w:cs="宋体"/>
        </w:rPr>
      </w:pPr>
    </w:p>
    <w:tbl>
      <w:tblPr>
        <w:tblStyle w:val="TableNormal"/>
        <w:tblW w:w="6939" w:type="dxa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663"/>
        <w:gridCol w:w="1878"/>
        <w:gridCol w:w="1883"/>
      </w:tblGrid>
      <w:tr w:rsidR="009F7126" w14:paraId="65B1369A" w14:textId="77777777">
        <w:trPr>
          <w:trHeight w:val="474"/>
        </w:trPr>
        <w:tc>
          <w:tcPr>
            <w:tcW w:w="1515" w:type="dxa"/>
          </w:tcPr>
          <w:p w14:paraId="2F3C9CAD" w14:textId="77777777" w:rsidR="009F7126" w:rsidRDefault="00000000">
            <w:pPr>
              <w:pStyle w:val="TableText"/>
              <w:spacing w:before="40" w:line="219" w:lineRule="auto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4183C4"/>
                <w:spacing w:val="-3"/>
                <w:sz w:val="24"/>
                <w:szCs w:val="24"/>
                <w:u w:val="single"/>
              </w:rPr>
              <w:t>参数名称</w:t>
            </w:r>
            <w:proofErr w:type="spellEnd"/>
          </w:p>
        </w:tc>
        <w:tc>
          <w:tcPr>
            <w:tcW w:w="1663" w:type="dxa"/>
          </w:tcPr>
          <w:p w14:paraId="43535A1C" w14:textId="77777777" w:rsidR="009F7126" w:rsidRDefault="00000000">
            <w:pPr>
              <w:pStyle w:val="TableText"/>
              <w:spacing w:before="39" w:line="220" w:lineRule="auto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4183C4"/>
                <w:spacing w:val="-4"/>
                <w:sz w:val="24"/>
                <w:szCs w:val="24"/>
                <w:u w:val="single"/>
              </w:rPr>
              <w:t>是否必须</w:t>
            </w:r>
            <w:proofErr w:type="spellEnd"/>
          </w:p>
        </w:tc>
        <w:tc>
          <w:tcPr>
            <w:tcW w:w="1878" w:type="dxa"/>
          </w:tcPr>
          <w:p w14:paraId="6FB4C607" w14:textId="77777777" w:rsidR="009F7126" w:rsidRDefault="00000000">
            <w:pPr>
              <w:pStyle w:val="TableText"/>
              <w:spacing w:before="40" w:line="219" w:lineRule="auto"/>
              <w:ind w:left="116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4183C4"/>
                <w:spacing w:val="-4"/>
                <w:sz w:val="24"/>
                <w:szCs w:val="24"/>
                <w:u w:val="single"/>
              </w:rPr>
              <w:t>参数值</w:t>
            </w:r>
            <w:proofErr w:type="spellEnd"/>
          </w:p>
        </w:tc>
        <w:tc>
          <w:tcPr>
            <w:tcW w:w="1883" w:type="dxa"/>
          </w:tcPr>
          <w:p w14:paraId="051DDCEE" w14:textId="77777777" w:rsidR="009F7126" w:rsidRDefault="00000000">
            <w:pPr>
              <w:pStyle w:val="TableText"/>
              <w:spacing w:before="39" w:line="221" w:lineRule="auto"/>
              <w:ind w:left="118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4183C4"/>
                <w:spacing w:val="-7"/>
                <w:sz w:val="24"/>
                <w:szCs w:val="24"/>
                <w:u w:val="single"/>
              </w:rPr>
              <w:t>备注</w:t>
            </w:r>
            <w:proofErr w:type="spellEnd"/>
          </w:p>
        </w:tc>
      </w:tr>
      <w:tr w:rsidR="009F7126" w14:paraId="6EDA3A54" w14:textId="77777777">
        <w:trPr>
          <w:trHeight w:val="942"/>
        </w:trPr>
        <w:tc>
          <w:tcPr>
            <w:tcW w:w="1515" w:type="dxa"/>
          </w:tcPr>
          <w:p w14:paraId="5A88AF39" w14:textId="77777777" w:rsidR="009F7126" w:rsidRDefault="00000000">
            <w:pPr>
              <w:pStyle w:val="TableText"/>
              <w:spacing w:before="38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4183C4"/>
                <w:spacing w:val="-1"/>
                <w:sz w:val="24"/>
                <w:szCs w:val="24"/>
                <w:u w:val="single"/>
              </w:rPr>
              <w:t>DeviceID</w:t>
            </w:r>
            <w:proofErr w:type="spellEnd"/>
          </w:p>
        </w:tc>
        <w:tc>
          <w:tcPr>
            <w:tcW w:w="1663" w:type="dxa"/>
          </w:tcPr>
          <w:p w14:paraId="48B71285" w14:textId="77777777" w:rsidR="009F7126" w:rsidRDefault="00000000">
            <w:pPr>
              <w:pStyle w:val="TableText"/>
              <w:spacing w:before="39" w:line="223" w:lineRule="auto"/>
              <w:ind w:left="117"/>
              <w:rPr>
                <w:sz w:val="24"/>
                <w:szCs w:val="24"/>
              </w:rPr>
            </w:pPr>
            <w:r>
              <w:rPr>
                <w:rFonts w:hint="eastAsia"/>
                <w:color w:val="4183C4"/>
                <w:sz w:val="24"/>
                <w:szCs w:val="24"/>
                <w:u w:val="single"/>
              </w:rPr>
              <w:t>是</w:t>
            </w:r>
          </w:p>
        </w:tc>
        <w:tc>
          <w:tcPr>
            <w:tcW w:w="1878" w:type="dxa"/>
          </w:tcPr>
          <w:p w14:paraId="324E58FA" w14:textId="77777777" w:rsidR="009F7126" w:rsidRDefault="00000000">
            <w:pPr>
              <w:pStyle w:val="TableText"/>
              <w:spacing w:before="76" w:line="184" w:lineRule="auto"/>
              <w:ind w:left="132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4183C4"/>
                <w:spacing w:val="-14"/>
                <w:sz w:val="24"/>
                <w:szCs w:val="24"/>
                <w:u w:val="single"/>
              </w:rPr>
              <w:t>11</w:t>
            </w:r>
            <w:r>
              <w:rPr>
                <w:rFonts w:hint="eastAsia"/>
                <w:color w:val="4183C4"/>
                <w:spacing w:val="-14"/>
                <w:sz w:val="24"/>
                <w:szCs w:val="24"/>
                <w:u w:val="single"/>
                <w:lang w:eastAsia="zh-CN"/>
              </w:rPr>
              <w:t>02</w:t>
            </w:r>
          </w:p>
        </w:tc>
        <w:tc>
          <w:tcPr>
            <w:tcW w:w="1883" w:type="dxa"/>
          </w:tcPr>
          <w:p w14:paraId="02B82E70" w14:textId="77777777" w:rsidR="009F7126" w:rsidRDefault="00000000">
            <w:pPr>
              <w:pStyle w:val="TableText"/>
              <w:spacing w:before="40" w:line="343" w:lineRule="auto"/>
              <w:ind w:left="134" w:right="108" w:hanging="19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4183C4"/>
                <w:spacing w:val="13"/>
                <w:sz w:val="24"/>
                <w:szCs w:val="24"/>
                <w:u w:val="single"/>
                <w:lang w:eastAsia="zh-CN"/>
              </w:rPr>
              <w:t>例如：温湿度1</w:t>
            </w:r>
            <w:r>
              <w:rPr>
                <w:rFonts w:hint="eastAsia"/>
                <w:color w:val="4183C4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color w:val="4183C4"/>
                <w:spacing w:val="-6"/>
                <w:sz w:val="24"/>
                <w:szCs w:val="24"/>
                <w:u w:val="single"/>
                <w:lang w:eastAsia="zh-CN"/>
              </w:rPr>
              <w:t>的编号id：1102</w:t>
            </w:r>
          </w:p>
        </w:tc>
      </w:tr>
    </w:tbl>
    <w:p w14:paraId="44FC98D6" w14:textId="77777777" w:rsidR="009F7126" w:rsidRDefault="009F7126">
      <w:pPr>
        <w:spacing w:line="317" w:lineRule="auto"/>
        <w:rPr>
          <w:rFonts w:ascii="宋体" w:eastAsia="宋体" w:hAnsi="宋体" w:cs="宋体"/>
          <w:lang w:eastAsia="zh-CN"/>
        </w:rPr>
      </w:pPr>
    </w:p>
    <w:p w14:paraId="29801EF0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动环返回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数据示例：</w:t>
      </w:r>
    </w:p>
    <w:p w14:paraId="332FA4D2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bookmarkStart w:id="19" w:name="OLE_LINK4"/>
      <w:r>
        <w:rPr>
          <w:rFonts w:ascii="宋体" w:eastAsia="宋体" w:hAnsi="宋体" w:cs="宋体" w:hint="eastAsia"/>
          <w:lang w:eastAsia="zh-CN"/>
        </w:rPr>
        <w:t>{</w:t>
      </w:r>
    </w:p>
    <w:p w14:paraId="45D2D8A4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"code": 200,</w:t>
      </w:r>
    </w:p>
    <w:p w14:paraId="44CDE8F0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"data": {</w:t>
      </w:r>
    </w:p>
    <w:p w14:paraId="2A6E2577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"发电机房",</w:t>
      </w:r>
    </w:p>
    <w:p w14:paraId="5EA01DBF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11,</w:t>
      </w:r>
    </w:p>
    <w:p w14:paraId="3FA20838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46223265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"温湿度1",</w:t>
      </w:r>
    </w:p>
    <w:p w14:paraId="28F435AB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1102,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</w:p>
    <w:p w14:paraId="3BBBA6F4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"RS485_1",</w:t>
      </w:r>
    </w:p>
    <w:p w14:paraId="2900C392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"温度正常;湿度正常",</w:t>
      </w:r>
    </w:p>
    <w:p w14:paraId="1D5B8538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":"",</w:t>
      </w:r>
    </w:p>
    <w:p w14:paraId="5B126C44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1,</w:t>
      </w:r>
      <w:r>
        <w:rPr>
          <w:rFonts w:ascii="宋体" w:eastAsia="宋体" w:hAnsi="宋体" w:cs="宋体" w:hint="eastAsia"/>
          <w:lang w:eastAsia="zh-CN"/>
        </w:rPr>
        <w:tab/>
      </w:r>
    </w:p>
    <w:p w14:paraId="6CD04C02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"Parameters": {</w:t>
      </w:r>
    </w:p>
    <w:p w14:paraId="0E00EABB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 "Temperature": 20.2,</w:t>
      </w:r>
    </w:p>
    <w:p w14:paraId="5439C11A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 "Humidity": 59.2</w:t>
      </w:r>
    </w:p>
    <w:p w14:paraId="46B1F2FD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</w:t>
      </w:r>
    </w:p>
    <w:p w14:paraId="33C3A702" w14:textId="77777777" w:rsidR="009F7126" w:rsidRDefault="009F7126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</w:p>
    <w:p w14:paraId="73EABC0F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</w:t>
      </w:r>
    </w:p>
    <w:p w14:paraId="0F3D7E78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}</w:t>
      </w:r>
      <w:bookmarkEnd w:id="19"/>
    </w:p>
    <w:p w14:paraId="45296E2D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空调返回数据示例：</w:t>
      </w:r>
    </w:p>
    <w:p w14:paraId="6174911B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{</w:t>
      </w:r>
    </w:p>
    <w:p w14:paraId="4FEFB411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"code": 200,</w:t>
      </w:r>
    </w:p>
    <w:p w14:paraId="39DBC24C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lastRenderedPageBreak/>
        <w:tab/>
        <w:t>"data": {</w:t>
      </w:r>
    </w:p>
    <w:p w14:paraId="3EB9BA72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"发电机房",</w:t>
      </w:r>
    </w:p>
    <w:p w14:paraId="76328346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11,</w:t>
      </w:r>
    </w:p>
    <w:p w14:paraId="0AE308CC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42D53108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"空调1",</w:t>
      </w:r>
    </w:p>
    <w:p w14:paraId="07C6DF38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1104,</w:t>
      </w:r>
    </w:p>
    <w:p w14:paraId="736E1C9D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"RS485_10",</w:t>
      </w:r>
    </w:p>
    <w:p w14:paraId="624CB8DB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"空调运行正常;",</w:t>
      </w:r>
    </w:p>
    <w:p w14:paraId="345C9349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 "",</w:t>
      </w:r>
    </w:p>
    <w:p w14:paraId="5E8B164F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1,</w:t>
      </w:r>
    </w:p>
    <w:p w14:paraId="18E3B6C8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"Parameters": {</w:t>
      </w:r>
    </w:p>
    <w:p w14:paraId="72E7E793" w14:textId="77777777" w:rsidR="009F7126" w:rsidRDefault="00000000">
      <w:pPr>
        <w:spacing w:line="318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RunMode</w:t>
      </w:r>
      <w:proofErr w:type="spellEnd"/>
      <w:r>
        <w:rPr>
          <w:rFonts w:ascii="宋体" w:eastAsia="宋体" w:hAnsi="宋体" w:cs="宋体" w:hint="eastAsia"/>
          <w:lang w:eastAsia="zh-CN"/>
        </w:rPr>
        <w:t>": 1,////0关机，1制冷，2制热，3未知</w:t>
      </w:r>
    </w:p>
    <w:p w14:paraId="45ABF933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"</w:t>
      </w:r>
      <w:proofErr w:type="spellStart"/>
      <w:r>
        <w:rPr>
          <w:rFonts w:ascii="宋体" w:eastAsia="宋体" w:hAnsi="宋体" w:cs="宋体" w:hint="eastAsia"/>
          <w:lang w:eastAsia="zh-CN"/>
        </w:rPr>
        <w:t>SwitchStatus</w:t>
      </w:r>
      <w:proofErr w:type="spellEnd"/>
      <w:r>
        <w:rPr>
          <w:rFonts w:ascii="宋体" w:eastAsia="宋体" w:hAnsi="宋体" w:cs="宋体" w:hint="eastAsia"/>
          <w:lang w:eastAsia="zh-CN"/>
        </w:rPr>
        <w:t>": 1,//开关状态</w:t>
      </w:r>
    </w:p>
    <w:p w14:paraId="7183EAAC" w14:textId="77777777" w:rsidR="009F7126" w:rsidRDefault="00000000">
      <w:pPr>
        <w:spacing w:line="313" w:lineRule="auto"/>
        <w:ind w:left="500"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LoadCurrent</w:t>
      </w:r>
      <w:proofErr w:type="spellEnd"/>
      <w:r>
        <w:rPr>
          <w:rFonts w:ascii="宋体" w:eastAsia="宋体" w:hAnsi="宋体" w:cs="宋体" w:hint="eastAsia"/>
          <w:lang w:eastAsia="zh-CN"/>
        </w:rPr>
        <w:t>": 2.5,//负载电流</w:t>
      </w:r>
    </w:p>
    <w:p w14:paraId="6CCEBDD2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AirOutletTemperature</w:t>
      </w:r>
      <w:proofErr w:type="spellEnd"/>
      <w:r>
        <w:rPr>
          <w:rFonts w:ascii="宋体" w:eastAsia="宋体" w:hAnsi="宋体" w:cs="宋体" w:hint="eastAsia"/>
          <w:lang w:eastAsia="zh-CN"/>
        </w:rPr>
        <w:t>": 22//出风温度</w:t>
      </w:r>
    </w:p>
    <w:p w14:paraId="52550C83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}}</w:t>
      </w:r>
    </w:p>
    <w:p w14:paraId="23CDD4BC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}</w:t>
      </w:r>
    </w:p>
    <w:p w14:paraId="2A66ED4A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安防返回数据示例：</w:t>
      </w:r>
    </w:p>
    <w:p w14:paraId="49AA042D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/>
        </w:rPr>
        <w:t>电子围栏：</w:t>
      </w:r>
    </w:p>
    <w:p w14:paraId="1A6F1974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{</w:t>
      </w:r>
    </w:p>
    <w:p w14:paraId="33302838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"code": 200,</w:t>
      </w:r>
    </w:p>
    <w:p w14:paraId="5983C535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"data": {</w:t>
      </w:r>
    </w:p>
    <w:p w14:paraId="2F316C6E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"信标台",</w:t>
      </w:r>
    </w:p>
    <w:p w14:paraId="16197A33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12,</w:t>
      </w:r>
    </w:p>
    <w:p w14:paraId="6A71BFE1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28DB1446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"电子围栏",</w:t>
      </w:r>
    </w:p>
    <w:p w14:paraId="77A58CBB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1108,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</w:p>
    <w:p w14:paraId="2514D0D4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"RS485_8",</w:t>
      </w:r>
    </w:p>
    <w:p w14:paraId="2A9C2843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"防区01正常;防区02正常;防区03正常;防区04正常;防区05正常;防区06正常;防区07告警;防区01</w:t>
      </w:r>
      <w:r>
        <w:rPr>
          <w:rFonts w:ascii="宋体" w:eastAsia="宋体" w:hAnsi="宋体" w:cs="宋体"/>
          <w:sz w:val="20"/>
          <w:szCs w:val="20"/>
          <w:lang w:eastAsia="zh-CN"/>
        </w:rPr>
        <w:t>布撤防状态未知;</w:t>
      </w:r>
      <w:r>
        <w:rPr>
          <w:rFonts w:ascii="宋体" w:eastAsia="宋体" w:hAnsi="宋体" w:cs="宋体" w:hint="eastAsia"/>
          <w:lang w:eastAsia="zh-CN"/>
        </w:rPr>
        <w:t>",</w:t>
      </w:r>
    </w:p>
    <w:p w14:paraId="43C1649C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":"防区07入侵触发告警;",</w:t>
      </w:r>
    </w:p>
    <w:p w14:paraId="6D3D9F71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3,</w:t>
      </w:r>
      <w:r>
        <w:rPr>
          <w:rFonts w:ascii="宋体" w:eastAsia="宋体" w:hAnsi="宋体" w:cs="宋体" w:hint="eastAsia"/>
          <w:lang w:eastAsia="zh-CN"/>
        </w:rPr>
        <w:tab/>
      </w:r>
    </w:p>
    <w:p w14:paraId="701AAC08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"Parameters": {</w:t>
      </w:r>
    </w:p>
    <w:p w14:paraId="4A46A405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 "Defense01": 0,</w:t>
      </w:r>
    </w:p>
    <w:p w14:paraId="130F2A10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 "Defense02": 0,</w:t>
      </w:r>
    </w:p>
    <w:p w14:paraId="47CD5DE9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"Defense03": 0,</w:t>
      </w:r>
    </w:p>
    <w:p w14:paraId="2C989308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"Defense04": 0,</w:t>
      </w:r>
    </w:p>
    <w:p w14:paraId="744D5625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"Defense05": 0,</w:t>
      </w:r>
    </w:p>
    <w:p w14:paraId="55EECB24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"Defense06": 0,</w:t>
      </w:r>
    </w:p>
    <w:p w14:paraId="44F40E1A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 "Defense07": 1</w:t>
      </w:r>
    </w:p>
    <w:p w14:paraId="61CDD61B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</w:t>
      </w:r>
    </w:p>
    <w:p w14:paraId="309BC1C5" w14:textId="77777777" w:rsidR="009F7126" w:rsidRDefault="009F7126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</w:p>
    <w:p w14:paraId="626574FC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</w:t>
      </w:r>
    </w:p>
    <w:p w14:paraId="6945E041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}</w:t>
      </w:r>
    </w:p>
    <w:p w14:paraId="38B90F5B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b/>
          <w:bCs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/>
        </w:rPr>
        <w:t>红外对射：</w:t>
      </w:r>
    </w:p>
    <w:p w14:paraId="2E8EE58F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{</w:t>
      </w:r>
    </w:p>
    <w:p w14:paraId="3B096E13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"code": 200,</w:t>
      </w:r>
    </w:p>
    <w:p w14:paraId="73D0A18C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  <w:t>"data": {</w:t>
      </w:r>
    </w:p>
    <w:p w14:paraId="25D25F1D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</w:t>
      </w:r>
      <w:proofErr w:type="spellEnd"/>
      <w:r>
        <w:rPr>
          <w:rFonts w:ascii="宋体" w:eastAsia="宋体" w:hAnsi="宋体" w:cs="宋体" w:hint="eastAsia"/>
          <w:lang w:eastAsia="zh-CN"/>
        </w:rPr>
        <w:t>": "信标台",</w:t>
      </w:r>
    </w:p>
    <w:p w14:paraId="12979AB4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Device_Group_ID</w:t>
      </w:r>
      <w:proofErr w:type="spellEnd"/>
      <w:r>
        <w:rPr>
          <w:rFonts w:ascii="宋体" w:eastAsia="宋体" w:hAnsi="宋体" w:cs="宋体" w:hint="eastAsia"/>
          <w:lang w:eastAsia="zh-CN"/>
        </w:rPr>
        <w:t>": 12,</w:t>
      </w:r>
    </w:p>
    <w:p w14:paraId="5D16A396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UpdateTime</w:t>
      </w:r>
      <w:proofErr w:type="spellEnd"/>
      <w:r>
        <w:rPr>
          <w:rFonts w:ascii="宋体" w:eastAsia="宋体" w:hAnsi="宋体" w:cs="宋体" w:hint="eastAsia"/>
          <w:lang w:eastAsia="zh-CN"/>
        </w:rPr>
        <w:t>": "2024-10-11 20:10:45",</w:t>
      </w:r>
    </w:p>
    <w:p w14:paraId="488E942C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DeviceName</w:t>
      </w:r>
      <w:proofErr w:type="spellEnd"/>
      <w:r>
        <w:rPr>
          <w:rFonts w:ascii="宋体" w:eastAsia="宋体" w:hAnsi="宋体" w:cs="宋体" w:hint="eastAsia"/>
          <w:lang w:eastAsia="zh-CN"/>
        </w:rPr>
        <w:t>": "红外对射",</w:t>
      </w:r>
    </w:p>
    <w:p w14:paraId="20D73E4B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DeviceID</w:t>
      </w:r>
      <w:proofErr w:type="spellEnd"/>
      <w:r>
        <w:rPr>
          <w:rFonts w:ascii="宋体" w:eastAsia="宋体" w:hAnsi="宋体" w:cs="宋体" w:hint="eastAsia"/>
          <w:lang w:eastAsia="zh-CN"/>
        </w:rPr>
        <w:t>": 1109,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</w:p>
    <w:p w14:paraId="7C7D82B5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Channel_Name</w:t>
      </w:r>
      <w:proofErr w:type="spellEnd"/>
      <w:r>
        <w:rPr>
          <w:rFonts w:ascii="宋体" w:eastAsia="宋体" w:hAnsi="宋体" w:cs="宋体" w:hint="eastAsia"/>
          <w:lang w:eastAsia="zh-CN"/>
        </w:rPr>
        <w:t>": "RS485_9",</w:t>
      </w:r>
    </w:p>
    <w:p w14:paraId="760C542F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Status_Des</w:t>
      </w:r>
      <w:proofErr w:type="spellEnd"/>
      <w:r>
        <w:rPr>
          <w:rFonts w:ascii="宋体" w:eastAsia="宋体" w:hAnsi="宋体" w:cs="宋体" w:hint="eastAsia"/>
          <w:lang w:eastAsia="zh-CN"/>
        </w:rPr>
        <w:t>": "防区01正常;防区02正常;防区03正常;防区04正常;防区05正常;防区06正常;防区07告警;",</w:t>
      </w:r>
    </w:p>
    <w:p w14:paraId="520687C8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"</w:t>
      </w:r>
      <w:proofErr w:type="spellStart"/>
      <w:r>
        <w:rPr>
          <w:rFonts w:ascii="宋体" w:eastAsia="宋体" w:hAnsi="宋体" w:cs="宋体" w:hint="eastAsia"/>
          <w:lang w:eastAsia="zh-CN"/>
        </w:rPr>
        <w:t>AlarmEvent</w:t>
      </w:r>
      <w:proofErr w:type="spellEnd"/>
      <w:r>
        <w:rPr>
          <w:rFonts w:ascii="宋体" w:eastAsia="宋体" w:hAnsi="宋体" w:cs="宋体" w:hint="eastAsia"/>
          <w:lang w:eastAsia="zh-CN"/>
        </w:rPr>
        <w:t>":"防区07入侵触发告警;",</w:t>
      </w:r>
    </w:p>
    <w:p w14:paraId="5F93F579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</w:t>
      </w:r>
      <w:proofErr w:type="spellStart"/>
      <w:r>
        <w:rPr>
          <w:rFonts w:ascii="宋体" w:eastAsia="宋体" w:hAnsi="宋体" w:cs="宋体" w:hint="eastAsia"/>
          <w:lang w:eastAsia="zh-CN"/>
        </w:rPr>
        <w:t>Status_Level</w:t>
      </w:r>
      <w:proofErr w:type="spellEnd"/>
      <w:r>
        <w:rPr>
          <w:rFonts w:ascii="宋体" w:eastAsia="宋体" w:hAnsi="宋体" w:cs="宋体" w:hint="eastAsia"/>
          <w:lang w:eastAsia="zh-CN"/>
        </w:rPr>
        <w:t>": 3,</w:t>
      </w:r>
      <w:r>
        <w:rPr>
          <w:rFonts w:ascii="宋体" w:eastAsia="宋体" w:hAnsi="宋体" w:cs="宋体" w:hint="eastAsia"/>
          <w:lang w:eastAsia="zh-CN"/>
        </w:rPr>
        <w:tab/>
      </w:r>
    </w:p>
    <w:p w14:paraId="4A3CF96D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"Parameters": {</w:t>
      </w:r>
    </w:p>
    <w:p w14:paraId="2039959A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"Defense01": 0,</w:t>
      </w:r>
    </w:p>
    <w:p w14:paraId="5C2D07F7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 xml:space="preserve">  "Defense02": 0,</w:t>
      </w:r>
    </w:p>
    <w:p w14:paraId="46977276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"Defense03": 0,</w:t>
      </w:r>
    </w:p>
    <w:p w14:paraId="3B0EE9A4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"Defense04": 0,</w:t>
      </w:r>
    </w:p>
    <w:p w14:paraId="46260B13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"Defense05": 0,</w:t>
      </w:r>
    </w:p>
    <w:p w14:paraId="3C83B138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"Defense06": 0,</w:t>
      </w:r>
    </w:p>
    <w:p w14:paraId="2332789A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                       "Defense07": 1</w:t>
      </w:r>
    </w:p>
    <w:p w14:paraId="62497BD1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</w:t>
      </w:r>
    </w:p>
    <w:p w14:paraId="381FF2E4" w14:textId="77777777" w:rsidR="009F7126" w:rsidRDefault="009F7126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</w:p>
    <w:p w14:paraId="3CB5F93C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ab/>
        <w:t>}</w:t>
      </w:r>
    </w:p>
    <w:p w14:paraId="2C27358F" w14:textId="77777777" w:rsidR="009F7126" w:rsidRDefault="00000000">
      <w:pPr>
        <w:spacing w:line="318" w:lineRule="auto"/>
        <w:ind w:firstLine="50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}</w:t>
      </w:r>
    </w:p>
    <w:p w14:paraId="773E82B7" w14:textId="77777777" w:rsidR="009F7126" w:rsidRDefault="009F7126">
      <w:pPr>
        <w:rPr>
          <w:rFonts w:ascii="宋体" w:eastAsia="宋体" w:hAnsi="宋体" w:cs="宋体"/>
        </w:rPr>
      </w:pPr>
    </w:p>
    <w:sectPr w:rsidR="009F7126">
      <w:footerReference w:type="default" r:id="rId10"/>
      <w:pgSz w:w="11906" w:h="16840"/>
      <w:pgMar w:top="1430" w:right="1785" w:bottom="400" w:left="16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7ACF" w14:textId="77777777" w:rsidR="00B721CF" w:rsidRDefault="00B721CF">
      <w:r>
        <w:separator/>
      </w:r>
    </w:p>
  </w:endnote>
  <w:endnote w:type="continuationSeparator" w:id="0">
    <w:p w14:paraId="648DFE3B" w14:textId="77777777" w:rsidR="00B721CF" w:rsidRDefault="00B7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8823" w14:textId="77777777" w:rsidR="009F7126" w:rsidRDefault="00000000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0E04F" wp14:editId="6929F1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AB9BD" w14:textId="77777777" w:rsidR="009F7126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0E04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5AB9BD" w14:textId="77777777" w:rsidR="009F7126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F37F" w14:textId="77777777" w:rsidR="009F7126" w:rsidRDefault="00000000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1AA5BD" wp14:editId="5E54EE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BA0EC" w14:textId="77777777" w:rsidR="009F7126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AA5B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6ABA0EC" w14:textId="77777777" w:rsidR="009F7126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0E0F" w14:textId="77777777" w:rsidR="00B721CF" w:rsidRDefault="00B721CF">
      <w:r>
        <w:separator/>
      </w:r>
    </w:p>
  </w:footnote>
  <w:footnote w:type="continuationSeparator" w:id="0">
    <w:p w14:paraId="40647B18" w14:textId="77777777" w:rsidR="00B721CF" w:rsidRDefault="00B7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lmYzc0NmJiNTZmYTliOGVhZWI1NDk1MDQyZjYxYTcifQ=="/>
  </w:docVars>
  <w:rsids>
    <w:rsidRoot w:val="009F7126"/>
    <w:rsid w:val="002A241A"/>
    <w:rsid w:val="005E7B3E"/>
    <w:rsid w:val="009F7126"/>
    <w:rsid w:val="00B721CF"/>
    <w:rsid w:val="00CE2C21"/>
    <w:rsid w:val="01243A71"/>
    <w:rsid w:val="012D2227"/>
    <w:rsid w:val="01722330"/>
    <w:rsid w:val="017442FA"/>
    <w:rsid w:val="01A7647D"/>
    <w:rsid w:val="01AE12BB"/>
    <w:rsid w:val="01BA7FF3"/>
    <w:rsid w:val="02427F54"/>
    <w:rsid w:val="028265A2"/>
    <w:rsid w:val="02A30A03"/>
    <w:rsid w:val="02F46278"/>
    <w:rsid w:val="03796F71"/>
    <w:rsid w:val="03966D7D"/>
    <w:rsid w:val="04AE367F"/>
    <w:rsid w:val="04E416EA"/>
    <w:rsid w:val="04E6106A"/>
    <w:rsid w:val="06357615"/>
    <w:rsid w:val="065F55F6"/>
    <w:rsid w:val="074B4FF4"/>
    <w:rsid w:val="07D96CB6"/>
    <w:rsid w:val="08852948"/>
    <w:rsid w:val="09BB6172"/>
    <w:rsid w:val="09BE7CE3"/>
    <w:rsid w:val="0A300C8C"/>
    <w:rsid w:val="0A623268"/>
    <w:rsid w:val="0AF5500B"/>
    <w:rsid w:val="0CC94E56"/>
    <w:rsid w:val="0D865199"/>
    <w:rsid w:val="102313C5"/>
    <w:rsid w:val="10271284"/>
    <w:rsid w:val="103A226A"/>
    <w:rsid w:val="1073769E"/>
    <w:rsid w:val="10A1053B"/>
    <w:rsid w:val="114D7C0E"/>
    <w:rsid w:val="12705D8B"/>
    <w:rsid w:val="12731ACC"/>
    <w:rsid w:val="127E0B34"/>
    <w:rsid w:val="13DA637D"/>
    <w:rsid w:val="14910EE0"/>
    <w:rsid w:val="14E300DA"/>
    <w:rsid w:val="15B66837"/>
    <w:rsid w:val="18C25548"/>
    <w:rsid w:val="18D86AC4"/>
    <w:rsid w:val="193E1025"/>
    <w:rsid w:val="19897784"/>
    <w:rsid w:val="19C31523"/>
    <w:rsid w:val="19D41982"/>
    <w:rsid w:val="1A332204"/>
    <w:rsid w:val="1AE87493"/>
    <w:rsid w:val="1B2D40CD"/>
    <w:rsid w:val="1B6A434C"/>
    <w:rsid w:val="1C316C17"/>
    <w:rsid w:val="1CD312D8"/>
    <w:rsid w:val="1CD46975"/>
    <w:rsid w:val="1CF77E61"/>
    <w:rsid w:val="1DC87107"/>
    <w:rsid w:val="1E5D3CF4"/>
    <w:rsid w:val="215F55AA"/>
    <w:rsid w:val="2217065D"/>
    <w:rsid w:val="221F0D41"/>
    <w:rsid w:val="224B1156"/>
    <w:rsid w:val="22795860"/>
    <w:rsid w:val="22A87507"/>
    <w:rsid w:val="22C95FEB"/>
    <w:rsid w:val="23CE3702"/>
    <w:rsid w:val="24A0493A"/>
    <w:rsid w:val="265F416F"/>
    <w:rsid w:val="270030E5"/>
    <w:rsid w:val="273F6303"/>
    <w:rsid w:val="2742617D"/>
    <w:rsid w:val="27F0056F"/>
    <w:rsid w:val="28557849"/>
    <w:rsid w:val="28697739"/>
    <w:rsid w:val="29F14773"/>
    <w:rsid w:val="2A4E6BE6"/>
    <w:rsid w:val="2B7358C9"/>
    <w:rsid w:val="2DA01E4F"/>
    <w:rsid w:val="2DA853C9"/>
    <w:rsid w:val="2F2B74F6"/>
    <w:rsid w:val="2FAF45CB"/>
    <w:rsid w:val="30893E07"/>
    <w:rsid w:val="308E41E1"/>
    <w:rsid w:val="30D00355"/>
    <w:rsid w:val="3148438F"/>
    <w:rsid w:val="31647841"/>
    <w:rsid w:val="319B4E07"/>
    <w:rsid w:val="32221995"/>
    <w:rsid w:val="325D43BB"/>
    <w:rsid w:val="32D57A9A"/>
    <w:rsid w:val="32FA790B"/>
    <w:rsid w:val="33692CF4"/>
    <w:rsid w:val="34C04B85"/>
    <w:rsid w:val="35B46497"/>
    <w:rsid w:val="360A35EA"/>
    <w:rsid w:val="36C721FA"/>
    <w:rsid w:val="36EF3793"/>
    <w:rsid w:val="378123A9"/>
    <w:rsid w:val="37DD4400"/>
    <w:rsid w:val="37F52D97"/>
    <w:rsid w:val="38D86941"/>
    <w:rsid w:val="39253208"/>
    <w:rsid w:val="39D07618"/>
    <w:rsid w:val="3AB627A5"/>
    <w:rsid w:val="3BEB698B"/>
    <w:rsid w:val="3BF03FA1"/>
    <w:rsid w:val="3D263D3A"/>
    <w:rsid w:val="3E327BF1"/>
    <w:rsid w:val="3F9E3C3C"/>
    <w:rsid w:val="3FDD10FD"/>
    <w:rsid w:val="40F40C4B"/>
    <w:rsid w:val="41E00614"/>
    <w:rsid w:val="41F83BB0"/>
    <w:rsid w:val="422A17C7"/>
    <w:rsid w:val="4261484D"/>
    <w:rsid w:val="42666D6B"/>
    <w:rsid w:val="426B47A5"/>
    <w:rsid w:val="427D3120"/>
    <w:rsid w:val="43291B47"/>
    <w:rsid w:val="44DE708D"/>
    <w:rsid w:val="473E2065"/>
    <w:rsid w:val="47543E89"/>
    <w:rsid w:val="476345CD"/>
    <w:rsid w:val="47AA223E"/>
    <w:rsid w:val="47E10C42"/>
    <w:rsid w:val="486C0E54"/>
    <w:rsid w:val="49025314"/>
    <w:rsid w:val="493A2D00"/>
    <w:rsid w:val="49785F7B"/>
    <w:rsid w:val="49C11269"/>
    <w:rsid w:val="4BA449D9"/>
    <w:rsid w:val="4CDB0356"/>
    <w:rsid w:val="4D113D78"/>
    <w:rsid w:val="4D8D78A2"/>
    <w:rsid w:val="4EF54F13"/>
    <w:rsid w:val="4F1E4F93"/>
    <w:rsid w:val="4FDB2767"/>
    <w:rsid w:val="504D220C"/>
    <w:rsid w:val="50A5065F"/>
    <w:rsid w:val="50EF2622"/>
    <w:rsid w:val="51E82DAD"/>
    <w:rsid w:val="52666914"/>
    <w:rsid w:val="52C67844"/>
    <w:rsid w:val="532C190B"/>
    <w:rsid w:val="541935C9"/>
    <w:rsid w:val="54FE4BE1"/>
    <w:rsid w:val="55295C72"/>
    <w:rsid w:val="569357FD"/>
    <w:rsid w:val="579C4AA3"/>
    <w:rsid w:val="58417C07"/>
    <w:rsid w:val="585F1E3B"/>
    <w:rsid w:val="589D0BB5"/>
    <w:rsid w:val="59011144"/>
    <w:rsid w:val="5A5B2AD6"/>
    <w:rsid w:val="5A9A35FE"/>
    <w:rsid w:val="5ABD553F"/>
    <w:rsid w:val="5AF60BDA"/>
    <w:rsid w:val="5BE61B0A"/>
    <w:rsid w:val="5CBF10FA"/>
    <w:rsid w:val="5D4B6EE0"/>
    <w:rsid w:val="5D99780A"/>
    <w:rsid w:val="5DE16F98"/>
    <w:rsid w:val="5E0E7320"/>
    <w:rsid w:val="5E595C48"/>
    <w:rsid w:val="5F035C7D"/>
    <w:rsid w:val="5F2D1C7B"/>
    <w:rsid w:val="5F35040D"/>
    <w:rsid w:val="5FDA624B"/>
    <w:rsid w:val="60CF6211"/>
    <w:rsid w:val="61906643"/>
    <w:rsid w:val="61B2122D"/>
    <w:rsid w:val="6299063F"/>
    <w:rsid w:val="63272EBA"/>
    <w:rsid w:val="63EB0A27"/>
    <w:rsid w:val="645167A2"/>
    <w:rsid w:val="645B3DFE"/>
    <w:rsid w:val="647E189B"/>
    <w:rsid w:val="64F8126C"/>
    <w:rsid w:val="6558033E"/>
    <w:rsid w:val="65CF4C4B"/>
    <w:rsid w:val="66BB42C8"/>
    <w:rsid w:val="678F74BF"/>
    <w:rsid w:val="684E25D3"/>
    <w:rsid w:val="68AA7587"/>
    <w:rsid w:val="690245EB"/>
    <w:rsid w:val="69BF098B"/>
    <w:rsid w:val="6AD22940"/>
    <w:rsid w:val="6B427FCD"/>
    <w:rsid w:val="6B7B6B34"/>
    <w:rsid w:val="6BAC13E3"/>
    <w:rsid w:val="6CF7668E"/>
    <w:rsid w:val="6E9C573F"/>
    <w:rsid w:val="6F0C1CF0"/>
    <w:rsid w:val="6F593630"/>
    <w:rsid w:val="70191889"/>
    <w:rsid w:val="706758D9"/>
    <w:rsid w:val="70A64653"/>
    <w:rsid w:val="70C62311"/>
    <w:rsid w:val="72201B04"/>
    <w:rsid w:val="72F077B5"/>
    <w:rsid w:val="735941EA"/>
    <w:rsid w:val="73A66718"/>
    <w:rsid w:val="74972E2D"/>
    <w:rsid w:val="7557416E"/>
    <w:rsid w:val="76832D41"/>
    <w:rsid w:val="76ED4DD1"/>
    <w:rsid w:val="77C101CA"/>
    <w:rsid w:val="78C0202A"/>
    <w:rsid w:val="78EA354B"/>
    <w:rsid w:val="79336CA0"/>
    <w:rsid w:val="79366790"/>
    <w:rsid w:val="794123D1"/>
    <w:rsid w:val="79A43D40"/>
    <w:rsid w:val="79CF798A"/>
    <w:rsid w:val="7A5F54F2"/>
    <w:rsid w:val="7B2309F5"/>
    <w:rsid w:val="7B347349"/>
    <w:rsid w:val="7B3960C4"/>
    <w:rsid w:val="7B62247C"/>
    <w:rsid w:val="7C10151B"/>
    <w:rsid w:val="7C8617DD"/>
    <w:rsid w:val="7D2733A1"/>
    <w:rsid w:val="7E94430A"/>
    <w:rsid w:val="7F8B73C1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9AEC87B"/>
  <w15:docId w15:val="{EC8231D7-7887-40AC-9A0B-46EB625E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eastAsia="宋体" w:hAnsi="宋体" w:cs="宋体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7.0.0.1/alarm/record/lis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127.0.0.1/alarm/record/lis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3008</Words>
  <Characters>6800</Characters>
  <Application>Microsoft Office Word</Application>
  <DocSecurity>0</DocSecurity>
  <Lines>566</Lines>
  <Paragraphs>576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强超</dc:creator>
  <cp:lastModifiedBy>1</cp:lastModifiedBy>
  <cp:revision>2</cp:revision>
  <dcterms:created xsi:type="dcterms:W3CDTF">2024-07-01T16:35:00Z</dcterms:created>
  <dcterms:modified xsi:type="dcterms:W3CDTF">2025-05-15T08:56:00Z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2024-11-01T16:55:25Z</vt:filetime>
  </property>
  <property fmtid="{D5CDD505-2E9C-101B-9397-08002B2CF9AE}" pid="4" name="KSOProductBuildVer">
    <vt:lpwstr>2052-12.1.0.20305</vt:lpwstr>
  </property>
  <property fmtid="{D5CDD505-2E9C-101B-9397-08002B2CF9AE}" pid="5" name="ICV">
    <vt:lpwstr>7BD1D517B1B7471EA05083543CFBF66E_13</vt:lpwstr>
  </property>
  <property fmtid="{D5CDD505-2E9C-101B-9397-08002B2CF9AE}" pid="6" name="KSOTemplateDocerSaveRecord">
    <vt:lpwstr>eyJoZGlkIjoiODlmYzc0NmJiNTZmYTliOGVhZWI1NDk1MDQyZjYxYTciLCJ1c2VySWQiOiIxNDYxNzQ4ODEyIn0=</vt:lpwstr>
  </property>
</Properties>
</file>