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TH40N-E以太网型网络温湿度变送器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以太网型网络温湿度变送器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TH40N-E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2025.4.30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1277620" cy="1830070"/>
                  <wp:effectExtent l="0" t="0" r="254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华汉维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二次开发配置步骤.docx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环境监控平台协议V2.1.1.docx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网络通讯测试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根据通讯协议，使用Mthings获取温湿度等的数据，采集间隔100ms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2025.4.30</w:t>
            </w:r>
          </w:p>
        </w:tc>
      </w:tr>
      <w:tr w14:paraId="4D9F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58D9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263DC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</w:t>
            </w:r>
          </w:p>
        </w:tc>
        <w:tc>
          <w:tcPr>
            <w:tcW w:w="1399" w:type="dxa"/>
            <w:gridSpan w:val="2"/>
            <w:vAlign w:val="center"/>
          </w:tcPr>
          <w:p w14:paraId="02EE9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6309D0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876" w:type="dxa"/>
            <w:gridSpan w:val="3"/>
            <w:vAlign w:val="center"/>
          </w:tcPr>
          <w:p w14:paraId="333A5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B181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2002" w:type="dxa"/>
            <w:vAlign w:val="center"/>
          </w:tcPr>
          <w:p w14:paraId="1D59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4D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3E17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5A5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验证电压</w:t>
            </w:r>
          </w:p>
        </w:tc>
        <w:tc>
          <w:tcPr>
            <w:tcW w:w="1399" w:type="dxa"/>
            <w:gridSpan w:val="2"/>
            <w:vAlign w:val="center"/>
          </w:tcPr>
          <w:p w14:paraId="4B526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7B69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876" w:type="dxa"/>
            <w:gridSpan w:val="3"/>
            <w:vAlign w:val="center"/>
          </w:tcPr>
          <w:p w14:paraId="5C978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C4F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9~24VDC,均可正常使用</w:t>
            </w:r>
          </w:p>
        </w:tc>
        <w:tc>
          <w:tcPr>
            <w:tcW w:w="2002" w:type="dxa"/>
            <w:vAlign w:val="center"/>
          </w:tcPr>
          <w:p w14:paraId="268E6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0537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BD76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0C9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</w:t>
            </w:r>
          </w:p>
        </w:tc>
        <w:tc>
          <w:tcPr>
            <w:tcW w:w="1399" w:type="dxa"/>
            <w:gridSpan w:val="2"/>
            <w:vAlign w:val="center"/>
          </w:tcPr>
          <w:p w14:paraId="13BF8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0E3FFC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4C95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9512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12CE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B74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E37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289B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399" w:type="dxa"/>
            <w:gridSpan w:val="2"/>
            <w:vAlign w:val="center"/>
          </w:tcPr>
          <w:p w14:paraId="4795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3F96C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使用主机通过网络采集传感器</w:t>
            </w:r>
          </w:p>
        </w:tc>
        <w:tc>
          <w:tcPr>
            <w:tcW w:w="1876" w:type="dxa"/>
            <w:gridSpan w:val="3"/>
            <w:vAlign w:val="center"/>
          </w:tcPr>
          <w:p w14:paraId="6FA86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191AB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02" w:type="dxa"/>
            <w:vAlign w:val="center"/>
          </w:tcPr>
          <w:p w14:paraId="71F4A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FC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0FEF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49334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温湿度数据验证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4A129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14:paraId="44B682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与自产温湿度、外购机柜温湿度对比</w:t>
            </w: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14:paraId="15723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8534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温度偏差0.5℃，湿度偏差5%RH</w:t>
            </w:r>
          </w:p>
        </w:tc>
        <w:tc>
          <w:tcPr>
            <w:tcW w:w="2002" w:type="dxa"/>
            <w:vAlign w:val="center"/>
          </w:tcPr>
          <w:p w14:paraId="59AED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6EFB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网络通讯测试</w:t>
            </w:r>
          </w:p>
        </w:tc>
        <w:tc>
          <w:tcPr>
            <w:tcW w:w="1660" w:type="dxa"/>
            <w:gridSpan w:val="3"/>
            <w:vAlign w:val="center"/>
          </w:tcPr>
          <w:p w14:paraId="627F9E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21" w:type="dxa"/>
            <w:gridSpan w:val="3"/>
            <w:vAlign w:val="center"/>
          </w:tcPr>
          <w:p w14:paraId="02939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不是标准modbus tcp协议，需要研发开发</w:t>
            </w: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red"/>
                <w:lang w:val="en-US" w:eastAsia="zh-CN"/>
              </w:rPr>
              <w:t>不通过</w:t>
            </w: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30BF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</w:t>
            </w:r>
          </w:p>
        </w:tc>
        <w:tc>
          <w:tcPr>
            <w:tcW w:w="1660" w:type="dxa"/>
            <w:gridSpan w:val="3"/>
            <w:vAlign w:val="center"/>
          </w:tcPr>
          <w:p w14:paraId="5A1E9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621" w:type="dxa"/>
            <w:gridSpan w:val="3"/>
            <w:vAlign w:val="center"/>
          </w:tcPr>
          <w:p w14:paraId="6A0491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2710D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13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368C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7ED8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660" w:type="dxa"/>
            <w:gridSpan w:val="3"/>
            <w:vAlign w:val="center"/>
          </w:tcPr>
          <w:p w14:paraId="6E1265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621" w:type="dxa"/>
            <w:gridSpan w:val="3"/>
            <w:vAlign w:val="center"/>
          </w:tcPr>
          <w:p w14:paraId="1F32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9~24VDC,均可正常使用</w:t>
            </w:r>
          </w:p>
        </w:tc>
        <w:tc>
          <w:tcPr>
            <w:tcW w:w="2079" w:type="dxa"/>
            <w:gridSpan w:val="3"/>
            <w:vAlign w:val="center"/>
          </w:tcPr>
          <w:p w14:paraId="47DD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71EC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59EAD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8F9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1167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1E081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660" w:type="dxa"/>
            <w:gridSpan w:val="3"/>
            <w:vAlign w:val="center"/>
          </w:tcPr>
          <w:p w14:paraId="3B4506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4829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5251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703F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2F902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356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16CBF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17A9C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1660" w:type="dxa"/>
            <w:gridSpan w:val="3"/>
            <w:vAlign w:val="center"/>
          </w:tcPr>
          <w:p w14:paraId="5ABDB3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使用主机通过网络采集传感器</w:t>
            </w:r>
          </w:p>
        </w:tc>
        <w:tc>
          <w:tcPr>
            <w:tcW w:w="1621" w:type="dxa"/>
            <w:gridSpan w:val="3"/>
            <w:vAlign w:val="center"/>
          </w:tcPr>
          <w:p w14:paraId="30BF9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79" w:type="dxa"/>
            <w:gridSpan w:val="3"/>
            <w:vAlign w:val="center"/>
          </w:tcPr>
          <w:p w14:paraId="6944D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 w14:paraId="07FF3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 w14:paraId="6A715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3007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6CBB7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温湿度数据验证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46147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与自产温湿度、外购机柜温湿度对比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3FD836B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温度偏差0.5℃，湿度偏差5%RH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7B52E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8E60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718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网络通讯测试</w:t>
            </w:r>
          </w:p>
        </w:tc>
        <w:tc>
          <w:tcPr>
            <w:tcW w:w="8707" w:type="dxa"/>
            <w:gridSpan w:val="11"/>
            <w:vAlign w:val="center"/>
          </w:tcPr>
          <w:p w14:paraId="16F37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</w:t>
            </w:r>
          </w:p>
        </w:tc>
        <w:tc>
          <w:tcPr>
            <w:tcW w:w="8707" w:type="dxa"/>
            <w:gridSpan w:val="11"/>
            <w:vAlign w:val="center"/>
          </w:tcPr>
          <w:p w14:paraId="2048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612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3DC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6F4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8707" w:type="dxa"/>
            <w:gridSpan w:val="11"/>
            <w:vAlign w:val="center"/>
          </w:tcPr>
          <w:p w14:paraId="5BF0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4C62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D4D7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8707" w:type="dxa"/>
            <w:gridSpan w:val="11"/>
            <w:vAlign w:val="center"/>
          </w:tcPr>
          <w:p w14:paraId="4F53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5D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5E88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71E3B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8707" w:type="dxa"/>
            <w:gridSpan w:val="11"/>
            <w:vAlign w:val="center"/>
          </w:tcPr>
          <w:p w14:paraId="4FE2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3EE4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5E4D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7790D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温湿度数据验证</w:t>
            </w:r>
          </w:p>
        </w:tc>
        <w:tc>
          <w:tcPr>
            <w:tcW w:w="8707" w:type="dxa"/>
            <w:gridSpan w:val="11"/>
            <w:vAlign w:val="center"/>
          </w:tcPr>
          <w:p w14:paraId="44C66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</w:tbl>
    <w:p w14:paraId="3B1776C7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10450F"/>
    <w:rsid w:val="004859EA"/>
    <w:rsid w:val="00510B10"/>
    <w:rsid w:val="00B2683C"/>
    <w:rsid w:val="00E518AE"/>
    <w:rsid w:val="0185278D"/>
    <w:rsid w:val="01BA51E5"/>
    <w:rsid w:val="02117DF2"/>
    <w:rsid w:val="023B6A38"/>
    <w:rsid w:val="02BA3DF7"/>
    <w:rsid w:val="02EF77E1"/>
    <w:rsid w:val="03182BA3"/>
    <w:rsid w:val="032756C1"/>
    <w:rsid w:val="0328191F"/>
    <w:rsid w:val="03A11052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BF013E"/>
    <w:rsid w:val="08DD3C99"/>
    <w:rsid w:val="09107003"/>
    <w:rsid w:val="095347F5"/>
    <w:rsid w:val="09765E9D"/>
    <w:rsid w:val="0A0C438A"/>
    <w:rsid w:val="0A4941EF"/>
    <w:rsid w:val="0A4D2BF6"/>
    <w:rsid w:val="0B01399E"/>
    <w:rsid w:val="0B253FE4"/>
    <w:rsid w:val="0B8528F2"/>
    <w:rsid w:val="0C12152E"/>
    <w:rsid w:val="0C2D2A4E"/>
    <w:rsid w:val="0C491737"/>
    <w:rsid w:val="0CDE1C2A"/>
    <w:rsid w:val="0DD11D2A"/>
    <w:rsid w:val="0DEC4366"/>
    <w:rsid w:val="0E570697"/>
    <w:rsid w:val="0F2F360E"/>
    <w:rsid w:val="10386129"/>
    <w:rsid w:val="103D5E34"/>
    <w:rsid w:val="10476743"/>
    <w:rsid w:val="105414BB"/>
    <w:rsid w:val="105769DE"/>
    <w:rsid w:val="10FE047E"/>
    <w:rsid w:val="111678A9"/>
    <w:rsid w:val="11223B28"/>
    <w:rsid w:val="12140E6B"/>
    <w:rsid w:val="12AA5D7C"/>
    <w:rsid w:val="14B33D84"/>
    <w:rsid w:val="14D058B3"/>
    <w:rsid w:val="15640325"/>
    <w:rsid w:val="15807C55"/>
    <w:rsid w:val="15A83982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7F16613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0D1146A"/>
    <w:rsid w:val="20D4334E"/>
    <w:rsid w:val="21370351"/>
    <w:rsid w:val="214C789A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9705CC6"/>
    <w:rsid w:val="2A134397"/>
    <w:rsid w:val="2A903EB4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10156C"/>
    <w:rsid w:val="2D470797"/>
    <w:rsid w:val="2D8F1757"/>
    <w:rsid w:val="2D9561D7"/>
    <w:rsid w:val="2E402CEA"/>
    <w:rsid w:val="2E762A87"/>
    <w:rsid w:val="2EB4662E"/>
    <w:rsid w:val="2EF57F78"/>
    <w:rsid w:val="2F0F5A43"/>
    <w:rsid w:val="2FCC6F2B"/>
    <w:rsid w:val="2FE62223"/>
    <w:rsid w:val="2FE64BF5"/>
    <w:rsid w:val="2FF66BA3"/>
    <w:rsid w:val="307E369B"/>
    <w:rsid w:val="322936D7"/>
    <w:rsid w:val="32B47AB4"/>
    <w:rsid w:val="33292712"/>
    <w:rsid w:val="33DA309D"/>
    <w:rsid w:val="34650A83"/>
    <w:rsid w:val="346E1392"/>
    <w:rsid w:val="34E8105C"/>
    <w:rsid w:val="356F78EC"/>
    <w:rsid w:val="36210D81"/>
    <w:rsid w:val="365804E7"/>
    <w:rsid w:val="368927DB"/>
    <w:rsid w:val="369563C7"/>
    <w:rsid w:val="36D45384"/>
    <w:rsid w:val="37506ECC"/>
    <w:rsid w:val="375201D1"/>
    <w:rsid w:val="38035CCF"/>
    <w:rsid w:val="383E32D2"/>
    <w:rsid w:val="384322D3"/>
    <w:rsid w:val="3935166B"/>
    <w:rsid w:val="393D07AF"/>
    <w:rsid w:val="39B44138"/>
    <w:rsid w:val="39DA3FF3"/>
    <w:rsid w:val="3A150CD9"/>
    <w:rsid w:val="3A351E23"/>
    <w:rsid w:val="3A844811"/>
    <w:rsid w:val="3B3458AE"/>
    <w:rsid w:val="3BC27434"/>
    <w:rsid w:val="3BC4519D"/>
    <w:rsid w:val="3BDA7340"/>
    <w:rsid w:val="3C91710F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197234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C82A08"/>
    <w:rsid w:val="4AD25D50"/>
    <w:rsid w:val="4AD359CF"/>
    <w:rsid w:val="4AE975FB"/>
    <w:rsid w:val="4B211352"/>
    <w:rsid w:val="4C021B8E"/>
    <w:rsid w:val="4C855396"/>
    <w:rsid w:val="4C8C2D02"/>
    <w:rsid w:val="4CB074DF"/>
    <w:rsid w:val="4D6B7C12"/>
    <w:rsid w:val="4D6C5694"/>
    <w:rsid w:val="4DE16861"/>
    <w:rsid w:val="4DF46871"/>
    <w:rsid w:val="4E04238F"/>
    <w:rsid w:val="4E235B10"/>
    <w:rsid w:val="4E303937"/>
    <w:rsid w:val="4E650F1C"/>
    <w:rsid w:val="4E7074C0"/>
    <w:rsid w:val="4E7C32D2"/>
    <w:rsid w:val="4ECB3FE5"/>
    <w:rsid w:val="4F473CA0"/>
    <w:rsid w:val="4F745A69"/>
    <w:rsid w:val="507630D5"/>
    <w:rsid w:val="511A41D9"/>
    <w:rsid w:val="512C2BBC"/>
    <w:rsid w:val="513C2E56"/>
    <w:rsid w:val="51AA7C07"/>
    <w:rsid w:val="520D0FB1"/>
    <w:rsid w:val="52523FA2"/>
    <w:rsid w:val="52A72C63"/>
    <w:rsid w:val="52B72342"/>
    <w:rsid w:val="52D902C1"/>
    <w:rsid w:val="531C2067"/>
    <w:rsid w:val="532B0103"/>
    <w:rsid w:val="53CB2ED2"/>
    <w:rsid w:val="54192DBF"/>
    <w:rsid w:val="5471223B"/>
    <w:rsid w:val="5507090D"/>
    <w:rsid w:val="55D91A6E"/>
    <w:rsid w:val="560378AC"/>
    <w:rsid w:val="561B65ED"/>
    <w:rsid w:val="566662CB"/>
    <w:rsid w:val="56C169E5"/>
    <w:rsid w:val="57586B58"/>
    <w:rsid w:val="57A56C58"/>
    <w:rsid w:val="58601682"/>
    <w:rsid w:val="5867252C"/>
    <w:rsid w:val="587363AB"/>
    <w:rsid w:val="59C77E08"/>
    <w:rsid w:val="5A4675AB"/>
    <w:rsid w:val="5A6B21FE"/>
    <w:rsid w:val="5A6D3BE8"/>
    <w:rsid w:val="5B6E3309"/>
    <w:rsid w:val="5BCC4E29"/>
    <w:rsid w:val="5BCD28AA"/>
    <w:rsid w:val="5C080BF2"/>
    <w:rsid w:val="5C595833"/>
    <w:rsid w:val="5CE53377"/>
    <w:rsid w:val="5CFC2F9C"/>
    <w:rsid w:val="5D0403A9"/>
    <w:rsid w:val="5DB00CD9"/>
    <w:rsid w:val="5EAF03E4"/>
    <w:rsid w:val="5ED660A5"/>
    <w:rsid w:val="5F4E053E"/>
    <w:rsid w:val="5F4E11E7"/>
    <w:rsid w:val="60C32BD1"/>
    <w:rsid w:val="60CF5E60"/>
    <w:rsid w:val="60E03B7C"/>
    <w:rsid w:val="61763176"/>
    <w:rsid w:val="618C664A"/>
    <w:rsid w:val="61915F1E"/>
    <w:rsid w:val="61A3723C"/>
    <w:rsid w:val="61B606DC"/>
    <w:rsid w:val="61E821B0"/>
    <w:rsid w:val="62680CD9"/>
    <w:rsid w:val="62B40F55"/>
    <w:rsid w:val="62FB040C"/>
    <w:rsid w:val="634C1A77"/>
    <w:rsid w:val="639D72A9"/>
    <w:rsid w:val="63B061F1"/>
    <w:rsid w:val="64725FD6"/>
    <w:rsid w:val="64D71B49"/>
    <w:rsid w:val="65E826C0"/>
    <w:rsid w:val="661F281A"/>
    <w:rsid w:val="664C23E4"/>
    <w:rsid w:val="66920172"/>
    <w:rsid w:val="66A562F6"/>
    <w:rsid w:val="66B6078F"/>
    <w:rsid w:val="66B64012"/>
    <w:rsid w:val="68157452"/>
    <w:rsid w:val="68F17D08"/>
    <w:rsid w:val="6942558D"/>
    <w:rsid w:val="69625A81"/>
    <w:rsid w:val="696525F7"/>
    <w:rsid w:val="69D627F8"/>
    <w:rsid w:val="6AD205CF"/>
    <w:rsid w:val="6B042BE6"/>
    <w:rsid w:val="6B5019E3"/>
    <w:rsid w:val="6BC87862"/>
    <w:rsid w:val="6D24429C"/>
    <w:rsid w:val="6D282CA2"/>
    <w:rsid w:val="6DD72E46"/>
    <w:rsid w:val="6DE92D82"/>
    <w:rsid w:val="6E22162D"/>
    <w:rsid w:val="6FB23A8D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2C4357"/>
    <w:rsid w:val="74731201"/>
    <w:rsid w:val="74A259E7"/>
    <w:rsid w:val="7524053F"/>
    <w:rsid w:val="7592164A"/>
    <w:rsid w:val="75D06459"/>
    <w:rsid w:val="75EB4A85"/>
    <w:rsid w:val="76B349DE"/>
    <w:rsid w:val="7751784F"/>
    <w:rsid w:val="77F41576"/>
    <w:rsid w:val="78164DEE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CB206D4"/>
    <w:rsid w:val="7D77275E"/>
    <w:rsid w:val="7D9F2800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823</Words>
  <Characters>1001</Characters>
  <Lines>1</Lines>
  <Paragraphs>1</Paragraphs>
  <TotalTime>16</TotalTime>
  <ScaleCrop>false</ScaleCrop>
  <LinksUpToDate>false</LinksUpToDate>
  <CharactersWithSpaces>1002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2025-04-30T01:36:25Z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9589842710DA4F5FA0F9B9C3687719E4_13</vt:lpwstr>
  </property>
  <property fmtid="{D5CDD505-2E9C-101B-9397-08002B2CF9AE}" pid="4" name="KSOTemplateDocerSaveRecord">
    <vt:lpwstr>eyJoZGlkIjoiM2Q4NDU5OGM0NTc2NGM1N2EyMjU0MDEwOTY2NjJkZGYiLCJ1c2VySWQiOiIxNTc1MTg5MzQ5In0=</vt:lpwstr>
  </property>
</Properties>
</file>